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41AC" w:rsidRPr="00AF6E8C" w:rsidRDefault="00AF6E8C" w:rsidP="00AF6E8C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AF6E8C">
        <w:rPr>
          <w:rFonts w:ascii="Times New Roman" w:hAnsi="Times New Roman" w:cs="Times New Roman"/>
          <w:sz w:val="24"/>
          <w:szCs w:val="24"/>
        </w:rPr>
        <w:t>Проект</w:t>
      </w:r>
    </w:p>
    <w:p w:rsidR="009B41AC" w:rsidRPr="00D5563C" w:rsidRDefault="009B41AC" w:rsidP="009B41AC">
      <w:pPr>
        <w:spacing w:after="0" w:line="240" w:lineRule="auto"/>
        <w:jc w:val="center"/>
        <w:rPr>
          <w:sz w:val="16"/>
          <w:szCs w:val="16"/>
        </w:rPr>
      </w:pPr>
    </w:p>
    <w:p w:rsidR="009B41AC" w:rsidRPr="005F62F9" w:rsidRDefault="009B41AC" w:rsidP="009B41A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0"/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</w:pPr>
      <w:r w:rsidRPr="005F62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 xml:space="preserve">АДМИНИСТРАЦИЯ  </w:t>
      </w:r>
      <w:r w:rsidR="000645E2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ГОРОДСКОГО ОКРУГА</w:t>
      </w:r>
    </w:p>
    <w:p w:rsidR="009B41AC" w:rsidRPr="005F62F9" w:rsidRDefault="009B41AC" w:rsidP="009B41A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1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5F62F9">
        <w:rPr>
          <w:rFonts w:ascii="Times New Roman" w:eastAsia="Times New Roman" w:hAnsi="Times New Roman" w:cs="Times New Roman"/>
          <w:b/>
          <w:sz w:val="24"/>
          <w:szCs w:val="20"/>
          <w:lang w:eastAsia="ru-RU"/>
        </w:rPr>
        <w:t>"ГОРОД  АРХАНГЕЛЬСК"</w:t>
      </w:r>
    </w:p>
    <w:p w:rsidR="009B41AC" w:rsidRPr="005F62F9" w:rsidRDefault="009B41AC" w:rsidP="009B41AC">
      <w:pPr>
        <w:spacing w:after="0" w:line="240" w:lineRule="auto"/>
        <w:rPr>
          <w:rFonts w:ascii="Times New Roman" w:eastAsia="Times New Roman" w:hAnsi="Times New Roman" w:cs="Times New Roman"/>
          <w:sz w:val="48"/>
          <w:szCs w:val="20"/>
          <w:lang w:eastAsia="ru-RU"/>
        </w:rPr>
      </w:pPr>
    </w:p>
    <w:p w:rsidR="009B41AC" w:rsidRPr="005F62F9" w:rsidRDefault="009B41AC" w:rsidP="009B41AC">
      <w:pPr>
        <w:keepNext/>
        <w:overflowPunct w:val="0"/>
        <w:autoSpaceDE w:val="0"/>
        <w:autoSpaceDN w:val="0"/>
        <w:adjustRightInd w:val="0"/>
        <w:spacing w:after="0" w:line="240" w:lineRule="auto"/>
        <w:jc w:val="center"/>
        <w:textAlignment w:val="baseline"/>
        <w:outlineLvl w:val="3"/>
        <w:rPr>
          <w:rFonts w:ascii="Times New Roman" w:eastAsia="Times New Roman" w:hAnsi="Times New Roman" w:cs="Times New Roman"/>
          <w:sz w:val="36"/>
          <w:szCs w:val="20"/>
          <w:lang w:eastAsia="ru-RU"/>
        </w:rPr>
      </w:pPr>
      <w:proofErr w:type="gramStart"/>
      <w:r w:rsidRPr="005F62F9">
        <w:rPr>
          <w:rFonts w:ascii="Book Antiqua" w:eastAsia="Times New Roman" w:hAnsi="Book Antiqua" w:cs="Arial"/>
          <w:b/>
          <w:sz w:val="36"/>
          <w:szCs w:val="20"/>
          <w:lang w:eastAsia="ru-RU"/>
        </w:rPr>
        <w:t>П</w:t>
      </w:r>
      <w:proofErr w:type="gramEnd"/>
      <w:r w:rsidRPr="005F62F9">
        <w:rPr>
          <w:rFonts w:ascii="Book Antiqua" w:eastAsia="Times New Roman" w:hAnsi="Book Antiqua" w:cs="Arial"/>
          <w:b/>
          <w:sz w:val="36"/>
          <w:szCs w:val="20"/>
          <w:lang w:eastAsia="ru-RU"/>
        </w:rPr>
        <w:t xml:space="preserve"> О С Т А Н О В Л Е Н И Е</w:t>
      </w:r>
    </w:p>
    <w:p w:rsidR="009B41AC" w:rsidRPr="009B41AC" w:rsidRDefault="009B41AC" w:rsidP="00D06547">
      <w:pPr>
        <w:tabs>
          <w:tab w:val="left" w:pos="7611"/>
        </w:tabs>
        <w:spacing w:after="0" w:line="240" w:lineRule="auto"/>
        <w:rPr>
          <w:rFonts w:ascii="Times New Roman" w:hAnsi="Times New Roman" w:cs="Times New Roman"/>
          <w:color w:val="000000" w:themeColor="text1"/>
          <w:sz w:val="28"/>
          <w:szCs w:val="28"/>
        </w:rPr>
      </w:pPr>
    </w:p>
    <w:p w:rsidR="00B34489" w:rsidRPr="00003599" w:rsidRDefault="008D5429" w:rsidP="00003599">
      <w:pPr>
        <w:pStyle w:val="30"/>
        <w:shd w:val="clear" w:color="auto" w:fill="auto"/>
        <w:spacing w:before="0" w:after="0" w:line="240" w:lineRule="auto"/>
        <w:rPr>
          <w:sz w:val="27"/>
          <w:szCs w:val="27"/>
        </w:rPr>
      </w:pPr>
      <w:r w:rsidRPr="008D5429">
        <w:rPr>
          <w:color w:val="000000"/>
          <w:sz w:val="27"/>
          <w:szCs w:val="27"/>
        </w:rPr>
        <w:t xml:space="preserve">О внесении </w:t>
      </w:r>
      <w:r w:rsidR="00003599">
        <w:rPr>
          <w:color w:val="000000"/>
          <w:sz w:val="27"/>
          <w:szCs w:val="27"/>
        </w:rPr>
        <w:t xml:space="preserve">изменений </w:t>
      </w:r>
      <w:r w:rsidR="003E59ED">
        <w:rPr>
          <w:color w:val="000000"/>
          <w:sz w:val="27"/>
          <w:szCs w:val="27"/>
        </w:rPr>
        <w:t>и дополнени</w:t>
      </w:r>
      <w:r w:rsidR="002B1A9C">
        <w:rPr>
          <w:color w:val="000000"/>
          <w:sz w:val="27"/>
          <w:szCs w:val="27"/>
        </w:rPr>
        <w:t>й</w:t>
      </w:r>
      <w:r w:rsidR="003E59ED">
        <w:rPr>
          <w:color w:val="000000"/>
          <w:sz w:val="27"/>
          <w:szCs w:val="27"/>
        </w:rPr>
        <w:t xml:space="preserve"> </w:t>
      </w:r>
      <w:r w:rsidR="00D06547">
        <w:rPr>
          <w:sz w:val="27"/>
          <w:szCs w:val="27"/>
        </w:rPr>
        <w:t>в</w:t>
      </w:r>
      <w:r w:rsidRPr="008D5429">
        <w:rPr>
          <w:color w:val="000000"/>
          <w:sz w:val="27"/>
          <w:szCs w:val="27"/>
        </w:rPr>
        <w:t xml:space="preserve"> </w:t>
      </w:r>
      <w:r w:rsidR="00C731E9">
        <w:rPr>
          <w:color w:val="000000"/>
          <w:sz w:val="27"/>
          <w:szCs w:val="27"/>
        </w:rPr>
        <w:t>а</w:t>
      </w:r>
      <w:r w:rsidRPr="008D5429">
        <w:rPr>
          <w:color w:val="000000"/>
          <w:sz w:val="27"/>
          <w:szCs w:val="27"/>
        </w:rPr>
        <w:t xml:space="preserve">дминистративный регламент предоставления муниципальной услуги </w:t>
      </w:r>
      <w:r w:rsidR="002647BC" w:rsidRPr="002647BC">
        <w:rPr>
          <w:color w:val="000000"/>
          <w:sz w:val="27"/>
          <w:szCs w:val="27"/>
        </w:rPr>
        <w:t>"Постановка на учет в реестр многодетных семей, желающих приобрести земельные участки на территории городского округа "Город Архангельск"</w:t>
      </w:r>
      <w:r w:rsidR="002647BC">
        <w:rPr>
          <w:color w:val="000000"/>
          <w:sz w:val="27"/>
          <w:szCs w:val="27"/>
        </w:rPr>
        <w:t xml:space="preserve">, утвержденный постановлением </w:t>
      </w:r>
      <w:r w:rsidR="002647BC" w:rsidRPr="00FC7F11">
        <w:rPr>
          <w:sz w:val="27"/>
          <w:szCs w:val="27"/>
        </w:rPr>
        <w:t>Администрации городского округа "Город Архангельск" от</w:t>
      </w:r>
      <w:r w:rsidR="002647BC">
        <w:rPr>
          <w:sz w:val="27"/>
          <w:szCs w:val="27"/>
        </w:rPr>
        <w:t xml:space="preserve"> 28 марта 2025 года № 494</w:t>
      </w:r>
      <w:r w:rsidR="00003599">
        <w:rPr>
          <w:sz w:val="27"/>
          <w:szCs w:val="27"/>
        </w:rPr>
        <w:t xml:space="preserve"> </w:t>
      </w:r>
      <w:r w:rsidR="007A57A1">
        <w:rPr>
          <w:sz w:val="27"/>
          <w:szCs w:val="27"/>
        </w:rPr>
        <w:t>и приложение</w:t>
      </w:r>
      <w:r w:rsidR="003E59ED">
        <w:rPr>
          <w:sz w:val="27"/>
          <w:szCs w:val="27"/>
        </w:rPr>
        <w:t xml:space="preserve"> </w:t>
      </w:r>
      <w:r w:rsidR="007A57A1">
        <w:rPr>
          <w:sz w:val="27"/>
          <w:szCs w:val="27"/>
        </w:rPr>
        <w:t>к нему</w:t>
      </w:r>
    </w:p>
    <w:p w:rsidR="00314EBC" w:rsidRPr="004722BD" w:rsidRDefault="00314EBC" w:rsidP="00314EBC">
      <w:pPr>
        <w:pStyle w:val="30"/>
        <w:shd w:val="clear" w:color="auto" w:fill="auto"/>
        <w:spacing w:before="0" w:after="0" w:line="240" w:lineRule="auto"/>
        <w:rPr>
          <w:sz w:val="27"/>
          <w:szCs w:val="27"/>
        </w:rPr>
      </w:pPr>
    </w:p>
    <w:p w:rsidR="002647BC" w:rsidRPr="000A398E" w:rsidRDefault="002647BC" w:rsidP="002647B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1</w:t>
      </w:r>
      <w:r w:rsidR="000A398E" w:rsidRPr="000A398E">
        <w:rPr>
          <w:rFonts w:ascii="Times New Roman" w:hAnsi="Times New Roman" w:cs="Times New Roman"/>
          <w:sz w:val="27"/>
          <w:szCs w:val="27"/>
        </w:rPr>
        <w:t>.</w:t>
      </w:r>
      <w:r w:rsidR="000A398E">
        <w:rPr>
          <w:rFonts w:ascii="Times New Roman" w:hAnsi="Times New Roman" w:cs="Times New Roman"/>
          <w:sz w:val="27"/>
          <w:szCs w:val="27"/>
        </w:rPr>
        <w:tab/>
      </w:r>
      <w:r w:rsidR="00B34489" w:rsidRPr="000A398E">
        <w:rPr>
          <w:rFonts w:ascii="Times New Roman" w:hAnsi="Times New Roman" w:cs="Times New Roman"/>
          <w:sz w:val="27"/>
          <w:szCs w:val="27"/>
        </w:rPr>
        <w:t xml:space="preserve">Внести в </w:t>
      </w:r>
      <w:r w:rsidR="00C731E9">
        <w:rPr>
          <w:rFonts w:ascii="Times New Roman" w:hAnsi="Times New Roman" w:cs="Times New Roman"/>
          <w:sz w:val="27"/>
          <w:szCs w:val="27"/>
        </w:rPr>
        <w:t>а</w:t>
      </w:r>
      <w:r w:rsidR="005E7AEC" w:rsidRPr="000A398E">
        <w:rPr>
          <w:rFonts w:ascii="Times New Roman" w:hAnsi="Times New Roman" w:cs="Times New Roman"/>
          <w:sz w:val="27"/>
          <w:szCs w:val="27"/>
        </w:rPr>
        <w:t xml:space="preserve">дминистративный регламент предоставления муниципальной услуги </w:t>
      </w:r>
      <w:r w:rsidRPr="002647BC">
        <w:rPr>
          <w:rFonts w:ascii="Times New Roman" w:hAnsi="Times New Roman" w:cs="Times New Roman"/>
          <w:sz w:val="27"/>
          <w:szCs w:val="27"/>
        </w:rPr>
        <w:t>"Постановка на учет в реестр многодетных семей, желающих приобрести земельные участки на территории городского округа "Город Архангельск", утвержденный постановлением Администрации городского округа "Город Архангельск" от 28 марта 2025 года № 494</w:t>
      </w:r>
      <w:r w:rsidR="00C87376" w:rsidRPr="000A398E">
        <w:rPr>
          <w:rFonts w:ascii="Times New Roman" w:hAnsi="Times New Roman" w:cs="Times New Roman"/>
          <w:sz w:val="27"/>
          <w:szCs w:val="27"/>
        </w:rPr>
        <w:t xml:space="preserve">, </w:t>
      </w:r>
      <w:r w:rsidR="00314EBC" w:rsidRPr="000A398E">
        <w:rPr>
          <w:rFonts w:ascii="Times New Roman" w:hAnsi="Times New Roman" w:cs="Times New Roman"/>
          <w:sz w:val="27"/>
          <w:szCs w:val="27"/>
        </w:rPr>
        <w:t>следующие изменения:</w:t>
      </w:r>
    </w:p>
    <w:p w:rsidR="007A57A1" w:rsidRDefault="000A398E" w:rsidP="00FC7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D5429">
        <w:rPr>
          <w:rFonts w:ascii="Times New Roman" w:hAnsi="Times New Roman" w:cs="Times New Roman"/>
          <w:sz w:val="26"/>
          <w:szCs w:val="26"/>
        </w:rPr>
        <w:t xml:space="preserve">а) </w:t>
      </w:r>
      <w:r w:rsidR="007A57A1" w:rsidRPr="007A57A1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893564">
        <w:rPr>
          <w:rFonts w:ascii="Times New Roman" w:hAnsi="Times New Roman" w:cs="Times New Roman"/>
          <w:sz w:val="26"/>
          <w:szCs w:val="26"/>
        </w:rPr>
        <w:t>I Общие положения</w:t>
      </w:r>
      <w:r w:rsidR="007A57A1" w:rsidRPr="007A57A1">
        <w:rPr>
          <w:rFonts w:ascii="Times New Roman" w:hAnsi="Times New Roman" w:cs="Times New Roman"/>
          <w:sz w:val="26"/>
          <w:szCs w:val="26"/>
        </w:rPr>
        <w:t>:</w:t>
      </w:r>
    </w:p>
    <w:p w:rsidR="007A57A1" w:rsidRDefault="007A57A1" w:rsidP="00FC7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подпункт 4 пункта 3 изложить в следующей редакции:</w:t>
      </w:r>
    </w:p>
    <w:p w:rsidR="007A57A1" w:rsidRDefault="007A57A1" w:rsidP="00FC7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"4) </w:t>
      </w:r>
      <w:r w:rsidRPr="007A57A1">
        <w:rPr>
          <w:rFonts w:ascii="Times New Roman" w:hAnsi="Times New Roman" w:cs="Times New Roman"/>
          <w:sz w:val="26"/>
          <w:szCs w:val="26"/>
        </w:rPr>
        <w:t>наличие в составе многодетной семьи не менее трех детей (рожденных, усыновленных) в возрасте до 18 лет или возрасте до 23 лет при условии их обучения в организации, осуществляющей образовательную деятельность, по очной форме обучения</w:t>
      </w:r>
      <w:proofErr w:type="gramStart"/>
      <w:r w:rsidRPr="007A57A1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";</w:t>
      </w:r>
      <w:proofErr w:type="gramEnd"/>
    </w:p>
    <w:p w:rsidR="007A57A1" w:rsidRDefault="00893564" w:rsidP="00FC7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7A57A1">
        <w:rPr>
          <w:rFonts w:ascii="Times New Roman" w:hAnsi="Times New Roman" w:cs="Times New Roman"/>
          <w:sz w:val="26"/>
          <w:szCs w:val="26"/>
        </w:rPr>
        <w:t>одпункт 5 пункта 4 изложить в следующей редакции:</w:t>
      </w:r>
    </w:p>
    <w:p w:rsidR="007A57A1" w:rsidRPr="00893564" w:rsidRDefault="007A57A1" w:rsidP="00FC7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"5) </w:t>
      </w:r>
      <w:r w:rsidRPr="007A57A1">
        <w:rPr>
          <w:rFonts w:ascii="Times New Roman" w:hAnsi="Times New Roman" w:cs="Times New Roman"/>
          <w:sz w:val="26"/>
          <w:szCs w:val="26"/>
        </w:rPr>
        <w:t xml:space="preserve">наличие в составе многодетной семьи не менее трех детей (рожденных, усыновленных) в возрасте до 18 лет или возрасте до 23 лет при условии их обучения в организации, </w:t>
      </w:r>
      <w:r w:rsidRPr="00893564">
        <w:rPr>
          <w:rFonts w:ascii="Times New Roman" w:hAnsi="Times New Roman" w:cs="Times New Roman"/>
          <w:sz w:val="26"/>
          <w:szCs w:val="26"/>
        </w:rPr>
        <w:t>осуществляющей образовательную деятельность, по очной форме обучения</w:t>
      </w:r>
      <w:proofErr w:type="gramStart"/>
      <w:r w:rsidRPr="00893564">
        <w:rPr>
          <w:rFonts w:ascii="Times New Roman" w:hAnsi="Times New Roman" w:cs="Times New Roman"/>
          <w:sz w:val="26"/>
          <w:szCs w:val="26"/>
        </w:rPr>
        <w:t>;"</w:t>
      </w:r>
      <w:proofErr w:type="gramEnd"/>
      <w:r w:rsidRPr="00893564">
        <w:rPr>
          <w:rFonts w:ascii="Times New Roman" w:hAnsi="Times New Roman" w:cs="Times New Roman"/>
          <w:sz w:val="26"/>
          <w:szCs w:val="26"/>
        </w:rPr>
        <w:t>.</w:t>
      </w:r>
    </w:p>
    <w:p w:rsidR="007A57A1" w:rsidRPr="00893564" w:rsidRDefault="007A57A1" w:rsidP="00FC7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64">
        <w:rPr>
          <w:rFonts w:ascii="Times New Roman" w:hAnsi="Times New Roman" w:cs="Times New Roman"/>
          <w:sz w:val="26"/>
          <w:szCs w:val="26"/>
        </w:rPr>
        <w:t xml:space="preserve">б) </w:t>
      </w:r>
      <w:r w:rsidR="00893564" w:rsidRPr="00893564">
        <w:rPr>
          <w:rFonts w:ascii="Times New Roman" w:hAnsi="Times New Roman" w:cs="Times New Roman"/>
          <w:sz w:val="26"/>
          <w:szCs w:val="26"/>
        </w:rPr>
        <w:t xml:space="preserve">в разделе </w:t>
      </w:r>
      <w:r w:rsidR="00893564" w:rsidRPr="00893564">
        <w:rPr>
          <w:rFonts w:ascii="Times New Roman" w:hAnsi="Times New Roman" w:cs="Times New Roman"/>
          <w:sz w:val="26"/>
          <w:szCs w:val="26"/>
          <w:lang w:val="en-US"/>
        </w:rPr>
        <w:t>II</w:t>
      </w:r>
      <w:r w:rsidR="00893564" w:rsidRPr="00893564">
        <w:rPr>
          <w:rFonts w:ascii="Times New Roman" w:hAnsi="Times New Roman" w:cs="Times New Roman"/>
          <w:sz w:val="26"/>
          <w:szCs w:val="26"/>
        </w:rPr>
        <w:t xml:space="preserve"> Стандарт предоставления муниципальной услуги:</w:t>
      </w:r>
    </w:p>
    <w:p w:rsidR="00893564" w:rsidRDefault="00893564" w:rsidP="00FC7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64">
        <w:rPr>
          <w:rFonts w:ascii="Times New Roman" w:hAnsi="Times New Roman" w:cs="Times New Roman"/>
          <w:sz w:val="26"/>
          <w:szCs w:val="26"/>
        </w:rPr>
        <w:t>пункт 7 дополнить подпунктом 6:</w:t>
      </w:r>
    </w:p>
    <w:p w:rsidR="00893564" w:rsidRDefault="00893564" w:rsidP="00FC7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"6) </w:t>
      </w:r>
      <w:r w:rsidRPr="00893564">
        <w:rPr>
          <w:rFonts w:ascii="Times New Roman" w:hAnsi="Times New Roman" w:cs="Times New Roman"/>
          <w:sz w:val="26"/>
          <w:szCs w:val="26"/>
        </w:rPr>
        <w:t>Архангельский региональный многофункциональный центр предоставления государственных и муниципальных услуг (далее – МФЦ) выполняет функцию по предоставлению муниципальной услуги в части приема заявлений и документов, необходимых для предоставления муниципальной услуги и выдачи результата предоставления муниципальной услуги</w:t>
      </w:r>
      <w:proofErr w:type="gramStart"/>
      <w:r>
        <w:rPr>
          <w:rFonts w:ascii="Times New Roman" w:hAnsi="Times New Roman" w:cs="Times New Roman"/>
          <w:sz w:val="26"/>
          <w:szCs w:val="26"/>
        </w:rPr>
        <w:t>.".</w:t>
      </w:r>
      <w:proofErr w:type="gramEnd"/>
    </w:p>
    <w:p w:rsidR="00893564" w:rsidRDefault="00893564" w:rsidP="00FC7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10 изложить в следующей редакции:</w:t>
      </w:r>
    </w:p>
    <w:p w:rsidR="00893564" w:rsidRDefault="00893564" w:rsidP="0089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"10. </w:t>
      </w:r>
      <w:r w:rsidRPr="00893564">
        <w:rPr>
          <w:rFonts w:ascii="Times New Roman" w:hAnsi="Times New Roman" w:cs="Times New Roman"/>
          <w:sz w:val="26"/>
          <w:szCs w:val="26"/>
        </w:rPr>
        <w:t>Результат предоставления муниципал</w:t>
      </w:r>
      <w:r>
        <w:rPr>
          <w:rFonts w:ascii="Times New Roman" w:hAnsi="Times New Roman" w:cs="Times New Roman"/>
          <w:sz w:val="26"/>
          <w:szCs w:val="26"/>
        </w:rPr>
        <w:t>ьной услуги может быть получен:</w:t>
      </w:r>
    </w:p>
    <w:p w:rsidR="00893564" w:rsidRPr="00893564" w:rsidRDefault="00893564" w:rsidP="0089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64">
        <w:rPr>
          <w:rFonts w:ascii="Times New Roman" w:hAnsi="Times New Roman" w:cs="Times New Roman"/>
          <w:sz w:val="26"/>
          <w:szCs w:val="26"/>
        </w:rPr>
        <w:t>в Администрации на бумажном носителе при личном обращении заявителя;</w:t>
      </w:r>
    </w:p>
    <w:p w:rsidR="00893564" w:rsidRPr="00893564" w:rsidRDefault="00893564" w:rsidP="0089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64">
        <w:rPr>
          <w:rFonts w:ascii="Times New Roman" w:hAnsi="Times New Roman" w:cs="Times New Roman"/>
          <w:sz w:val="26"/>
          <w:szCs w:val="26"/>
        </w:rPr>
        <w:t>посредством почтового отправления;</w:t>
      </w:r>
    </w:p>
    <w:p w:rsidR="00893564" w:rsidRDefault="00893564" w:rsidP="0089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64">
        <w:rPr>
          <w:rFonts w:ascii="Times New Roman" w:hAnsi="Times New Roman" w:cs="Times New Roman"/>
          <w:sz w:val="26"/>
          <w:szCs w:val="26"/>
        </w:rPr>
        <w:t xml:space="preserve">на Едином портале государственных и муниципальных услуг (функций) (далее – Единый портал), Архангельском региональном портале государственных и муниципальных услуг (функций) (далее – Региональный портал) в форме </w:t>
      </w:r>
      <w:proofErr w:type="gramStart"/>
      <w:r w:rsidRPr="00893564">
        <w:rPr>
          <w:rFonts w:ascii="Times New Roman" w:hAnsi="Times New Roman" w:cs="Times New Roman"/>
          <w:sz w:val="26"/>
          <w:szCs w:val="26"/>
        </w:rPr>
        <w:t>скан-копии</w:t>
      </w:r>
      <w:proofErr w:type="gramEnd"/>
      <w:r w:rsidRPr="00893564">
        <w:rPr>
          <w:rFonts w:ascii="Times New Roman" w:hAnsi="Times New Roman" w:cs="Times New Roman"/>
          <w:sz w:val="26"/>
          <w:szCs w:val="26"/>
        </w:rPr>
        <w:t xml:space="preserve"> бумажного документа</w:t>
      </w:r>
      <w:r>
        <w:rPr>
          <w:rFonts w:ascii="Times New Roman" w:hAnsi="Times New Roman" w:cs="Times New Roman"/>
          <w:sz w:val="26"/>
          <w:szCs w:val="26"/>
        </w:rPr>
        <w:t>;</w:t>
      </w:r>
    </w:p>
    <w:p w:rsidR="00893564" w:rsidRDefault="00893564" w:rsidP="0089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893564">
        <w:rPr>
          <w:rFonts w:ascii="Times New Roman" w:hAnsi="Times New Roman" w:cs="Times New Roman"/>
          <w:sz w:val="26"/>
          <w:szCs w:val="26"/>
        </w:rPr>
        <w:t>в МФЦ на бумажном носителе при личном обращении заявителя</w:t>
      </w:r>
      <w:proofErr w:type="gramStart"/>
      <w:r>
        <w:rPr>
          <w:rFonts w:ascii="Times New Roman" w:hAnsi="Times New Roman" w:cs="Times New Roman"/>
          <w:sz w:val="26"/>
          <w:szCs w:val="26"/>
        </w:rPr>
        <w:t>.";</w:t>
      </w:r>
      <w:proofErr w:type="gramEnd"/>
    </w:p>
    <w:p w:rsidR="00893564" w:rsidRDefault="00893564" w:rsidP="0089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12 изложить в следующей редакции:</w:t>
      </w:r>
    </w:p>
    <w:p w:rsidR="00893564" w:rsidRDefault="00893564" w:rsidP="0089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893564">
        <w:rPr>
          <w:rFonts w:ascii="Times New Roman" w:hAnsi="Times New Roman" w:cs="Times New Roman"/>
          <w:sz w:val="26"/>
          <w:szCs w:val="26"/>
        </w:rPr>
        <w:t xml:space="preserve">12. Максимальный срок предоставления муниципальной услуги – до 33 рабочих дней со дня регистрации заявления о постановке на учет в реестр </w:t>
      </w:r>
      <w:r w:rsidRPr="00893564">
        <w:rPr>
          <w:rFonts w:ascii="Times New Roman" w:hAnsi="Times New Roman" w:cs="Times New Roman"/>
          <w:sz w:val="26"/>
          <w:szCs w:val="26"/>
        </w:rPr>
        <w:lastRenderedPageBreak/>
        <w:t>многодетных семей, желающих приобрести земельные участки на территории городского округа "Город Архангельск" (далее – заявление о предоставлении муниципальной услуги) в Администрации, либо МФЦ</w:t>
      </w:r>
      <w:r>
        <w:rPr>
          <w:rFonts w:ascii="Times New Roman" w:hAnsi="Times New Roman" w:cs="Times New Roman"/>
          <w:sz w:val="26"/>
          <w:szCs w:val="26"/>
        </w:rPr>
        <w:t xml:space="preserve">, либо на Едином портале, либо </w:t>
      </w:r>
      <w:r w:rsidRPr="00893564">
        <w:rPr>
          <w:rFonts w:ascii="Times New Roman" w:hAnsi="Times New Roman" w:cs="Times New Roman"/>
          <w:sz w:val="26"/>
          <w:szCs w:val="26"/>
        </w:rPr>
        <w:t>на Региональном портале</w:t>
      </w:r>
      <w:proofErr w:type="gramStart"/>
      <w:r w:rsidRPr="00893564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";</w:t>
      </w:r>
      <w:proofErr w:type="gramEnd"/>
    </w:p>
    <w:p w:rsidR="00893564" w:rsidRDefault="00C0715B" w:rsidP="0089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893564">
        <w:rPr>
          <w:rFonts w:ascii="Times New Roman" w:hAnsi="Times New Roman" w:cs="Times New Roman"/>
          <w:sz w:val="26"/>
          <w:szCs w:val="26"/>
        </w:rPr>
        <w:t>ункт 14 изложить в следующей редакции:</w:t>
      </w:r>
    </w:p>
    <w:p w:rsidR="00893564" w:rsidRDefault="00893564" w:rsidP="0089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"14. </w:t>
      </w:r>
      <w:proofErr w:type="gramStart"/>
      <w:r w:rsidRPr="00893564">
        <w:rPr>
          <w:rFonts w:ascii="Times New Roman" w:hAnsi="Times New Roman" w:cs="Times New Roman"/>
          <w:sz w:val="26"/>
          <w:szCs w:val="26"/>
        </w:rPr>
        <w:t>Перечень нормативных правовых актов, регулирующих предоставление муниципальной услуги и информация о порядке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служащих, МФЦ, работника МФЦ, а также организаций, осуществляющих функции по предоставлению государственных и муниципальных услуг, или их работников размещаются на Едином портале, Региональном портале, официальном информационном интернет-портале городского округа "Город Архангельск".</w:t>
      </w:r>
      <w:r>
        <w:rPr>
          <w:rFonts w:ascii="Times New Roman" w:hAnsi="Times New Roman" w:cs="Times New Roman"/>
          <w:sz w:val="26"/>
          <w:szCs w:val="26"/>
        </w:rPr>
        <w:t>";</w:t>
      </w:r>
      <w:proofErr w:type="gramEnd"/>
    </w:p>
    <w:p w:rsidR="00893564" w:rsidRDefault="00C0715B" w:rsidP="0089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подпункт 2 пункта 15 изложить в следующей редакции:</w:t>
      </w:r>
    </w:p>
    <w:p w:rsidR="00893564" w:rsidRDefault="00C0715B" w:rsidP="00C07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C0715B">
        <w:rPr>
          <w:rFonts w:ascii="Times New Roman" w:hAnsi="Times New Roman" w:cs="Times New Roman"/>
          <w:sz w:val="26"/>
          <w:szCs w:val="26"/>
        </w:rPr>
        <w:t>2) документ, удостоверяющий личность гражданина Российской Федерации, одного из родител</w:t>
      </w:r>
      <w:r>
        <w:rPr>
          <w:rFonts w:ascii="Times New Roman" w:hAnsi="Times New Roman" w:cs="Times New Roman"/>
          <w:sz w:val="26"/>
          <w:szCs w:val="26"/>
        </w:rPr>
        <w:t xml:space="preserve">ей (одинокого родителя), одного </w:t>
      </w:r>
      <w:r w:rsidRPr="00C0715B">
        <w:rPr>
          <w:rFonts w:ascii="Times New Roman" w:hAnsi="Times New Roman" w:cs="Times New Roman"/>
          <w:sz w:val="26"/>
          <w:szCs w:val="26"/>
        </w:rPr>
        <w:t>из усыновителей (одинокого у</w:t>
      </w:r>
      <w:r>
        <w:rPr>
          <w:rFonts w:ascii="Times New Roman" w:hAnsi="Times New Roman" w:cs="Times New Roman"/>
          <w:sz w:val="26"/>
          <w:szCs w:val="26"/>
        </w:rPr>
        <w:t xml:space="preserve">сыновителя), подавших заявление </w:t>
      </w:r>
      <w:r w:rsidRPr="00C0715B">
        <w:rPr>
          <w:rFonts w:ascii="Times New Roman" w:hAnsi="Times New Roman" w:cs="Times New Roman"/>
          <w:sz w:val="26"/>
          <w:szCs w:val="26"/>
        </w:rPr>
        <w:t>о предоставлении муниципальной услуги (предоставляется в случае личного обращения в Администрацию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0715B">
        <w:t xml:space="preserve"> </w:t>
      </w:r>
      <w:r w:rsidRPr="00C0715B">
        <w:rPr>
          <w:rFonts w:ascii="Times New Roman" w:hAnsi="Times New Roman" w:cs="Times New Roman"/>
          <w:sz w:val="26"/>
          <w:szCs w:val="26"/>
        </w:rPr>
        <w:t>в том числе через МФЦ). При обращении посредством Единого портала, Регионального портала сведения из документа, удостоверяющего личность, проверяются при подтверждении учетной записи в федеральной государственной информационной системе "Единая система идентификации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715B">
        <w:rPr>
          <w:rFonts w:ascii="Times New Roman" w:hAnsi="Times New Roman" w:cs="Times New Roman"/>
          <w:sz w:val="26"/>
          <w:szCs w:val="26"/>
        </w:rPr>
        <w:t>и аутентификации в инфраструктуре, обеспечивающей информационно-технологическое взаимодействие информационных систем, используемых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C0715B">
        <w:rPr>
          <w:rFonts w:ascii="Times New Roman" w:hAnsi="Times New Roman" w:cs="Times New Roman"/>
          <w:sz w:val="26"/>
          <w:szCs w:val="26"/>
        </w:rPr>
        <w:t>для предоставления государственных и муниципальных услуг в электронной форме" (далее – ЕСИА)</w:t>
      </w:r>
      <w:proofErr w:type="gramStart"/>
      <w:r w:rsidRPr="00C0715B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>"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C0715B" w:rsidRDefault="00C0715B" w:rsidP="00C07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подпункт 6 пункта 15 изложить в следующей редакции:</w:t>
      </w:r>
    </w:p>
    <w:p w:rsidR="00893564" w:rsidRDefault="00C0715B" w:rsidP="0089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"6) </w:t>
      </w:r>
      <w:r w:rsidRPr="00C0715B">
        <w:rPr>
          <w:rFonts w:ascii="Times New Roman" w:hAnsi="Times New Roman" w:cs="Times New Roman"/>
          <w:sz w:val="26"/>
          <w:szCs w:val="26"/>
        </w:rPr>
        <w:t>документ (документы), подтверждающий (подтверждающие) обучение ребенка (детей) в возрасте от 18 до 23 лет в организации, осуществляющей образовательную деятельность, по очной форме обучения</w:t>
      </w:r>
      <w:proofErr w:type="gramStart"/>
      <w:r w:rsidRPr="00C0715B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";</w:t>
      </w:r>
      <w:proofErr w:type="gramEnd"/>
    </w:p>
    <w:p w:rsidR="00C0715B" w:rsidRDefault="00C0715B" w:rsidP="00C07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подпункт 2 пункта 16 изложить в следующей редакции:</w:t>
      </w:r>
    </w:p>
    <w:p w:rsidR="00C0715B" w:rsidRDefault="00C0715B" w:rsidP="00C07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C0715B">
        <w:rPr>
          <w:rFonts w:ascii="Times New Roman" w:hAnsi="Times New Roman" w:cs="Times New Roman"/>
          <w:sz w:val="26"/>
          <w:szCs w:val="26"/>
        </w:rPr>
        <w:t>2) документ, удостоверяющий личность гражданина Российской Федерации, одного из родител</w:t>
      </w:r>
      <w:r>
        <w:rPr>
          <w:rFonts w:ascii="Times New Roman" w:hAnsi="Times New Roman" w:cs="Times New Roman"/>
          <w:sz w:val="26"/>
          <w:szCs w:val="26"/>
        </w:rPr>
        <w:t xml:space="preserve">ей (одинокого родителя), одного </w:t>
      </w:r>
      <w:r w:rsidRPr="00C0715B">
        <w:rPr>
          <w:rFonts w:ascii="Times New Roman" w:hAnsi="Times New Roman" w:cs="Times New Roman"/>
          <w:sz w:val="26"/>
          <w:szCs w:val="26"/>
        </w:rPr>
        <w:t>из усыновителей (одинокого у</w:t>
      </w:r>
      <w:r>
        <w:rPr>
          <w:rFonts w:ascii="Times New Roman" w:hAnsi="Times New Roman" w:cs="Times New Roman"/>
          <w:sz w:val="26"/>
          <w:szCs w:val="26"/>
        </w:rPr>
        <w:t xml:space="preserve">сыновителя), подавших заявление </w:t>
      </w:r>
      <w:r w:rsidRPr="00C0715B">
        <w:rPr>
          <w:rFonts w:ascii="Times New Roman" w:hAnsi="Times New Roman" w:cs="Times New Roman"/>
          <w:sz w:val="26"/>
          <w:szCs w:val="26"/>
        </w:rPr>
        <w:t>о предоставлении муниципальной услуги (предоставляется в случае личного обращения в Администрацию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C0715B">
        <w:t xml:space="preserve"> </w:t>
      </w:r>
      <w:r w:rsidRPr="00C0715B">
        <w:rPr>
          <w:rFonts w:ascii="Times New Roman" w:hAnsi="Times New Roman" w:cs="Times New Roman"/>
          <w:sz w:val="26"/>
          <w:szCs w:val="26"/>
        </w:rPr>
        <w:t>в том числе через МФЦ). При обращении посредством Единого портала, Регионального портала сведения из документа, удостоверяющего личность, проверяются при подтверждении учетной записи в ЕСИА</w:t>
      </w:r>
      <w:proofErr w:type="gramStart"/>
      <w:r>
        <w:rPr>
          <w:rFonts w:ascii="Times New Roman" w:hAnsi="Times New Roman" w:cs="Times New Roman"/>
          <w:sz w:val="26"/>
          <w:szCs w:val="26"/>
        </w:rPr>
        <w:t>;"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C0715B" w:rsidRDefault="00C0715B" w:rsidP="00C07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подпункт 8 пункта 16 изложить в следующей редакции:</w:t>
      </w:r>
    </w:p>
    <w:p w:rsidR="00C0715B" w:rsidRPr="00C0715B" w:rsidRDefault="00C0715B" w:rsidP="00C07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>
        <w:rPr>
          <w:rFonts w:ascii="Times New Roman" w:hAnsi="Times New Roman" w:cs="Times New Roman"/>
          <w:sz w:val="26"/>
          <w:szCs w:val="26"/>
        </w:rPr>
        <w:t xml:space="preserve">"8) </w:t>
      </w:r>
      <w:r w:rsidRPr="00C0715B">
        <w:rPr>
          <w:rFonts w:ascii="Times New Roman" w:hAnsi="Times New Roman" w:cs="Times New Roman"/>
          <w:sz w:val="26"/>
          <w:szCs w:val="26"/>
        </w:rPr>
        <w:t>документ, подтверждающий место жительства одного из родителей (одинокого родителя), одного из усыновителей (одинокого усыновителя), подавших заявление, о предоставлении муниципальной услуги, в случае отсутствия сведений</w:t>
      </w:r>
      <w:r>
        <w:rPr>
          <w:rFonts w:ascii="Times New Roman" w:hAnsi="Times New Roman" w:cs="Times New Roman"/>
          <w:sz w:val="26"/>
          <w:szCs w:val="26"/>
        </w:rPr>
        <w:br/>
      </w:r>
      <w:r w:rsidRPr="00C0715B">
        <w:rPr>
          <w:rFonts w:ascii="Times New Roman" w:hAnsi="Times New Roman" w:cs="Times New Roman"/>
          <w:sz w:val="26"/>
          <w:szCs w:val="26"/>
        </w:rPr>
        <w:t>о месте жительства этого родителя (одинокого родителя), этого усыновителя (одинокого усыновителя) в документе, удостоверяющем личность гражданина Российской Федерации, данного родителя (одинокого родителя), данного усыновителя (одинокого усыновителя);</w:t>
      </w:r>
      <w:proofErr w:type="gramEnd"/>
    </w:p>
    <w:p w:rsidR="00893564" w:rsidRDefault="00C0715B" w:rsidP="00C07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документ</w:t>
      </w:r>
      <w:r w:rsidRPr="00C0715B">
        <w:rPr>
          <w:rFonts w:ascii="Times New Roman" w:hAnsi="Times New Roman" w:cs="Times New Roman"/>
          <w:sz w:val="26"/>
          <w:szCs w:val="26"/>
        </w:rPr>
        <w:t>, подтверждающ</w:t>
      </w:r>
      <w:r>
        <w:rPr>
          <w:rFonts w:ascii="Times New Roman" w:hAnsi="Times New Roman" w:cs="Times New Roman"/>
          <w:sz w:val="26"/>
          <w:szCs w:val="26"/>
        </w:rPr>
        <w:t>ий</w:t>
      </w:r>
      <w:r w:rsidRPr="00C0715B">
        <w:rPr>
          <w:rFonts w:ascii="Times New Roman" w:hAnsi="Times New Roman" w:cs="Times New Roman"/>
          <w:sz w:val="26"/>
          <w:szCs w:val="26"/>
        </w:rPr>
        <w:t xml:space="preserve"> место жительства одного из родителей, одного из усыновителей, являющихся супругом (супругой) родителя, усыновителя, подавшего заявление о предоставлении муниципальной услуги</w:t>
      </w:r>
      <w:proofErr w:type="gramStart"/>
      <w:r w:rsidRPr="00C0715B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>"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C0715B" w:rsidRDefault="00C0715B" w:rsidP="00C07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подпункт 10 пункта 16 изложить в следующей редакции:</w:t>
      </w:r>
    </w:p>
    <w:p w:rsidR="00C0715B" w:rsidRDefault="00B63A0C" w:rsidP="00C07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"10) </w:t>
      </w:r>
      <w:r w:rsidR="00C0715B" w:rsidRPr="00C0715B">
        <w:rPr>
          <w:rFonts w:ascii="Times New Roman" w:hAnsi="Times New Roman" w:cs="Times New Roman"/>
          <w:sz w:val="26"/>
          <w:szCs w:val="26"/>
        </w:rPr>
        <w:t>документ (документы), подтверждающий (подтверждающие) обучение ребенка (детей) в возрасте от 18 до 23 лет в организации, осуществляющей образовательную деятельность, по очной форме обучения</w:t>
      </w:r>
      <w:proofErr w:type="gramStart"/>
      <w:r w:rsidR="00C0715B">
        <w:rPr>
          <w:rFonts w:ascii="Times New Roman" w:hAnsi="Times New Roman" w:cs="Times New Roman"/>
          <w:sz w:val="26"/>
          <w:szCs w:val="26"/>
        </w:rPr>
        <w:t>.";</w:t>
      </w:r>
      <w:proofErr w:type="gramEnd"/>
    </w:p>
    <w:p w:rsidR="00B63A0C" w:rsidRDefault="00B63A0C" w:rsidP="00C0715B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подпункт 2 пункта 23 в следующей редакции:</w:t>
      </w:r>
    </w:p>
    <w:p w:rsidR="00893564" w:rsidRDefault="00B63A0C" w:rsidP="0089356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"2)</w:t>
      </w:r>
      <w:r w:rsidRPr="00B63A0C">
        <w:t xml:space="preserve"> </w:t>
      </w:r>
      <w:r w:rsidRPr="00B63A0C">
        <w:rPr>
          <w:rFonts w:ascii="Times New Roman" w:hAnsi="Times New Roman" w:cs="Times New Roman"/>
          <w:sz w:val="26"/>
          <w:szCs w:val="26"/>
        </w:rPr>
        <w:t xml:space="preserve">на бумажном носителе посредством личного обращения в Администрацию либо </w:t>
      </w:r>
      <w:proofErr w:type="gramStart"/>
      <w:r w:rsidRPr="00B63A0C">
        <w:rPr>
          <w:rFonts w:ascii="Times New Roman" w:hAnsi="Times New Roman" w:cs="Times New Roman"/>
          <w:sz w:val="26"/>
          <w:szCs w:val="26"/>
        </w:rPr>
        <w:t>МФЦ</w:t>
      </w:r>
      <w:proofErr w:type="gramEnd"/>
      <w:r w:rsidRPr="00B63A0C">
        <w:rPr>
          <w:rFonts w:ascii="Times New Roman" w:hAnsi="Times New Roman" w:cs="Times New Roman"/>
          <w:sz w:val="26"/>
          <w:szCs w:val="26"/>
        </w:rPr>
        <w:t xml:space="preserve"> либо посредством почтового отправления.</w:t>
      </w:r>
    </w:p>
    <w:p w:rsidR="003E59ED" w:rsidRDefault="003E59ED" w:rsidP="003E5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подпункт 4 пункта 24 изложить в следующей редакции:</w:t>
      </w:r>
    </w:p>
    <w:p w:rsidR="003E59ED" w:rsidRPr="003E59ED" w:rsidRDefault="003E59ED" w:rsidP="003E5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3E59ED">
        <w:rPr>
          <w:rFonts w:ascii="Times New Roman" w:hAnsi="Times New Roman" w:cs="Times New Roman"/>
          <w:sz w:val="26"/>
          <w:szCs w:val="26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 w:rsidR="003E59ED" w:rsidRPr="003E59ED" w:rsidRDefault="003E59ED" w:rsidP="003E5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9ED">
        <w:rPr>
          <w:rFonts w:ascii="Times New Roman" w:hAnsi="Times New Roman" w:cs="Times New Roman"/>
          <w:sz w:val="26"/>
          <w:szCs w:val="26"/>
        </w:rPr>
        <w:t>изменение требований нормативных правовых актов, касающихся предоставления муниципальной услуги, после первоначальной подачи заявления о бесплатном предоставлении земельного участка в собственность;</w:t>
      </w:r>
    </w:p>
    <w:p w:rsidR="003E59ED" w:rsidRPr="003E59ED" w:rsidRDefault="003E59ED" w:rsidP="003E5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9ED">
        <w:rPr>
          <w:rFonts w:ascii="Times New Roman" w:hAnsi="Times New Roman" w:cs="Times New Roman"/>
          <w:sz w:val="26"/>
          <w:szCs w:val="26"/>
        </w:rPr>
        <w:t>наличие ошибок в заявлении о бесплатном предоставлении земельного участка в собственность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 w:rsidR="003E59ED" w:rsidRPr="003E59ED" w:rsidRDefault="003E59ED" w:rsidP="003E5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3E59ED">
        <w:rPr>
          <w:rFonts w:ascii="Times New Roman" w:hAnsi="Times New Roman" w:cs="Times New Roman"/>
          <w:sz w:val="26"/>
          <w:szCs w:val="26"/>
        </w:rPr>
        <w:t>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 w:rsidR="003E59ED" w:rsidRDefault="003E59ED" w:rsidP="003E5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3E59ED">
        <w:rPr>
          <w:rFonts w:ascii="Times New Roman" w:hAnsi="Times New Roman" w:cs="Times New Roman"/>
          <w:sz w:val="26"/>
          <w:szCs w:val="26"/>
        </w:rPr>
        <w:t>выявление документально подтвержденного факта (признаков) ошибочного или противоправного действия (бездействия) должностного лица Администрации или муниципального служащего Администрации, работника МФЦ, а также организаций, осуществляющих функции по предоставлению государственных и муниципальных услуг,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 Администрации, предоставляющего муниципальную услугу, руководителя</w:t>
      </w:r>
      <w:proofErr w:type="gramEnd"/>
      <w:r w:rsidRPr="003E59ED">
        <w:rPr>
          <w:rFonts w:ascii="Times New Roman" w:hAnsi="Times New Roman" w:cs="Times New Roman"/>
          <w:sz w:val="26"/>
          <w:szCs w:val="26"/>
        </w:rPr>
        <w:t xml:space="preserve"> МФЦ, а также организаций, осуществляющих функции по предоставлению государственных и муниципальных услуг уведомляется заявитель, а также приносятся извинения за доставленные неудобства</w:t>
      </w:r>
      <w:proofErr w:type="gramStart"/>
      <w:r w:rsidRPr="003E59ED">
        <w:rPr>
          <w:rFonts w:ascii="Times New Roman" w:hAnsi="Times New Roman" w:cs="Times New Roman"/>
          <w:sz w:val="26"/>
          <w:szCs w:val="26"/>
        </w:rPr>
        <w:t>;</w:t>
      </w:r>
      <w:r>
        <w:rPr>
          <w:rFonts w:ascii="Times New Roman" w:hAnsi="Times New Roman" w:cs="Times New Roman"/>
          <w:sz w:val="26"/>
          <w:szCs w:val="26"/>
        </w:rPr>
        <w:t>"</w:t>
      </w:r>
      <w:proofErr w:type="gramEnd"/>
      <w:r>
        <w:rPr>
          <w:rFonts w:ascii="Times New Roman" w:hAnsi="Times New Roman" w:cs="Times New Roman"/>
          <w:sz w:val="26"/>
          <w:szCs w:val="26"/>
        </w:rPr>
        <w:t>;</w:t>
      </w:r>
    </w:p>
    <w:p w:rsidR="003E59ED" w:rsidRDefault="003E59ED" w:rsidP="003E5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пункт 27 изложить в следующей редакции:</w:t>
      </w:r>
    </w:p>
    <w:p w:rsidR="003E59ED" w:rsidRDefault="003E59ED" w:rsidP="003E5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</w:t>
      </w:r>
      <w:r w:rsidRPr="003E59ED">
        <w:rPr>
          <w:rFonts w:ascii="Times New Roman" w:hAnsi="Times New Roman" w:cs="Times New Roman"/>
          <w:sz w:val="26"/>
          <w:szCs w:val="26"/>
        </w:rPr>
        <w:t>27. Уведомление об отказе в приеме документов, указанных в пунктах 15, 16 настоящего административного регламента, направляется заявителю способом, определенным заявителем в заявлении о предоставлении муниципальной услуги, не позднее двух рабочих дней, следующих за днем получения такого заявления, либо вы</w:t>
      </w:r>
      <w:r>
        <w:rPr>
          <w:rFonts w:ascii="Times New Roman" w:hAnsi="Times New Roman" w:cs="Times New Roman"/>
          <w:sz w:val="26"/>
          <w:szCs w:val="26"/>
        </w:rPr>
        <w:t xml:space="preserve">дается в день личного обращения </w:t>
      </w:r>
      <w:r w:rsidRPr="003E59ED">
        <w:rPr>
          <w:rFonts w:ascii="Times New Roman" w:hAnsi="Times New Roman" w:cs="Times New Roman"/>
          <w:sz w:val="26"/>
          <w:szCs w:val="26"/>
        </w:rPr>
        <w:t>за получением указанного уведомления в Администрацию</w:t>
      </w:r>
      <w:r w:rsidRPr="003E59ED">
        <w:t xml:space="preserve"> </w:t>
      </w:r>
      <w:r w:rsidRPr="003E59ED">
        <w:rPr>
          <w:rFonts w:ascii="Times New Roman" w:hAnsi="Times New Roman" w:cs="Times New Roman"/>
          <w:sz w:val="26"/>
          <w:szCs w:val="26"/>
        </w:rPr>
        <w:t>или МФЦ.</w:t>
      </w:r>
      <w:r>
        <w:rPr>
          <w:rFonts w:ascii="Times New Roman" w:hAnsi="Times New Roman" w:cs="Times New Roman"/>
          <w:sz w:val="26"/>
          <w:szCs w:val="26"/>
        </w:rPr>
        <w:t>";</w:t>
      </w:r>
    </w:p>
    <w:p w:rsidR="003E59ED" w:rsidRDefault="003E59ED" w:rsidP="003E5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  <w:vertAlign w:val="superscript"/>
        </w:rPr>
      </w:pPr>
      <w:r>
        <w:rPr>
          <w:rFonts w:ascii="Times New Roman" w:hAnsi="Times New Roman" w:cs="Times New Roman"/>
          <w:sz w:val="26"/>
          <w:szCs w:val="26"/>
        </w:rPr>
        <w:t>дополнить пунктом 37</w:t>
      </w:r>
      <w:r w:rsidRPr="003E59ED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:</w:t>
      </w:r>
    </w:p>
    <w:p w:rsidR="003E59ED" w:rsidRPr="00054658" w:rsidRDefault="003E59ED" w:rsidP="003E59E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"37</w:t>
      </w:r>
      <w:r>
        <w:rPr>
          <w:rFonts w:ascii="Times New Roman" w:hAnsi="Times New Roman" w:cs="Times New Roman"/>
          <w:sz w:val="26"/>
          <w:szCs w:val="26"/>
          <w:vertAlign w:val="superscript"/>
        </w:rPr>
        <w:t xml:space="preserve">1. </w:t>
      </w:r>
      <w:r w:rsidRPr="003E59ED">
        <w:rPr>
          <w:rFonts w:ascii="Times New Roman" w:hAnsi="Times New Roman" w:cs="Times New Roman"/>
          <w:sz w:val="26"/>
          <w:szCs w:val="26"/>
        </w:rPr>
        <w:t xml:space="preserve">Помещения МФЦ должны соответствовать требованиям комфортности и доступности для получателей муниципальных услуг, установленным Правилами организации деятельности многофункциональных центров предоставления государственных и муниципальных услуг, утвержденными постановлением </w:t>
      </w:r>
      <w:r w:rsidRPr="00054658">
        <w:rPr>
          <w:rFonts w:ascii="Times New Roman" w:hAnsi="Times New Roman" w:cs="Times New Roman"/>
          <w:sz w:val="26"/>
          <w:szCs w:val="26"/>
        </w:rPr>
        <w:t>Правительства Российской Федерации от 22 декабря 2012 года № 1376.";</w:t>
      </w:r>
    </w:p>
    <w:p w:rsidR="00054658" w:rsidRPr="00054658" w:rsidRDefault="00054658" w:rsidP="00FC7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4658">
        <w:rPr>
          <w:rFonts w:ascii="Times New Roman" w:hAnsi="Times New Roman" w:cs="Times New Roman"/>
          <w:sz w:val="26"/>
          <w:szCs w:val="26"/>
        </w:rPr>
        <w:t xml:space="preserve">в) в разделе </w:t>
      </w:r>
      <w:r w:rsidRPr="00054658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054658">
        <w:rPr>
          <w:rFonts w:ascii="Times New Roman" w:hAnsi="Times New Roman" w:cs="Times New Roman"/>
          <w:sz w:val="26"/>
          <w:szCs w:val="26"/>
        </w:rPr>
        <w:t xml:space="preserve"> 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форме:</w:t>
      </w:r>
    </w:p>
    <w:p w:rsidR="00054658" w:rsidRPr="00054658" w:rsidRDefault="00054658" w:rsidP="00FC7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4658">
        <w:rPr>
          <w:rFonts w:ascii="Times New Roman" w:hAnsi="Times New Roman" w:cs="Times New Roman"/>
          <w:sz w:val="26"/>
          <w:szCs w:val="26"/>
        </w:rPr>
        <w:t xml:space="preserve">наименование раздела </w:t>
      </w:r>
      <w:r w:rsidRPr="00054658">
        <w:rPr>
          <w:rFonts w:ascii="Times New Roman" w:hAnsi="Times New Roman" w:cs="Times New Roman"/>
          <w:sz w:val="26"/>
          <w:szCs w:val="26"/>
          <w:lang w:val="en-US"/>
        </w:rPr>
        <w:t>III</w:t>
      </w:r>
      <w:r w:rsidRPr="00054658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054658" w:rsidRDefault="00054658" w:rsidP="0005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4658">
        <w:rPr>
          <w:rFonts w:ascii="Times New Roman" w:hAnsi="Times New Roman" w:cs="Times New Roman"/>
          <w:sz w:val="26"/>
          <w:szCs w:val="26"/>
        </w:rPr>
        <w:lastRenderedPageBreak/>
        <w:t>"Состав, последовательность и сроки выполнения административных процедур, требования к порядку их выполнения, в том числе особенности выполнения административных процедур в электронной форме, а также особенности выполнения административных процедур в МФЦ</w:t>
      </w:r>
      <w:r>
        <w:rPr>
          <w:rFonts w:ascii="Times New Roman" w:hAnsi="Times New Roman" w:cs="Times New Roman"/>
          <w:sz w:val="26"/>
          <w:szCs w:val="26"/>
        </w:rPr>
        <w:t>";</w:t>
      </w:r>
    </w:p>
    <w:p w:rsidR="00054658" w:rsidRPr="00054658" w:rsidRDefault="00054658" w:rsidP="000A398E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4658">
        <w:rPr>
          <w:rFonts w:ascii="Times New Roman" w:hAnsi="Times New Roman" w:cs="Times New Roman"/>
          <w:sz w:val="26"/>
          <w:szCs w:val="26"/>
        </w:rPr>
        <w:t>подпункт 55 изложить в следующей редакции:</w:t>
      </w:r>
    </w:p>
    <w:p w:rsidR="00054658" w:rsidRPr="00054658" w:rsidRDefault="00054658" w:rsidP="0005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4658">
        <w:rPr>
          <w:rFonts w:ascii="Times New Roman" w:hAnsi="Times New Roman" w:cs="Times New Roman"/>
          <w:sz w:val="26"/>
          <w:szCs w:val="26"/>
        </w:rPr>
        <w:t>"55. При предоставлении муниципальной услуги в электронной форме заявителю обеспечиваются:</w:t>
      </w:r>
    </w:p>
    <w:p w:rsidR="00054658" w:rsidRPr="00054658" w:rsidRDefault="00054658" w:rsidP="0005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4658">
        <w:rPr>
          <w:rFonts w:ascii="Times New Roman" w:hAnsi="Times New Roman" w:cs="Times New Roman"/>
          <w:sz w:val="26"/>
          <w:szCs w:val="26"/>
        </w:rPr>
        <w:t>получение информации о порядке и сроках предоставления муниципальной услуги;</w:t>
      </w:r>
    </w:p>
    <w:p w:rsidR="00054658" w:rsidRPr="00054658" w:rsidRDefault="00054658" w:rsidP="0005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4658">
        <w:rPr>
          <w:rFonts w:ascii="Times New Roman" w:hAnsi="Times New Roman" w:cs="Times New Roman"/>
          <w:sz w:val="26"/>
          <w:szCs w:val="26"/>
        </w:rPr>
        <w:t>формирование заявления о предоставлении муниципальной услуги;</w:t>
      </w:r>
    </w:p>
    <w:p w:rsidR="00054658" w:rsidRPr="00054658" w:rsidRDefault="00054658" w:rsidP="0005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4658">
        <w:rPr>
          <w:rFonts w:ascii="Times New Roman" w:hAnsi="Times New Roman" w:cs="Times New Roman"/>
          <w:sz w:val="26"/>
          <w:szCs w:val="26"/>
        </w:rPr>
        <w:t>прием и регистрация Администрацией заявления о предоставлении муниципальной услуги и иных документов, необходимых для предоставления муниципальной услуги;</w:t>
      </w:r>
    </w:p>
    <w:p w:rsidR="00054658" w:rsidRPr="00054658" w:rsidRDefault="00054658" w:rsidP="0005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4658">
        <w:rPr>
          <w:rFonts w:ascii="Times New Roman" w:hAnsi="Times New Roman" w:cs="Times New Roman"/>
          <w:sz w:val="26"/>
          <w:szCs w:val="26"/>
        </w:rPr>
        <w:t>получение результата предоставления муниципальной услуги;</w:t>
      </w:r>
    </w:p>
    <w:p w:rsidR="00054658" w:rsidRPr="00054658" w:rsidRDefault="00054658" w:rsidP="0005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4658">
        <w:rPr>
          <w:rFonts w:ascii="Times New Roman" w:hAnsi="Times New Roman" w:cs="Times New Roman"/>
          <w:sz w:val="26"/>
          <w:szCs w:val="26"/>
        </w:rPr>
        <w:t>получение сведений о ходе рассмотрения заявления о предоставлении муниципальной услуги;</w:t>
      </w:r>
    </w:p>
    <w:p w:rsidR="00054658" w:rsidRPr="00054658" w:rsidRDefault="00054658" w:rsidP="0005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4658">
        <w:rPr>
          <w:rFonts w:ascii="Times New Roman" w:hAnsi="Times New Roman" w:cs="Times New Roman"/>
          <w:sz w:val="26"/>
          <w:szCs w:val="26"/>
        </w:rPr>
        <w:t>осуществление оценки качества предоставления муниципальной услуги;</w:t>
      </w:r>
    </w:p>
    <w:p w:rsidR="00054658" w:rsidRPr="00003599" w:rsidRDefault="00054658" w:rsidP="0005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4658">
        <w:rPr>
          <w:rFonts w:ascii="Times New Roman" w:hAnsi="Times New Roman" w:cs="Times New Roman"/>
          <w:sz w:val="26"/>
          <w:szCs w:val="26"/>
        </w:rPr>
        <w:t>досудебное (внесудебное) обжалование решений и действий (бездействия) органа Администрации, предоставляющего муниципальную услугу, его должностных лиц, муниципальных служащих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054658">
        <w:t xml:space="preserve"> </w:t>
      </w:r>
      <w:r w:rsidRPr="00054658">
        <w:rPr>
          <w:rFonts w:ascii="Times New Roman" w:hAnsi="Times New Roman" w:cs="Times New Roman"/>
          <w:sz w:val="26"/>
          <w:szCs w:val="26"/>
        </w:rPr>
        <w:t xml:space="preserve">МФЦ, работника МФЦ, а также организаций, </w:t>
      </w:r>
      <w:r w:rsidRPr="00003599">
        <w:rPr>
          <w:rFonts w:ascii="Times New Roman" w:hAnsi="Times New Roman" w:cs="Times New Roman"/>
          <w:sz w:val="26"/>
          <w:szCs w:val="26"/>
        </w:rPr>
        <w:t>осуществляющих функции по предоставлению государственных или муниципальных услуг, или их работников ";</w:t>
      </w:r>
    </w:p>
    <w:p w:rsidR="00054658" w:rsidRPr="00003599" w:rsidRDefault="00054658" w:rsidP="0005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599">
        <w:rPr>
          <w:rFonts w:ascii="Times New Roman" w:hAnsi="Times New Roman" w:cs="Times New Roman"/>
          <w:sz w:val="26"/>
          <w:szCs w:val="26"/>
        </w:rPr>
        <w:t>подпункт 63 изложить в следующей редакции:</w:t>
      </w:r>
    </w:p>
    <w:p w:rsidR="00054658" w:rsidRPr="00003599" w:rsidRDefault="00054658" w:rsidP="0005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599">
        <w:rPr>
          <w:rFonts w:ascii="Times New Roman" w:hAnsi="Times New Roman" w:cs="Times New Roman"/>
          <w:sz w:val="26"/>
          <w:szCs w:val="26"/>
        </w:rPr>
        <w:t>"63. Заявителю в качестве результата предоставления муниципальной услуги обеспечивается возможность получения документа:</w:t>
      </w:r>
    </w:p>
    <w:p w:rsidR="00054658" w:rsidRPr="00054658" w:rsidRDefault="00054658" w:rsidP="0005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599">
        <w:rPr>
          <w:rFonts w:ascii="Times New Roman" w:hAnsi="Times New Roman" w:cs="Times New Roman"/>
          <w:sz w:val="26"/>
          <w:szCs w:val="26"/>
        </w:rPr>
        <w:t>в форме</w:t>
      </w:r>
      <w:r w:rsidRPr="00054658">
        <w:rPr>
          <w:rFonts w:ascii="Times New Roman" w:hAnsi="Times New Roman" w:cs="Times New Roman"/>
          <w:sz w:val="26"/>
          <w:szCs w:val="26"/>
        </w:rPr>
        <w:t xml:space="preserve"> </w:t>
      </w:r>
      <w:proofErr w:type="gramStart"/>
      <w:r w:rsidRPr="00054658">
        <w:rPr>
          <w:rFonts w:ascii="Times New Roman" w:hAnsi="Times New Roman" w:cs="Times New Roman"/>
          <w:sz w:val="26"/>
          <w:szCs w:val="26"/>
        </w:rPr>
        <w:t>скан-копии</w:t>
      </w:r>
      <w:proofErr w:type="gramEnd"/>
      <w:r w:rsidRPr="00054658">
        <w:rPr>
          <w:rFonts w:ascii="Times New Roman" w:hAnsi="Times New Roman" w:cs="Times New Roman"/>
          <w:sz w:val="26"/>
          <w:szCs w:val="26"/>
        </w:rPr>
        <w:t>, бумажного документа направленной заявителю в личный кабинет на Едином портале либо Региональном портале;</w:t>
      </w:r>
    </w:p>
    <w:p w:rsidR="00054658" w:rsidRPr="00054658" w:rsidRDefault="00054658" w:rsidP="0005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4658">
        <w:rPr>
          <w:rFonts w:ascii="Times New Roman" w:hAnsi="Times New Roman" w:cs="Times New Roman"/>
          <w:sz w:val="26"/>
          <w:szCs w:val="26"/>
        </w:rPr>
        <w:t>в виде бумажного документа, который заявитель получает при личном обращении в Администрации</w:t>
      </w:r>
      <w:r>
        <w:rPr>
          <w:rFonts w:ascii="Times New Roman" w:hAnsi="Times New Roman" w:cs="Times New Roman"/>
          <w:sz w:val="26"/>
          <w:szCs w:val="26"/>
        </w:rPr>
        <w:t>, МФЦ</w:t>
      </w:r>
      <w:r w:rsidRPr="00054658">
        <w:rPr>
          <w:rFonts w:ascii="Times New Roman" w:hAnsi="Times New Roman" w:cs="Times New Roman"/>
          <w:sz w:val="26"/>
          <w:szCs w:val="26"/>
        </w:rPr>
        <w:t>.</w:t>
      </w:r>
    </w:p>
    <w:p w:rsidR="00054658" w:rsidRDefault="00054658" w:rsidP="00054658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54658">
        <w:rPr>
          <w:rFonts w:ascii="Times New Roman" w:hAnsi="Times New Roman" w:cs="Times New Roman"/>
          <w:sz w:val="26"/>
          <w:szCs w:val="26"/>
        </w:rPr>
        <w:t>Получение информации о ходе рассмотрения заявления о предоставлении муниципальной услуги и о результате предоставления муниципальной услуги производится в личном кабинете на Едином портале, Региональном портале, при условии авторизации. Заявитель имеет возможность просматривать статус электронного заявления о предоставлении муниципальной услуги, а также информацию о дальнейших действиях в личном кабинете по собственной инициативе, в любое время</w:t>
      </w:r>
      <w:proofErr w:type="gramStart"/>
      <w:r w:rsidRPr="00054658">
        <w:rPr>
          <w:rFonts w:ascii="Times New Roman" w:hAnsi="Times New Roman" w:cs="Times New Roman"/>
          <w:sz w:val="26"/>
          <w:szCs w:val="26"/>
        </w:rPr>
        <w:t>.</w:t>
      </w:r>
      <w:r>
        <w:rPr>
          <w:rFonts w:ascii="Times New Roman" w:hAnsi="Times New Roman" w:cs="Times New Roman"/>
          <w:sz w:val="26"/>
          <w:szCs w:val="26"/>
        </w:rPr>
        <w:t>";</w:t>
      </w:r>
      <w:proofErr w:type="gramEnd"/>
    </w:p>
    <w:p w:rsidR="002B1A9C" w:rsidRPr="002B1A9C" w:rsidRDefault="002B1A9C" w:rsidP="002B1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1A9C">
        <w:rPr>
          <w:rFonts w:ascii="Times New Roman" w:hAnsi="Times New Roman" w:cs="Times New Roman"/>
          <w:sz w:val="26"/>
          <w:szCs w:val="26"/>
        </w:rPr>
        <w:t>дополнить следующим подразделом:</w:t>
      </w:r>
    </w:p>
    <w:p w:rsidR="002B1A9C" w:rsidRPr="002B1A9C" w:rsidRDefault="002B1A9C" w:rsidP="002B1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1A9C">
        <w:rPr>
          <w:rFonts w:ascii="Times New Roman" w:hAnsi="Times New Roman" w:cs="Times New Roman"/>
          <w:sz w:val="26"/>
          <w:szCs w:val="26"/>
        </w:rPr>
        <w:t>"3.5. Порядок предоставления муниципальной услуги в МФЦ</w:t>
      </w:r>
    </w:p>
    <w:p w:rsidR="002B1A9C" w:rsidRPr="002B1A9C" w:rsidRDefault="002B1A9C" w:rsidP="002B1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1A9C">
        <w:rPr>
          <w:rFonts w:ascii="Times New Roman" w:hAnsi="Times New Roman" w:cs="Times New Roman"/>
          <w:sz w:val="26"/>
          <w:szCs w:val="26"/>
        </w:rPr>
        <w:t>"66</w:t>
      </w:r>
      <w:r w:rsidRPr="002B1A9C">
        <w:rPr>
          <w:rFonts w:ascii="Times New Roman" w:hAnsi="Times New Roman" w:cs="Times New Roman"/>
          <w:sz w:val="26"/>
          <w:szCs w:val="26"/>
          <w:vertAlign w:val="superscript"/>
        </w:rPr>
        <w:t>1</w:t>
      </w:r>
      <w:r w:rsidRPr="002B1A9C">
        <w:rPr>
          <w:rFonts w:ascii="Times New Roman" w:hAnsi="Times New Roman" w:cs="Times New Roman"/>
          <w:sz w:val="26"/>
          <w:szCs w:val="26"/>
        </w:rPr>
        <w:t>. Администрация обеспечивает информирование заявителей о возможности получения муниципальной услуги на базе МФЦ. В случае подачи заявления о … в МФЦ непосредственное предоставление муниципальной услуги осуществляется Администрацией.</w:t>
      </w:r>
    </w:p>
    <w:p w:rsidR="002B1A9C" w:rsidRPr="002B1A9C" w:rsidRDefault="002B1A9C" w:rsidP="002B1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1A9C"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</w:rPr>
        <w:t>6</w:t>
      </w:r>
      <w:r>
        <w:rPr>
          <w:rFonts w:ascii="Times New Roman" w:hAnsi="Times New Roman" w:cs="Times New Roman"/>
          <w:sz w:val="26"/>
          <w:szCs w:val="26"/>
          <w:vertAlign w:val="superscript"/>
        </w:rPr>
        <w:t>2</w:t>
      </w:r>
      <w:r w:rsidRPr="002B1A9C">
        <w:rPr>
          <w:rFonts w:ascii="Times New Roman" w:hAnsi="Times New Roman" w:cs="Times New Roman"/>
          <w:sz w:val="26"/>
          <w:szCs w:val="26"/>
        </w:rPr>
        <w:t>. К административным процедурам, исполняемым МФЦ, относятся:</w:t>
      </w:r>
    </w:p>
    <w:p w:rsidR="002B1A9C" w:rsidRPr="002B1A9C" w:rsidRDefault="002B1A9C" w:rsidP="002B1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1A9C">
        <w:rPr>
          <w:rFonts w:ascii="Times New Roman" w:hAnsi="Times New Roman" w:cs="Times New Roman"/>
          <w:sz w:val="26"/>
          <w:szCs w:val="26"/>
        </w:rPr>
        <w:t>1) информирование заявителей о порядке предоставления муниципальной услуги, о ходе выполнения заявления о предоставлении муниципальной услуги, а также консультирование заявителей о порядке предоставления муниципальной услуги в МФЦ;</w:t>
      </w:r>
    </w:p>
    <w:p w:rsidR="002B1A9C" w:rsidRPr="002B1A9C" w:rsidRDefault="002B1A9C" w:rsidP="002B1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1A9C">
        <w:rPr>
          <w:rFonts w:ascii="Times New Roman" w:hAnsi="Times New Roman" w:cs="Times New Roman"/>
          <w:sz w:val="26"/>
          <w:szCs w:val="26"/>
        </w:rPr>
        <w:t>2) прием заявлений о предоставлении муниципальной услуги и иных документов, необходимых для предоставления муниципальной услуги;</w:t>
      </w:r>
    </w:p>
    <w:p w:rsidR="00054658" w:rsidRPr="00003599" w:rsidRDefault="002B1A9C" w:rsidP="002B1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2B1A9C">
        <w:rPr>
          <w:rFonts w:ascii="Times New Roman" w:hAnsi="Times New Roman" w:cs="Times New Roman"/>
          <w:sz w:val="26"/>
          <w:szCs w:val="26"/>
        </w:rPr>
        <w:lastRenderedPageBreak/>
        <w:t xml:space="preserve">3) выдача заявителю результата предоставления муниципальной услуги, в том числе выдача документов на бумажном носителе, подтверждающих содержание </w:t>
      </w:r>
      <w:r w:rsidRPr="00003599">
        <w:rPr>
          <w:rFonts w:ascii="Times New Roman" w:hAnsi="Times New Roman" w:cs="Times New Roman"/>
          <w:sz w:val="26"/>
          <w:szCs w:val="26"/>
        </w:rPr>
        <w:t>электронных документов, направленных в МФЦ по результатам предоставления муниципальной услуги Администрацией</w:t>
      </w:r>
      <w:proofErr w:type="gramStart"/>
      <w:r w:rsidRPr="00003599">
        <w:rPr>
          <w:rFonts w:ascii="Times New Roman" w:hAnsi="Times New Roman" w:cs="Times New Roman"/>
          <w:sz w:val="26"/>
          <w:szCs w:val="26"/>
        </w:rPr>
        <w:t>.".</w:t>
      </w:r>
      <w:proofErr w:type="gramEnd"/>
    </w:p>
    <w:p w:rsidR="002B1A9C" w:rsidRPr="00003599" w:rsidRDefault="002B1A9C" w:rsidP="002B1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599">
        <w:rPr>
          <w:rFonts w:ascii="Times New Roman" w:hAnsi="Times New Roman" w:cs="Times New Roman"/>
          <w:sz w:val="26"/>
          <w:szCs w:val="26"/>
        </w:rPr>
        <w:t xml:space="preserve">г) в разделе </w:t>
      </w:r>
      <w:r w:rsidRPr="00003599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003599">
        <w:rPr>
          <w:rFonts w:ascii="Times New Roman" w:hAnsi="Times New Roman" w:cs="Times New Roman"/>
          <w:sz w:val="26"/>
          <w:szCs w:val="26"/>
        </w:rPr>
        <w:t xml:space="preserve"> Досудебный (внесудебный) порядок обжалования решений </w:t>
      </w:r>
    </w:p>
    <w:p w:rsidR="00054658" w:rsidRPr="00003599" w:rsidRDefault="002B1A9C" w:rsidP="002B1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599">
        <w:rPr>
          <w:rFonts w:ascii="Times New Roman" w:hAnsi="Times New Roman" w:cs="Times New Roman"/>
          <w:sz w:val="26"/>
          <w:szCs w:val="26"/>
        </w:rPr>
        <w:t>и действий (бездействия) органа Администрации, предоставляющего муниципальную услугу, его должностных лиц, муниципальных служащих:</w:t>
      </w:r>
    </w:p>
    <w:p w:rsidR="002B1A9C" w:rsidRPr="00003599" w:rsidRDefault="002B1A9C" w:rsidP="002B1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599">
        <w:rPr>
          <w:rFonts w:ascii="Times New Roman" w:hAnsi="Times New Roman" w:cs="Times New Roman"/>
          <w:sz w:val="26"/>
          <w:szCs w:val="26"/>
        </w:rPr>
        <w:t xml:space="preserve">наименование раздела </w:t>
      </w:r>
      <w:r w:rsidRPr="00003599">
        <w:rPr>
          <w:rFonts w:ascii="Times New Roman" w:hAnsi="Times New Roman" w:cs="Times New Roman"/>
          <w:sz w:val="26"/>
          <w:szCs w:val="26"/>
          <w:lang w:val="en-US"/>
        </w:rPr>
        <w:t>V</w:t>
      </w:r>
      <w:r w:rsidRPr="00003599">
        <w:rPr>
          <w:rFonts w:ascii="Times New Roman" w:hAnsi="Times New Roman" w:cs="Times New Roman"/>
          <w:sz w:val="26"/>
          <w:szCs w:val="26"/>
        </w:rPr>
        <w:t xml:space="preserve"> изложить в следующей редакции:</w:t>
      </w:r>
    </w:p>
    <w:p w:rsidR="002B1A9C" w:rsidRPr="00003599" w:rsidRDefault="002B1A9C" w:rsidP="002B1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599">
        <w:rPr>
          <w:rFonts w:ascii="Times New Roman" w:hAnsi="Times New Roman" w:cs="Times New Roman"/>
          <w:sz w:val="26"/>
          <w:szCs w:val="26"/>
        </w:rPr>
        <w:t xml:space="preserve">"V. Досудебный (внесудебный) порядок обжалования решений </w:t>
      </w:r>
    </w:p>
    <w:p w:rsidR="002B1A9C" w:rsidRPr="00003599" w:rsidRDefault="002B1A9C" w:rsidP="002B1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599">
        <w:rPr>
          <w:rFonts w:ascii="Times New Roman" w:hAnsi="Times New Roman" w:cs="Times New Roman"/>
          <w:sz w:val="26"/>
          <w:szCs w:val="26"/>
        </w:rPr>
        <w:t>и действий (бездействия) органа Администрации, предоставляющего муниципальную услугу, его должностных лиц, муниципальных служащих, МФЦ, работника МФЦ, а также организаций, осуществляющих функции по предоставлению государственных или муниципальных услуг, или их работников";</w:t>
      </w:r>
    </w:p>
    <w:p w:rsidR="002B1A9C" w:rsidRPr="00003599" w:rsidRDefault="002B1A9C" w:rsidP="002B1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599">
        <w:rPr>
          <w:rFonts w:ascii="Times New Roman" w:hAnsi="Times New Roman" w:cs="Times New Roman"/>
          <w:sz w:val="26"/>
          <w:szCs w:val="26"/>
        </w:rPr>
        <w:t>пункт 79 изложить в следующей редакции:</w:t>
      </w:r>
    </w:p>
    <w:p w:rsidR="002B1A9C" w:rsidRPr="00003599" w:rsidRDefault="002B1A9C" w:rsidP="002B1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599">
        <w:rPr>
          <w:rFonts w:ascii="Times New Roman" w:hAnsi="Times New Roman" w:cs="Times New Roman"/>
          <w:sz w:val="26"/>
          <w:szCs w:val="26"/>
        </w:rPr>
        <w:t>"79. Заявитель вправе в досудебном (внесудебном) порядке обратиться с жалобой на решения и (или) действия (бездействие) Администрации, ее должностных лиц, муниципальных служащих</w:t>
      </w:r>
      <w:proofErr w:type="gramStart"/>
      <w:r w:rsidRPr="00003599">
        <w:rPr>
          <w:rFonts w:ascii="Times New Roman" w:hAnsi="Times New Roman" w:cs="Times New Roman"/>
          <w:sz w:val="26"/>
          <w:szCs w:val="26"/>
        </w:rPr>
        <w:t xml:space="preserve"> ,</w:t>
      </w:r>
      <w:proofErr w:type="gramEnd"/>
      <w:r w:rsidRPr="00003599">
        <w:rPr>
          <w:rFonts w:ascii="Times New Roman" w:hAnsi="Times New Roman" w:cs="Times New Roman"/>
          <w:sz w:val="26"/>
          <w:szCs w:val="26"/>
        </w:rPr>
        <w:t xml:space="preserve"> а также МФЦ, работника МФЦ. (далее – жалоба).</w:t>
      </w:r>
    </w:p>
    <w:p w:rsidR="002B1A9C" w:rsidRPr="00003599" w:rsidRDefault="002B1A9C" w:rsidP="002B1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599">
        <w:rPr>
          <w:rFonts w:ascii="Times New Roman" w:hAnsi="Times New Roman" w:cs="Times New Roman"/>
          <w:sz w:val="26"/>
          <w:szCs w:val="26"/>
        </w:rPr>
        <w:t>Жалоба на решения и (или) действия (бездействие) организаций, осуществляющих функции по предоставлению государственных и муниципальных услуг или их работников не подается в связи с их отсутствием</w:t>
      </w:r>
      <w:proofErr w:type="gramStart"/>
      <w:r w:rsidRPr="00003599">
        <w:rPr>
          <w:rFonts w:ascii="Times New Roman" w:hAnsi="Times New Roman" w:cs="Times New Roman"/>
          <w:sz w:val="26"/>
          <w:szCs w:val="26"/>
        </w:rPr>
        <w:t>.";</w:t>
      </w:r>
      <w:proofErr w:type="gramEnd"/>
    </w:p>
    <w:p w:rsidR="002B1A9C" w:rsidRPr="00003599" w:rsidRDefault="002B1A9C" w:rsidP="002B1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599">
        <w:rPr>
          <w:rFonts w:ascii="Times New Roman" w:hAnsi="Times New Roman" w:cs="Times New Roman"/>
          <w:sz w:val="26"/>
          <w:szCs w:val="26"/>
        </w:rPr>
        <w:t>пункт 82 изложить в следующей редакции:</w:t>
      </w:r>
    </w:p>
    <w:p w:rsidR="00003599" w:rsidRPr="00003599" w:rsidRDefault="00003599" w:rsidP="0000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599">
        <w:rPr>
          <w:rFonts w:ascii="Times New Roman" w:hAnsi="Times New Roman" w:cs="Times New Roman"/>
          <w:sz w:val="26"/>
          <w:szCs w:val="26"/>
        </w:rPr>
        <w:t>"82. Жалоба на решения и действия (бездействие) руководителя органа Администрации, предоставляющего муниципальную услугу, подается Главе городского округа "Город Архангельск" или заместителю Главы городского округа "Город Архангельск", курирующему его деятельность.</w:t>
      </w:r>
    </w:p>
    <w:p w:rsidR="00003599" w:rsidRPr="00003599" w:rsidRDefault="00003599" w:rsidP="0000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599">
        <w:rPr>
          <w:rFonts w:ascii="Times New Roman" w:hAnsi="Times New Roman" w:cs="Times New Roman"/>
          <w:sz w:val="26"/>
          <w:szCs w:val="26"/>
        </w:rPr>
        <w:t>Жалоба на решения и действия (бездействие) работников МФЦ подается руководителю МФЦ.</w:t>
      </w:r>
    </w:p>
    <w:p w:rsidR="00003599" w:rsidRPr="00003599" w:rsidRDefault="00003599" w:rsidP="00003599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599">
        <w:rPr>
          <w:rFonts w:ascii="Times New Roman" w:hAnsi="Times New Roman" w:cs="Times New Roman"/>
          <w:sz w:val="26"/>
          <w:szCs w:val="26"/>
        </w:rPr>
        <w:t>Жалоба на решения и действия (бездействие) руководителя МФЦ подается в министерство связи и информационных технологий Архангельской области</w:t>
      </w:r>
      <w:proofErr w:type="gramStart"/>
      <w:r w:rsidRPr="00003599">
        <w:rPr>
          <w:rFonts w:ascii="Times New Roman" w:hAnsi="Times New Roman" w:cs="Times New Roman"/>
          <w:sz w:val="26"/>
          <w:szCs w:val="26"/>
        </w:rPr>
        <w:t>.";</w:t>
      </w:r>
      <w:proofErr w:type="gramEnd"/>
    </w:p>
    <w:p w:rsidR="002B1A9C" w:rsidRPr="00003599" w:rsidRDefault="002B1A9C" w:rsidP="002B1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599">
        <w:rPr>
          <w:rFonts w:ascii="Times New Roman" w:hAnsi="Times New Roman" w:cs="Times New Roman"/>
          <w:sz w:val="26"/>
          <w:szCs w:val="26"/>
        </w:rPr>
        <w:t>наименование подраздела 5.2 изложить в следующей редакции:</w:t>
      </w:r>
    </w:p>
    <w:p w:rsidR="002B1A9C" w:rsidRPr="00003599" w:rsidRDefault="002B1A9C" w:rsidP="002B1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599">
        <w:rPr>
          <w:rFonts w:ascii="Times New Roman" w:hAnsi="Times New Roman" w:cs="Times New Roman"/>
          <w:sz w:val="26"/>
          <w:szCs w:val="26"/>
        </w:rPr>
        <w:t>"5.2. Перечень нормативных правовых актов, регулирующих порядок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служащих, МФЦ, работника МФЦ, а также организаций, осуществляющих функции по предоставлению государственных и муниципальных услуг или их работников"</w:t>
      </w:r>
    </w:p>
    <w:p w:rsidR="002B1A9C" w:rsidRPr="00003599" w:rsidRDefault="002B1A9C" w:rsidP="002B1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599">
        <w:rPr>
          <w:rFonts w:ascii="Times New Roman" w:hAnsi="Times New Roman" w:cs="Times New Roman"/>
          <w:sz w:val="26"/>
          <w:szCs w:val="26"/>
        </w:rPr>
        <w:t>пункт 83 изложить в следующей редакции:</w:t>
      </w:r>
    </w:p>
    <w:p w:rsidR="002B1A9C" w:rsidRPr="00003599" w:rsidRDefault="002B1A9C" w:rsidP="002B1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599">
        <w:rPr>
          <w:rFonts w:ascii="Times New Roman" w:hAnsi="Times New Roman" w:cs="Times New Roman"/>
          <w:sz w:val="26"/>
          <w:szCs w:val="26"/>
        </w:rPr>
        <w:t>"83. Порядок досудебного (внесудебного) обжалования решений и действий (бездействия) органа Администрации, предоставляющего муниципальную услугу, его должностных лиц, муниципальных служащих, МФЦ, работника МФЦ, а также организаций, осуществляющих функции по предоставлению государственных и муниципальных услуг или их работников регулируется:</w:t>
      </w:r>
    </w:p>
    <w:p w:rsidR="002B1A9C" w:rsidRPr="00003599" w:rsidRDefault="002B1A9C" w:rsidP="002B1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599">
        <w:rPr>
          <w:rFonts w:ascii="Times New Roman" w:hAnsi="Times New Roman" w:cs="Times New Roman"/>
          <w:sz w:val="26"/>
          <w:szCs w:val="26"/>
        </w:rPr>
        <w:t>Федеральным законом от 27 июля 2010 года № 210-ФЗ "Об организации предоставления государственных и муниципальных услуг";</w:t>
      </w:r>
    </w:p>
    <w:p w:rsidR="002B1A9C" w:rsidRPr="00003599" w:rsidRDefault="002B1A9C" w:rsidP="002B1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003599">
        <w:rPr>
          <w:rFonts w:ascii="Times New Roman" w:hAnsi="Times New Roman" w:cs="Times New Roman"/>
          <w:sz w:val="26"/>
          <w:szCs w:val="26"/>
        </w:rPr>
        <w:t>постановлением Правительства Российской Федерации от 20 ноября 2012 года № 1198 "О федеральной государственной информационной системе, обеспечивающей процесс досудебного (внесудебного) обжалования решений и действий (бездействия), совершенных при предоставлении государственных и муниципальных услуг";</w:t>
      </w:r>
    </w:p>
    <w:p w:rsidR="002B1A9C" w:rsidRPr="00003599" w:rsidRDefault="002B1A9C" w:rsidP="002B1A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003599">
        <w:rPr>
          <w:rFonts w:ascii="Times New Roman" w:hAnsi="Times New Roman" w:cs="Times New Roman"/>
          <w:sz w:val="26"/>
          <w:szCs w:val="26"/>
        </w:rPr>
        <w:t>постановлением мэрии города Архангельска от 28 августа 2014 года № 712</w:t>
      </w:r>
      <w:r w:rsidRPr="00003599">
        <w:rPr>
          <w:rFonts w:ascii="Times New Roman" w:hAnsi="Times New Roman" w:cs="Times New Roman"/>
          <w:sz w:val="26"/>
          <w:szCs w:val="26"/>
        </w:rPr>
        <w:br/>
        <w:t xml:space="preserve">"О порядке подачи и рассмотрения жалоб на решения и действия (бездействие) </w:t>
      </w:r>
      <w:r w:rsidRPr="00003599">
        <w:rPr>
          <w:rFonts w:ascii="Times New Roman" w:hAnsi="Times New Roman" w:cs="Times New Roman"/>
          <w:sz w:val="26"/>
          <w:szCs w:val="26"/>
        </w:rPr>
        <w:lastRenderedPageBreak/>
        <w:t>органов Администрации городского округа "Город Архангельск", их должностных лиц либо муниципальных служащих, а также Архангельского регионального многофункционального центра предоставления государственных и муниципальных услуг, работников Архангельского регионального многофункционального центра предоставления государственных и муниципальных услуг".</w:t>
      </w:r>
      <w:proofErr w:type="gramEnd"/>
    </w:p>
    <w:p w:rsidR="008E7276" w:rsidRPr="00003599" w:rsidRDefault="00F8733C" w:rsidP="00FC7F11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</w:t>
      </w:r>
      <w:r w:rsidR="00FC7F11" w:rsidRPr="00003599">
        <w:rPr>
          <w:rFonts w:ascii="Times New Roman" w:hAnsi="Times New Roman" w:cs="Times New Roman"/>
          <w:sz w:val="26"/>
          <w:szCs w:val="26"/>
        </w:rPr>
        <w:t>.</w:t>
      </w:r>
      <w:r w:rsidR="008E7276" w:rsidRPr="00003599">
        <w:rPr>
          <w:rFonts w:ascii="Times New Roman" w:hAnsi="Times New Roman" w:cs="Times New Roman"/>
          <w:sz w:val="26"/>
          <w:szCs w:val="26"/>
        </w:rPr>
        <w:t xml:space="preserve"> </w:t>
      </w:r>
      <w:r w:rsidR="00FC7F11" w:rsidRPr="00003599">
        <w:rPr>
          <w:rFonts w:ascii="Times New Roman" w:hAnsi="Times New Roman" w:cs="Times New Roman"/>
          <w:sz w:val="26"/>
          <w:szCs w:val="26"/>
        </w:rPr>
        <w:t>Внести в приложени</w:t>
      </w:r>
      <w:r w:rsidR="007A57A1" w:rsidRPr="00003599">
        <w:rPr>
          <w:rFonts w:ascii="Times New Roman" w:hAnsi="Times New Roman" w:cs="Times New Roman"/>
          <w:sz w:val="26"/>
          <w:szCs w:val="26"/>
        </w:rPr>
        <w:t>е №</w:t>
      </w:r>
      <w:r w:rsidR="00FC7F11" w:rsidRPr="00003599">
        <w:rPr>
          <w:rFonts w:ascii="Times New Roman" w:hAnsi="Times New Roman" w:cs="Times New Roman"/>
          <w:sz w:val="26"/>
          <w:szCs w:val="26"/>
        </w:rPr>
        <w:t xml:space="preserve"> </w:t>
      </w:r>
      <w:r w:rsidR="00003599" w:rsidRPr="00003599">
        <w:rPr>
          <w:rFonts w:ascii="Times New Roman" w:hAnsi="Times New Roman" w:cs="Times New Roman"/>
          <w:sz w:val="26"/>
          <w:szCs w:val="26"/>
        </w:rPr>
        <w:t xml:space="preserve">10 </w:t>
      </w:r>
      <w:r w:rsidR="00FC7F11" w:rsidRPr="00003599">
        <w:rPr>
          <w:rFonts w:ascii="Times New Roman" w:hAnsi="Times New Roman" w:cs="Times New Roman"/>
          <w:sz w:val="26"/>
          <w:szCs w:val="26"/>
        </w:rPr>
        <w:t>к административному регламенту изменени</w:t>
      </w:r>
      <w:r w:rsidR="007A57A1" w:rsidRPr="00003599">
        <w:rPr>
          <w:rFonts w:ascii="Times New Roman" w:hAnsi="Times New Roman" w:cs="Times New Roman"/>
          <w:sz w:val="26"/>
          <w:szCs w:val="26"/>
        </w:rPr>
        <w:t>я</w:t>
      </w:r>
      <w:r w:rsidR="00FC7F11" w:rsidRPr="00003599">
        <w:rPr>
          <w:rFonts w:ascii="Times New Roman" w:hAnsi="Times New Roman" w:cs="Times New Roman"/>
          <w:sz w:val="26"/>
          <w:szCs w:val="26"/>
        </w:rPr>
        <w:t xml:space="preserve">, </w:t>
      </w:r>
      <w:r w:rsidR="008E7276" w:rsidRPr="00003599">
        <w:rPr>
          <w:rFonts w:ascii="Times New Roman" w:hAnsi="Times New Roman" w:cs="Times New Roman"/>
          <w:sz w:val="26"/>
          <w:szCs w:val="26"/>
        </w:rPr>
        <w:t>изложи</w:t>
      </w:r>
      <w:r w:rsidR="00FC7F11" w:rsidRPr="00003599">
        <w:rPr>
          <w:rFonts w:ascii="Times New Roman" w:hAnsi="Times New Roman" w:cs="Times New Roman"/>
          <w:sz w:val="26"/>
          <w:szCs w:val="26"/>
        </w:rPr>
        <w:t>в</w:t>
      </w:r>
      <w:r w:rsidR="008E7276" w:rsidRPr="00003599">
        <w:rPr>
          <w:rFonts w:ascii="Times New Roman" w:hAnsi="Times New Roman" w:cs="Times New Roman"/>
          <w:sz w:val="26"/>
          <w:szCs w:val="26"/>
        </w:rPr>
        <w:t xml:space="preserve"> </w:t>
      </w:r>
      <w:r w:rsidR="007A57A1" w:rsidRPr="00003599">
        <w:rPr>
          <w:rFonts w:ascii="Times New Roman" w:hAnsi="Times New Roman" w:cs="Times New Roman"/>
          <w:sz w:val="26"/>
          <w:szCs w:val="26"/>
        </w:rPr>
        <w:t xml:space="preserve">его в </w:t>
      </w:r>
      <w:r w:rsidR="008E7276" w:rsidRPr="00003599">
        <w:rPr>
          <w:rFonts w:ascii="Times New Roman" w:hAnsi="Times New Roman" w:cs="Times New Roman"/>
          <w:sz w:val="26"/>
          <w:szCs w:val="26"/>
        </w:rPr>
        <w:t>новой прилагаемой редакции.</w:t>
      </w:r>
    </w:p>
    <w:p w:rsidR="00FB5B4D" w:rsidRPr="004722BD" w:rsidRDefault="00F8733C" w:rsidP="00FB5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sz w:val="27"/>
          <w:szCs w:val="27"/>
        </w:rPr>
        <w:t>3</w:t>
      </w:r>
      <w:r w:rsidR="00FB5B4D" w:rsidRPr="00003599">
        <w:rPr>
          <w:rFonts w:ascii="Times New Roman" w:hAnsi="Times New Roman" w:cs="Times New Roman"/>
          <w:sz w:val="27"/>
          <w:szCs w:val="27"/>
        </w:rPr>
        <w:t>. Опубликовать постановление в газете</w:t>
      </w:r>
      <w:r w:rsidR="00FB5B4D" w:rsidRPr="008E7276">
        <w:rPr>
          <w:rFonts w:ascii="Times New Roman" w:hAnsi="Times New Roman" w:cs="Times New Roman"/>
          <w:sz w:val="27"/>
          <w:szCs w:val="27"/>
        </w:rPr>
        <w:t xml:space="preserve"> "Архангельск - Город воинской славы" и на </w:t>
      </w:r>
      <w:proofErr w:type="gramStart"/>
      <w:r w:rsidR="00FB5B4D" w:rsidRPr="008E7276">
        <w:rPr>
          <w:rFonts w:ascii="Times New Roman" w:hAnsi="Times New Roman" w:cs="Times New Roman"/>
          <w:sz w:val="27"/>
          <w:szCs w:val="27"/>
        </w:rPr>
        <w:t>официальном</w:t>
      </w:r>
      <w:proofErr w:type="gramEnd"/>
      <w:r w:rsidR="00FB5B4D" w:rsidRPr="008E7276">
        <w:rPr>
          <w:rFonts w:ascii="Times New Roman" w:hAnsi="Times New Roman" w:cs="Times New Roman"/>
          <w:sz w:val="27"/>
          <w:szCs w:val="27"/>
        </w:rPr>
        <w:t xml:space="preserve"> информационном интернет-портале городского округа "Город Архангельск".</w:t>
      </w:r>
    </w:p>
    <w:p w:rsidR="00FB5B4D" w:rsidRPr="004722BD" w:rsidRDefault="00FB5B4D" w:rsidP="00FB5B4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FB5B4D" w:rsidRPr="004722BD" w:rsidRDefault="00FB5B4D" w:rsidP="00E6206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7"/>
          <w:szCs w:val="27"/>
        </w:rPr>
      </w:pPr>
    </w:p>
    <w:p w:rsidR="00B843E3" w:rsidRPr="004722BD" w:rsidRDefault="00FB5B4D" w:rsidP="008F1908">
      <w:pPr>
        <w:tabs>
          <w:tab w:val="left" w:pos="8364"/>
        </w:tabs>
        <w:spacing w:after="0" w:line="240" w:lineRule="auto"/>
        <w:rPr>
          <w:rFonts w:ascii="Times New Roman" w:hAnsi="Times New Roman" w:cs="Times New Roman"/>
          <w:b/>
          <w:sz w:val="27"/>
          <w:szCs w:val="27"/>
        </w:rPr>
      </w:pPr>
      <w:r w:rsidRPr="004722BD">
        <w:rPr>
          <w:rFonts w:ascii="Times New Roman" w:hAnsi="Times New Roman" w:cs="Times New Roman"/>
          <w:b/>
          <w:sz w:val="27"/>
          <w:szCs w:val="27"/>
        </w:rPr>
        <w:t>Г</w:t>
      </w:r>
      <w:r w:rsidR="00911551" w:rsidRPr="004722BD">
        <w:rPr>
          <w:rFonts w:ascii="Times New Roman" w:hAnsi="Times New Roman" w:cs="Times New Roman"/>
          <w:b/>
          <w:sz w:val="27"/>
          <w:szCs w:val="27"/>
        </w:rPr>
        <w:t xml:space="preserve">лава </w:t>
      </w:r>
      <w:r w:rsidR="000645E2" w:rsidRPr="004722BD">
        <w:rPr>
          <w:rFonts w:ascii="Times New Roman" w:hAnsi="Times New Roman" w:cs="Times New Roman"/>
          <w:b/>
          <w:sz w:val="27"/>
          <w:szCs w:val="27"/>
        </w:rPr>
        <w:t>городского округа</w:t>
      </w:r>
      <w:r w:rsidR="009B41AC" w:rsidRPr="004722BD">
        <w:rPr>
          <w:rFonts w:ascii="Times New Roman" w:hAnsi="Times New Roman" w:cs="Times New Roman"/>
          <w:b/>
          <w:sz w:val="27"/>
          <w:szCs w:val="27"/>
        </w:rPr>
        <w:br/>
        <w:t xml:space="preserve">"Город Архангельск"                                                                          </w:t>
      </w:r>
      <w:r w:rsidR="00C71210" w:rsidRPr="004722BD">
        <w:rPr>
          <w:rFonts w:ascii="Times New Roman" w:hAnsi="Times New Roman" w:cs="Times New Roman"/>
          <w:b/>
          <w:sz w:val="27"/>
          <w:szCs w:val="27"/>
        </w:rPr>
        <w:t xml:space="preserve">     </w:t>
      </w:r>
      <w:r w:rsidR="009B41AC" w:rsidRPr="004722BD">
        <w:rPr>
          <w:rFonts w:ascii="Times New Roman" w:hAnsi="Times New Roman" w:cs="Times New Roman"/>
          <w:b/>
          <w:sz w:val="27"/>
          <w:szCs w:val="27"/>
        </w:rPr>
        <w:t xml:space="preserve">   Д.А. Морев</w:t>
      </w:r>
    </w:p>
    <w:p w:rsidR="00AF6E8C" w:rsidRPr="00314EBC" w:rsidRDefault="00AF6E8C" w:rsidP="00314EBC">
      <w:pPr>
        <w:rPr>
          <w:rFonts w:ascii="Times New Roman" w:hAnsi="Times New Roman" w:cs="Times New Roman"/>
          <w:b/>
          <w:sz w:val="27"/>
          <w:szCs w:val="27"/>
        </w:rPr>
        <w:sectPr w:rsidR="00AF6E8C" w:rsidRPr="00314EBC" w:rsidSect="00003599">
          <w:headerReference w:type="default" r:id="rId9"/>
          <w:pgSz w:w="11906" w:h="16838"/>
          <w:pgMar w:top="1134" w:right="567" w:bottom="567" w:left="1701" w:header="567" w:footer="709" w:gutter="0"/>
          <w:cols w:space="708"/>
          <w:titlePg/>
          <w:docGrid w:linePitch="360"/>
        </w:sectPr>
      </w:pPr>
    </w:p>
    <w:p w:rsidR="00C87376" w:rsidRDefault="00C87376">
      <w:pPr>
        <w:rPr>
          <w:rFonts w:ascii="Times New Roman" w:hAnsi="Times New Roman" w:cs="Times New Roman"/>
          <w:sz w:val="28"/>
          <w:szCs w:val="28"/>
        </w:rPr>
      </w:pPr>
    </w:p>
    <w:p w:rsidR="00FC7F11" w:rsidRDefault="00FC7F11">
      <w:pPr>
        <w:rPr>
          <w:rFonts w:ascii="Times New Roman" w:hAnsi="Times New Roman" w:cs="Times New Roman"/>
          <w:sz w:val="28"/>
          <w:szCs w:val="28"/>
        </w:rPr>
      </w:pPr>
    </w:p>
    <w:p w:rsidR="00FC7F11" w:rsidRDefault="00FC7F11">
      <w:pPr>
        <w:rPr>
          <w:rFonts w:ascii="Times New Roman" w:hAnsi="Times New Roman" w:cs="Times New Roman"/>
          <w:sz w:val="28"/>
          <w:szCs w:val="28"/>
        </w:rPr>
      </w:pPr>
    </w:p>
    <w:p w:rsidR="00FC7F11" w:rsidRDefault="00FC7F11">
      <w:pPr>
        <w:rPr>
          <w:rFonts w:ascii="Times New Roman" w:hAnsi="Times New Roman" w:cs="Times New Roman"/>
          <w:sz w:val="28"/>
          <w:szCs w:val="28"/>
        </w:rPr>
      </w:pPr>
    </w:p>
    <w:p w:rsidR="00FC7F11" w:rsidRDefault="00FC7F11">
      <w:pPr>
        <w:rPr>
          <w:rFonts w:ascii="Times New Roman" w:hAnsi="Times New Roman" w:cs="Times New Roman"/>
          <w:sz w:val="28"/>
          <w:szCs w:val="28"/>
        </w:rPr>
      </w:pPr>
    </w:p>
    <w:p w:rsidR="00003599" w:rsidRDefault="00003599">
      <w:pPr>
        <w:rPr>
          <w:rFonts w:ascii="Times New Roman" w:hAnsi="Times New Roman" w:cs="Times New Roman"/>
          <w:sz w:val="28"/>
          <w:szCs w:val="28"/>
        </w:rPr>
      </w:pPr>
    </w:p>
    <w:p w:rsidR="00003599" w:rsidRDefault="00003599">
      <w:pPr>
        <w:rPr>
          <w:rFonts w:ascii="Times New Roman" w:hAnsi="Times New Roman" w:cs="Times New Roman"/>
          <w:sz w:val="28"/>
          <w:szCs w:val="28"/>
        </w:rPr>
      </w:pPr>
    </w:p>
    <w:p w:rsidR="00003599" w:rsidRDefault="00003599">
      <w:pPr>
        <w:rPr>
          <w:rFonts w:ascii="Times New Roman" w:hAnsi="Times New Roman" w:cs="Times New Roman"/>
          <w:sz w:val="28"/>
          <w:szCs w:val="28"/>
        </w:rPr>
      </w:pPr>
    </w:p>
    <w:p w:rsidR="00003599" w:rsidRDefault="00003599">
      <w:pPr>
        <w:rPr>
          <w:rFonts w:ascii="Times New Roman" w:hAnsi="Times New Roman" w:cs="Times New Roman"/>
          <w:sz w:val="28"/>
          <w:szCs w:val="28"/>
        </w:rPr>
      </w:pPr>
    </w:p>
    <w:p w:rsidR="00FC7F11" w:rsidRDefault="00FC7F11">
      <w:pPr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Y="169"/>
        <w:tblW w:w="9720" w:type="dxa"/>
        <w:tblLayout w:type="fixed"/>
        <w:tblLook w:val="0000" w:firstRow="0" w:lastRow="0" w:firstColumn="0" w:lastColumn="0" w:noHBand="0" w:noVBand="0"/>
      </w:tblPr>
      <w:tblGrid>
        <w:gridCol w:w="5760"/>
        <w:gridCol w:w="1719"/>
        <w:gridCol w:w="2241"/>
      </w:tblGrid>
      <w:tr w:rsidR="00826EAC" w:rsidRPr="00826EAC" w:rsidTr="00127940">
        <w:tc>
          <w:tcPr>
            <w:tcW w:w="5760" w:type="dxa"/>
          </w:tcPr>
          <w:p w:rsidR="00826EAC" w:rsidRPr="00826EAC" w:rsidRDefault="00003599" w:rsidP="00826E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</w:t>
            </w:r>
            <w:r w:rsidR="00826EAC" w:rsidRPr="0082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аместител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ь</w:t>
            </w:r>
            <w:r w:rsidR="00826EAC" w:rsidRPr="0082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Главы </w:t>
            </w:r>
            <w:r w:rsidR="00FC7F11" w:rsidRPr="00FC7F1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городского округа "Город Архангельск" по вопросам экономического развития и финансам </w:t>
            </w:r>
            <w:r w:rsidR="00826EAC" w:rsidRPr="00826EA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ru-RU"/>
              </w:rPr>
              <w:t xml:space="preserve">Администрации </w:t>
            </w:r>
            <w:r w:rsidR="00826EAC" w:rsidRPr="0082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="00826EAC" w:rsidRPr="00826EA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ru-RU"/>
              </w:rPr>
              <w:t xml:space="preserve"> "Город Архангельск"</w:t>
            </w:r>
          </w:p>
          <w:p w:rsidR="00826EAC" w:rsidRPr="00826EAC" w:rsidRDefault="00826EAC" w:rsidP="00826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26EAC" w:rsidRPr="00826EAC" w:rsidRDefault="00826EAC" w:rsidP="00826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EAC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"</w:t>
            </w:r>
            <w:r w:rsidRPr="00826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</w:t>
            </w:r>
            <w:r w:rsidRPr="00826EAC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"</w:t>
            </w:r>
            <w:r w:rsidRPr="00826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 202</w:t>
            </w:r>
            <w:r w:rsidR="00003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26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826EAC" w:rsidRPr="00826EAC" w:rsidRDefault="00826EAC" w:rsidP="00826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Align w:val="center"/>
          </w:tcPr>
          <w:p w:rsidR="00826EAC" w:rsidRPr="00826EAC" w:rsidRDefault="00826EAC" w:rsidP="0082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2241" w:type="dxa"/>
            <w:vAlign w:val="center"/>
          </w:tcPr>
          <w:p w:rsidR="00826EAC" w:rsidRPr="00826EAC" w:rsidRDefault="00003599" w:rsidP="00826EA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ru-RU"/>
              </w:rPr>
              <w:t>Д.В. Шапошников</w:t>
            </w:r>
          </w:p>
          <w:p w:rsidR="00826EAC" w:rsidRPr="00826EAC" w:rsidRDefault="00826EAC" w:rsidP="00826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826EAC" w:rsidRPr="00826EAC" w:rsidTr="00127940">
        <w:tc>
          <w:tcPr>
            <w:tcW w:w="5760" w:type="dxa"/>
          </w:tcPr>
          <w:p w:rsidR="00826EAC" w:rsidRPr="00826EAC" w:rsidRDefault="00826EAC" w:rsidP="00826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муниципально-правового департамента</w:t>
            </w:r>
          </w:p>
          <w:p w:rsidR="00826EAC" w:rsidRPr="00826EAC" w:rsidRDefault="00826EAC" w:rsidP="00826E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ru-RU"/>
              </w:rPr>
            </w:pPr>
            <w:r w:rsidRPr="00826EA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ru-RU"/>
              </w:rPr>
              <w:t xml:space="preserve">Администрации </w:t>
            </w:r>
            <w:r w:rsidRPr="0082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Pr="00826EA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ru-RU"/>
              </w:rPr>
              <w:t xml:space="preserve"> "Город Архангельск"</w:t>
            </w:r>
          </w:p>
          <w:p w:rsidR="00826EAC" w:rsidRPr="00826EAC" w:rsidRDefault="00826EAC" w:rsidP="00826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26EAC" w:rsidRPr="00826EAC" w:rsidRDefault="00826EAC" w:rsidP="00826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EAC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"</w:t>
            </w:r>
            <w:r w:rsidRPr="00826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</w:t>
            </w:r>
            <w:r w:rsidRPr="00826EAC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"</w:t>
            </w:r>
            <w:r w:rsidRPr="00826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 202</w:t>
            </w:r>
            <w:r w:rsidR="00003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26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826EAC" w:rsidRPr="00826EAC" w:rsidRDefault="00826EAC" w:rsidP="00826EA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Align w:val="center"/>
          </w:tcPr>
          <w:p w:rsidR="00826EAC" w:rsidRPr="00826EAC" w:rsidRDefault="00826EAC" w:rsidP="0082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2241" w:type="dxa"/>
            <w:vAlign w:val="center"/>
          </w:tcPr>
          <w:p w:rsidR="00826EAC" w:rsidRPr="00826EAC" w:rsidRDefault="00826EAC" w:rsidP="00826EAC">
            <w:pPr>
              <w:widowControl w:val="0"/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ru-RU"/>
              </w:rPr>
            </w:pPr>
            <w:r w:rsidRPr="0082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Н.А. Климова</w:t>
            </w:r>
          </w:p>
        </w:tc>
      </w:tr>
      <w:tr w:rsidR="00826EAC" w:rsidRPr="00826EAC" w:rsidTr="00127940">
        <w:trPr>
          <w:trHeight w:val="842"/>
        </w:trPr>
        <w:tc>
          <w:tcPr>
            <w:tcW w:w="5760" w:type="dxa"/>
          </w:tcPr>
          <w:p w:rsidR="00826EAC" w:rsidRPr="00826EAC" w:rsidRDefault="00003599" w:rsidP="00826E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ru-RU"/>
              </w:rPr>
            </w:pPr>
            <w:r w:rsidRPr="00003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Директор департамента протокола и общественных связей</w:t>
            </w:r>
            <w:r w:rsidR="00826EAC" w:rsidRPr="00826EA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ru-RU"/>
              </w:rPr>
              <w:t xml:space="preserve"> Администрации </w:t>
            </w:r>
            <w:r w:rsidR="00826EAC" w:rsidRPr="0082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городского округа</w:t>
            </w:r>
            <w:r w:rsidR="00826EAC" w:rsidRPr="00826EA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ru-RU"/>
              </w:rPr>
              <w:t xml:space="preserve"> "Город Архангельск"</w:t>
            </w:r>
          </w:p>
          <w:p w:rsidR="00826EAC" w:rsidRPr="00826EAC" w:rsidRDefault="00826EAC" w:rsidP="00826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26EAC" w:rsidRPr="00826EAC" w:rsidRDefault="00826EAC" w:rsidP="00826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EAC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"</w:t>
            </w:r>
            <w:r w:rsidRPr="00826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</w:t>
            </w:r>
            <w:r w:rsidRPr="00826EAC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"</w:t>
            </w:r>
            <w:r w:rsidRPr="00826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 202</w:t>
            </w:r>
            <w:r w:rsidR="00003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26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826EAC" w:rsidRPr="00826EAC" w:rsidRDefault="00826EAC" w:rsidP="00826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Align w:val="center"/>
          </w:tcPr>
          <w:p w:rsidR="00826EAC" w:rsidRPr="00826EAC" w:rsidRDefault="00826EAC" w:rsidP="0082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2241" w:type="dxa"/>
            <w:vAlign w:val="center"/>
          </w:tcPr>
          <w:p w:rsidR="00826EAC" w:rsidRPr="00826EAC" w:rsidRDefault="00003599" w:rsidP="00826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ru-RU"/>
              </w:rPr>
              <w:t xml:space="preserve">Н.С. </w:t>
            </w:r>
            <w:r w:rsidRPr="00003599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ru-RU"/>
              </w:rPr>
              <w:t>Филимонова</w:t>
            </w:r>
          </w:p>
        </w:tc>
      </w:tr>
      <w:tr w:rsidR="00826EAC" w:rsidRPr="00826EAC" w:rsidTr="00127940">
        <w:trPr>
          <w:trHeight w:val="842"/>
        </w:trPr>
        <w:tc>
          <w:tcPr>
            <w:tcW w:w="5760" w:type="dxa"/>
          </w:tcPr>
          <w:p w:rsidR="00826EAC" w:rsidRPr="00826EAC" w:rsidRDefault="00003599" w:rsidP="00826EAC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ru-RU"/>
              </w:rPr>
              <w:t>И.о</w:t>
            </w:r>
            <w:proofErr w:type="spellEnd"/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ru-RU"/>
              </w:rPr>
              <w:t>. д</w:t>
            </w:r>
            <w:r w:rsidR="00826EAC" w:rsidRPr="00826EA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ru-RU"/>
              </w:rPr>
              <w:t>иректор</w:t>
            </w:r>
            <w:r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ru-RU"/>
              </w:rPr>
              <w:t>а</w:t>
            </w:r>
            <w:r w:rsidR="00826EAC" w:rsidRPr="00826EAC">
              <w:rPr>
                <w:rFonts w:ascii="Times New Roman" w:eastAsia="Times New Roman" w:hAnsi="Times New Roman" w:cs="Times New Roman"/>
                <w:bCs/>
                <w:snapToGrid w:val="0"/>
                <w:sz w:val="24"/>
                <w:szCs w:val="20"/>
                <w:lang w:eastAsia="ru-RU"/>
              </w:rPr>
              <w:t xml:space="preserve"> департамента муниципального имущества </w:t>
            </w:r>
            <w:r w:rsidR="00826EAC" w:rsidRPr="0082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Администрации  городского округа "Город Архангельск"</w:t>
            </w:r>
          </w:p>
          <w:p w:rsidR="00826EAC" w:rsidRPr="00826EAC" w:rsidRDefault="00826EAC" w:rsidP="00826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26EAC" w:rsidRPr="00826EAC" w:rsidRDefault="00826EAC" w:rsidP="00826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EAC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"</w:t>
            </w:r>
            <w:r w:rsidRPr="00826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</w:t>
            </w:r>
            <w:r w:rsidRPr="00826EAC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"</w:t>
            </w:r>
            <w:r w:rsidRPr="00826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 202</w:t>
            </w:r>
            <w:r w:rsidR="00003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26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826EAC" w:rsidRPr="00826EAC" w:rsidRDefault="00826EAC" w:rsidP="00826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</w:tc>
        <w:tc>
          <w:tcPr>
            <w:tcW w:w="1719" w:type="dxa"/>
            <w:vAlign w:val="center"/>
          </w:tcPr>
          <w:p w:rsidR="00826EAC" w:rsidRPr="00826EAC" w:rsidRDefault="00826EAC" w:rsidP="0082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2241" w:type="dxa"/>
            <w:vAlign w:val="center"/>
          </w:tcPr>
          <w:p w:rsidR="00826EAC" w:rsidRPr="00826EAC" w:rsidRDefault="00003599" w:rsidP="00826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А.С. Жеваго</w:t>
            </w:r>
          </w:p>
        </w:tc>
      </w:tr>
      <w:tr w:rsidR="00826EAC" w:rsidRPr="00826EAC" w:rsidTr="00127940">
        <w:tc>
          <w:tcPr>
            <w:tcW w:w="5760" w:type="dxa"/>
          </w:tcPr>
          <w:p w:rsidR="00826EAC" w:rsidRPr="00826EAC" w:rsidRDefault="00826EAC" w:rsidP="00826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</w:p>
          <w:p w:rsidR="00826EAC" w:rsidRPr="00826EAC" w:rsidRDefault="00826EAC" w:rsidP="00826EAC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Ханженкова Анна Сергеевна</w:t>
            </w:r>
          </w:p>
          <w:p w:rsidR="00D06BD6" w:rsidRDefault="00826EAC" w:rsidP="00D06B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EAC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"</w:t>
            </w:r>
            <w:r w:rsidRPr="00826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</w:t>
            </w:r>
            <w:r w:rsidRPr="00826EAC">
              <w:rPr>
                <w:rFonts w:ascii="Times New Roman" w:eastAsia="Times New Roman" w:hAnsi="Times New Roman" w:cs="Times New Roman"/>
                <w:snapToGrid w:val="0"/>
                <w:sz w:val="28"/>
                <w:szCs w:val="20"/>
                <w:lang w:eastAsia="ru-RU"/>
              </w:rPr>
              <w:t>"</w:t>
            </w:r>
            <w:r w:rsidRPr="00826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_____________ 202</w:t>
            </w:r>
            <w:r w:rsidR="00003599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5</w:t>
            </w:r>
            <w:r w:rsidRPr="00826EAC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 xml:space="preserve"> г.</w:t>
            </w:r>
          </w:p>
          <w:p w:rsidR="00826EAC" w:rsidRPr="00D06BD6" w:rsidRDefault="00826EAC" w:rsidP="00D06BD6">
            <w:pPr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</w:pPr>
            <w:r w:rsidRPr="00826EAC"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(8182) 60-72-88</w:t>
            </w:r>
          </w:p>
          <w:p w:rsidR="00826EAC" w:rsidRDefault="00826EAC" w:rsidP="00826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</w:pPr>
          </w:p>
          <w:p w:rsidR="00826EAC" w:rsidRPr="00826EAC" w:rsidRDefault="00826EAC" w:rsidP="00826EAC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>Направление в прокуратуру</w:t>
            </w: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  <w:lang w:eastAsia="x-none"/>
              </w:rPr>
              <w:t xml:space="preserve"> (         )</w:t>
            </w:r>
            <w:proofErr w:type="gramEnd"/>
          </w:p>
        </w:tc>
        <w:tc>
          <w:tcPr>
            <w:tcW w:w="1719" w:type="dxa"/>
            <w:vAlign w:val="center"/>
          </w:tcPr>
          <w:p w:rsidR="00826EAC" w:rsidRPr="00826EAC" w:rsidRDefault="00826EAC" w:rsidP="00826EA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26EA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____________</w:t>
            </w:r>
          </w:p>
        </w:tc>
        <w:tc>
          <w:tcPr>
            <w:tcW w:w="2241" w:type="dxa"/>
            <w:vAlign w:val="center"/>
          </w:tcPr>
          <w:p w:rsidR="00826EAC" w:rsidRPr="00826EAC" w:rsidRDefault="00826EAC" w:rsidP="00826EAC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826EAC" w:rsidRPr="00826EAC" w:rsidRDefault="00826EAC" w:rsidP="00826EAC">
      <w:pPr>
        <w:spacing w:after="0" w:line="240" w:lineRule="auto"/>
        <w:rPr>
          <w:rFonts w:ascii="Times New Roman" w:eastAsia="Times New Roman" w:hAnsi="Times New Roman" w:cs="Times New Roman"/>
          <w:bCs/>
          <w:snapToGrid w:val="0"/>
          <w:sz w:val="24"/>
          <w:szCs w:val="20"/>
          <w:lang w:eastAsia="ru-RU"/>
        </w:rPr>
      </w:pPr>
    </w:p>
    <w:p w:rsidR="005E7AEC" w:rsidRPr="005E7AEC" w:rsidRDefault="005E7AEC" w:rsidP="00003599">
      <w:pPr>
        <w:spacing w:after="0" w:line="240" w:lineRule="auto"/>
        <w:ind w:right="-766"/>
        <w:rPr>
          <w:rFonts w:ascii="Times New Roman" w:hAnsi="Times New Roman" w:cs="Times New Roman"/>
          <w:sz w:val="24"/>
          <w:szCs w:val="24"/>
        </w:rPr>
      </w:pPr>
    </w:p>
    <w:sectPr w:rsidR="005E7AEC" w:rsidRPr="005E7AEC" w:rsidSect="00D06BD6">
      <w:headerReference w:type="default" r:id="rId10"/>
      <w:pgSz w:w="11906" w:h="16838"/>
      <w:pgMar w:top="709" w:right="426" w:bottom="709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94708" w:rsidRDefault="00694708" w:rsidP="00E039C9">
      <w:pPr>
        <w:spacing w:after="0" w:line="240" w:lineRule="auto"/>
      </w:pPr>
      <w:r>
        <w:separator/>
      </w:r>
    </w:p>
  </w:endnote>
  <w:endnote w:type="continuationSeparator" w:id="0">
    <w:p w:rsidR="00694708" w:rsidRDefault="00694708" w:rsidP="00E039C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94708" w:rsidRDefault="00694708" w:rsidP="00E039C9">
      <w:pPr>
        <w:spacing w:after="0" w:line="240" w:lineRule="auto"/>
      </w:pPr>
      <w:r>
        <w:separator/>
      </w:r>
    </w:p>
  </w:footnote>
  <w:footnote w:type="continuationSeparator" w:id="0">
    <w:p w:rsidR="00694708" w:rsidRDefault="00694708" w:rsidP="00E039C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9801990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AF6E8C" w:rsidRPr="00AF6E8C" w:rsidRDefault="00AF6E8C">
        <w:pPr>
          <w:pStyle w:val="a7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AF6E8C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AF6E8C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AF6E8C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BA15BE">
          <w:rPr>
            <w:rFonts w:ascii="Times New Roman" w:hAnsi="Times New Roman" w:cs="Times New Roman"/>
            <w:noProof/>
            <w:sz w:val="28"/>
            <w:szCs w:val="28"/>
          </w:rPr>
          <w:t>6</w:t>
        </w:r>
        <w:r w:rsidRPr="00AF6E8C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E039C9" w:rsidRDefault="00E039C9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352B8" w:rsidRPr="00D907EB" w:rsidRDefault="009352B8" w:rsidP="00D907EB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936DB"/>
    <w:multiLevelType w:val="hybridMultilevel"/>
    <w:tmpl w:val="8924C6C8"/>
    <w:lvl w:ilvl="0" w:tplc="27F8CF68">
      <w:start w:val="1"/>
      <w:numFmt w:val="decimal"/>
      <w:lvlText w:val="%1."/>
      <w:lvlJc w:val="left"/>
      <w:pPr>
        <w:ind w:left="1744" w:hanging="1035"/>
      </w:pPr>
      <w:rPr>
        <w:rFonts w:eastAsia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4471762"/>
    <w:multiLevelType w:val="hybridMultilevel"/>
    <w:tmpl w:val="808CF464"/>
    <w:lvl w:ilvl="0" w:tplc="C076278C">
      <w:start w:val="1"/>
      <w:numFmt w:val="decimal"/>
      <w:lvlText w:val="%1."/>
      <w:lvlJc w:val="left"/>
      <w:pPr>
        <w:ind w:left="1414" w:hanging="7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">
    <w:nsid w:val="1ACA70F4"/>
    <w:multiLevelType w:val="hybridMultilevel"/>
    <w:tmpl w:val="50B4A2E0"/>
    <w:lvl w:ilvl="0" w:tplc="C22A79C8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>
    <w:nsid w:val="298C24C3"/>
    <w:multiLevelType w:val="hybridMultilevel"/>
    <w:tmpl w:val="0F523D92"/>
    <w:lvl w:ilvl="0" w:tplc="43E29274">
      <w:start w:val="1"/>
      <w:numFmt w:val="decimal"/>
      <w:lvlText w:val="%1."/>
      <w:lvlJc w:val="left"/>
      <w:pPr>
        <w:ind w:left="2119" w:hanging="14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4">
    <w:nsid w:val="3739485E"/>
    <w:multiLevelType w:val="hybridMultilevel"/>
    <w:tmpl w:val="5058961A"/>
    <w:lvl w:ilvl="0" w:tplc="DE98125A">
      <w:start w:val="1"/>
      <w:numFmt w:val="decimal"/>
      <w:lvlText w:val="%1)"/>
      <w:lvlJc w:val="left"/>
      <w:pPr>
        <w:ind w:left="1744" w:hanging="10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70A96226"/>
    <w:multiLevelType w:val="hybridMultilevel"/>
    <w:tmpl w:val="0CCC51F6"/>
    <w:lvl w:ilvl="0" w:tplc="74C66CAA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6">
    <w:nsid w:val="7A5143C8"/>
    <w:multiLevelType w:val="hybridMultilevel"/>
    <w:tmpl w:val="EBC0C99A"/>
    <w:lvl w:ilvl="0" w:tplc="28B4CB9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686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B0D03"/>
    <w:rsid w:val="00003599"/>
    <w:rsid w:val="000118DA"/>
    <w:rsid w:val="00026240"/>
    <w:rsid w:val="0004016B"/>
    <w:rsid w:val="00046196"/>
    <w:rsid w:val="000526D4"/>
    <w:rsid w:val="00054658"/>
    <w:rsid w:val="000645E2"/>
    <w:rsid w:val="000754E5"/>
    <w:rsid w:val="00082A27"/>
    <w:rsid w:val="000A398E"/>
    <w:rsid w:val="000E6491"/>
    <w:rsid w:val="00114C97"/>
    <w:rsid w:val="001342F1"/>
    <w:rsid w:val="00142A68"/>
    <w:rsid w:val="00166095"/>
    <w:rsid w:val="001B3530"/>
    <w:rsid w:val="001C0418"/>
    <w:rsid w:val="001C1BCC"/>
    <w:rsid w:val="001E5FF8"/>
    <w:rsid w:val="001E655B"/>
    <w:rsid w:val="001F2A36"/>
    <w:rsid w:val="001F30DC"/>
    <w:rsid w:val="00201865"/>
    <w:rsid w:val="002046E8"/>
    <w:rsid w:val="0022386D"/>
    <w:rsid w:val="00227B40"/>
    <w:rsid w:val="00237CF3"/>
    <w:rsid w:val="002647BC"/>
    <w:rsid w:val="002A22A3"/>
    <w:rsid w:val="002B1A9C"/>
    <w:rsid w:val="002B5E84"/>
    <w:rsid w:val="002C14D6"/>
    <w:rsid w:val="002E39AE"/>
    <w:rsid w:val="002F3FD8"/>
    <w:rsid w:val="0030735A"/>
    <w:rsid w:val="00313072"/>
    <w:rsid w:val="00314EBC"/>
    <w:rsid w:val="003330BD"/>
    <w:rsid w:val="00333891"/>
    <w:rsid w:val="0035009E"/>
    <w:rsid w:val="00385591"/>
    <w:rsid w:val="003B3120"/>
    <w:rsid w:val="003B3AF1"/>
    <w:rsid w:val="003D2881"/>
    <w:rsid w:val="003D4628"/>
    <w:rsid w:val="003E03D9"/>
    <w:rsid w:val="003E59ED"/>
    <w:rsid w:val="003F3897"/>
    <w:rsid w:val="0040200A"/>
    <w:rsid w:val="004066D4"/>
    <w:rsid w:val="00413AEE"/>
    <w:rsid w:val="00445AA1"/>
    <w:rsid w:val="004722BD"/>
    <w:rsid w:val="00476F32"/>
    <w:rsid w:val="00482092"/>
    <w:rsid w:val="004A20D5"/>
    <w:rsid w:val="004B0D03"/>
    <w:rsid w:val="004D03DA"/>
    <w:rsid w:val="004F31AF"/>
    <w:rsid w:val="0051741C"/>
    <w:rsid w:val="005174DE"/>
    <w:rsid w:val="00553EBA"/>
    <w:rsid w:val="005553F6"/>
    <w:rsid w:val="005615D8"/>
    <w:rsid w:val="00574876"/>
    <w:rsid w:val="00590DD9"/>
    <w:rsid w:val="00597D92"/>
    <w:rsid w:val="005A07F4"/>
    <w:rsid w:val="005B5FB5"/>
    <w:rsid w:val="005E2444"/>
    <w:rsid w:val="005E4FA7"/>
    <w:rsid w:val="005E7AEC"/>
    <w:rsid w:val="00610E8B"/>
    <w:rsid w:val="00641BBB"/>
    <w:rsid w:val="00652C86"/>
    <w:rsid w:val="006632B7"/>
    <w:rsid w:val="00694708"/>
    <w:rsid w:val="006C4E6C"/>
    <w:rsid w:val="006E7D0D"/>
    <w:rsid w:val="007148C8"/>
    <w:rsid w:val="00724497"/>
    <w:rsid w:val="007336B4"/>
    <w:rsid w:val="00786CC1"/>
    <w:rsid w:val="0079358E"/>
    <w:rsid w:val="007A2013"/>
    <w:rsid w:val="007A5763"/>
    <w:rsid w:val="007A57A1"/>
    <w:rsid w:val="007B41CA"/>
    <w:rsid w:val="007C52FC"/>
    <w:rsid w:val="007E5DCA"/>
    <w:rsid w:val="007F22B7"/>
    <w:rsid w:val="00815BD8"/>
    <w:rsid w:val="0082142E"/>
    <w:rsid w:val="00826EAC"/>
    <w:rsid w:val="00893564"/>
    <w:rsid w:val="00896810"/>
    <w:rsid w:val="008A0666"/>
    <w:rsid w:val="008A3088"/>
    <w:rsid w:val="008B5F66"/>
    <w:rsid w:val="008C332D"/>
    <w:rsid w:val="008C6AFB"/>
    <w:rsid w:val="008D5429"/>
    <w:rsid w:val="008E1858"/>
    <w:rsid w:val="008E5832"/>
    <w:rsid w:val="008E7276"/>
    <w:rsid w:val="008F1908"/>
    <w:rsid w:val="008F3B7B"/>
    <w:rsid w:val="00911551"/>
    <w:rsid w:val="0091166D"/>
    <w:rsid w:val="009152FE"/>
    <w:rsid w:val="009329B9"/>
    <w:rsid w:val="009352B8"/>
    <w:rsid w:val="009448A2"/>
    <w:rsid w:val="009470F7"/>
    <w:rsid w:val="009719C5"/>
    <w:rsid w:val="009900B9"/>
    <w:rsid w:val="009A4CFA"/>
    <w:rsid w:val="009B41AC"/>
    <w:rsid w:val="009C0D76"/>
    <w:rsid w:val="009D6806"/>
    <w:rsid w:val="009F517B"/>
    <w:rsid w:val="00A26ADA"/>
    <w:rsid w:val="00A270B0"/>
    <w:rsid w:val="00A30D5B"/>
    <w:rsid w:val="00A311A0"/>
    <w:rsid w:val="00A56C34"/>
    <w:rsid w:val="00A644DC"/>
    <w:rsid w:val="00A73324"/>
    <w:rsid w:val="00AB1710"/>
    <w:rsid w:val="00AD0839"/>
    <w:rsid w:val="00AD2D90"/>
    <w:rsid w:val="00AD7B71"/>
    <w:rsid w:val="00AE678F"/>
    <w:rsid w:val="00AF6E8C"/>
    <w:rsid w:val="00B0430B"/>
    <w:rsid w:val="00B0651D"/>
    <w:rsid w:val="00B33302"/>
    <w:rsid w:val="00B34489"/>
    <w:rsid w:val="00B4777D"/>
    <w:rsid w:val="00B568DB"/>
    <w:rsid w:val="00B63A0C"/>
    <w:rsid w:val="00B764F7"/>
    <w:rsid w:val="00B77080"/>
    <w:rsid w:val="00B843E3"/>
    <w:rsid w:val="00BA15BE"/>
    <w:rsid w:val="00BB16CD"/>
    <w:rsid w:val="00BB37B7"/>
    <w:rsid w:val="00BC4E98"/>
    <w:rsid w:val="00BC7C4C"/>
    <w:rsid w:val="00BD5735"/>
    <w:rsid w:val="00BE2923"/>
    <w:rsid w:val="00C0715B"/>
    <w:rsid w:val="00C102A5"/>
    <w:rsid w:val="00C364FC"/>
    <w:rsid w:val="00C4050A"/>
    <w:rsid w:val="00C63615"/>
    <w:rsid w:val="00C63E5A"/>
    <w:rsid w:val="00C71210"/>
    <w:rsid w:val="00C731E9"/>
    <w:rsid w:val="00C87376"/>
    <w:rsid w:val="00C92174"/>
    <w:rsid w:val="00CB4555"/>
    <w:rsid w:val="00D06547"/>
    <w:rsid w:val="00D06BD6"/>
    <w:rsid w:val="00D474C1"/>
    <w:rsid w:val="00D55D02"/>
    <w:rsid w:val="00D56308"/>
    <w:rsid w:val="00D564C6"/>
    <w:rsid w:val="00D87899"/>
    <w:rsid w:val="00D907EB"/>
    <w:rsid w:val="00DA26CE"/>
    <w:rsid w:val="00DD39BA"/>
    <w:rsid w:val="00DE7CDB"/>
    <w:rsid w:val="00DF6E2F"/>
    <w:rsid w:val="00E039C9"/>
    <w:rsid w:val="00E10945"/>
    <w:rsid w:val="00E3374F"/>
    <w:rsid w:val="00E6206D"/>
    <w:rsid w:val="00EA0D89"/>
    <w:rsid w:val="00EB568E"/>
    <w:rsid w:val="00ED35D5"/>
    <w:rsid w:val="00F00DB6"/>
    <w:rsid w:val="00F20D4A"/>
    <w:rsid w:val="00F36F44"/>
    <w:rsid w:val="00F8733C"/>
    <w:rsid w:val="00FB5B4D"/>
    <w:rsid w:val="00FB6A1E"/>
    <w:rsid w:val="00FC7F11"/>
    <w:rsid w:val="00FD2B8A"/>
    <w:rsid w:val="00FD350E"/>
    <w:rsid w:val="00FE2B24"/>
    <w:rsid w:val="00FE664C"/>
    <w:rsid w:val="00FF48D6"/>
    <w:rsid w:val="00FF6B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686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3448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4489"/>
    <w:pPr>
      <w:widowControl w:val="0"/>
      <w:shd w:val="clear" w:color="auto" w:fill="FFFFFF"/>
      <w:spacing w:before="660" w:after="42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c">
    <w:name w:val="Hyperlink"/>
    <w:basedOn w:val="a0"/>
    <w:uiPriority w:val="99"/>
    <w:unhideWhenUsed/>
    <w:rsid w:val="00AD0839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D350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D350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D350E"/>
    <w:rPr>
      <w:rFonts w:ascii="Tahoma" w:hAnsi="Tahoma" w:cs="Tahoma"/>
      <w:sz w:val="16"/>
      <w:szCs w:val="16"/>
    </w:rPr>
  </w:style>
  <w:style w:type="paragraph" w:styleId="a6">
    <w:name w:val="No Spacing"/>
    <w:uiPriority w:val="1"/>
    <w:qFormat/>
    <w:rsid w:val="009B41AC"/>
    <w:pPr>
      <w:spacing w:after="0" w:line="240" w:lineRule="auto"/>
    </w:pPr>
  </w:style>
  <w:style w:type="paragraph" w:styleId="a7">
    <w:name w:val="header"/>
    <w:basedOn w:val="a"/>
    <w:link w:val="a8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039C9"/>
  </w:style>
  <w:style w:type="paragraph" w:styleId="a9">
    <w:name w:val="footer"/>
    <w:basedOn w:val="a"/>
    <w:link w:val="aa"/>
    <w:uiPriority w:val="99"/>
    <w:unhideWhenUsed/>
    <w:rsid w:val="00E039C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039C9"/>
  </w:style>
  <w:style w:type="paragraph" w:customStyle="1" w:styleId="ConsNonformat">
    <w:name w:val="ConsNonformat"/>
    <w:rsid w:val="00F20D4A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6"/>
      <w:szCs w:val="26"/>
      <w:lang w:eastAsia="ru-RU"/>
    </w:rPr>
  </w:style>
  <w:style w:type="paragraph" w:styleId="ab">
    <w:name w:val="List Paragraph"/>
    <w:basedOn w:val="a"/>
    <w:uiPriority w:val="34"/>
    <w:qFormat/>
    <w:rsid w:val="0091166D"/>
    <w:pPr>
      <w:ind w:left="720"/>
      <w:contextualSpacing/>
    </w:pPr>
  </w:style>
  <w:style w:type="character" w:customStyle="1" w:styleId="3">
    <w:name w:val="Основной текст (3)_"/>
    <w:basedOn w:val="a0"/>
    <w:link w:val="30"/>
    <w:rsid w:val="00B34489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30">
    <w:name w:val="Основной текст (3)"/>
    <w:basedOn w:val="a"/>
    <w:link w:val="3"/>
    <w:rsid w:val="00B34489"/>
    <w:pPr>
      <w:widowControl w:val="0"/>
      <w:shd w:val="clear" w:color="auto" w:fill="FFFFFF"/>
      <w:spacing w:before="660" w:after="420" w:line="31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character" w:styleId="ac">
    <w:name w:val="Hyperlink"/>
    <w:basedOn w:val="a0"/>
    <w:uiPriority w:val="99"/>
    <w:unhideWhenUsed/>
    <w:rsid w:val="00AD0839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16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058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9557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777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0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84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674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34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76117D-14F8-4A05-96A6-E093D8C98E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2496</Words>
  <Characters>14229</Characters>
  <Application>Microsoft Office Word</Application>
  <DocSecurity>4</DocSecurity>
  <Lines>118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Анна Александровна Клишева</dc:creator>
  <cp:lastModifiedBy>Бердникова Ольга Алексеевна</cp:lastModifiedBy>
  <cp:revision>2</cp:revision>
  <cp:lastPrinted>2025-04-04T11:00:00Z</cp:lastPrinted>
  <dcterms:created xsi:type="dcterms:W3CDTF">2025-04-04T12:05:00Z</dcterms:created>
  <dcterms:modified xsi:type="dcterms:W3CDTF">2025-04-04T12:05:00Z</dcterms:modified>
</cp:coreProperties>
</file>