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14</w:t>
      </w:r>
      <w:r>
        <w:t xml:space="preserve"> </w:t>
      </w:r>
      <w:r>
        <w:t xml:space="preserve">июня</w:t>
      </w:r>
      <w:r>
        <w:t xml:space="preserve"> </w:t>
      </w:r>
      <w:r>
        <w:t xml:space="preserve">2018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748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5 августа 2021 г. № 1584</w:t>
      </w:r>
    </w:p>
    <w:p>
      <w:r>
        <w:rPr>
          <w:b/>
        </w:rPr>
        <w:t xml:space="preserve">О внесении изменения в приложение № 2 к постановлению Администрации муниципального образования "Город Архангельск"</w:t>
      </w:r>
      <w:r>
        <w:rPr>
          <w:b/>
        </w:rPr>
        <w:t xml:space="preserve"> 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от 14 июня 2018 года № 748</w:t>
      </w:r>
    </w:p>
    <w:p>
      <w:r>
        <w:t xml:space="preserve">1. Внести в приложение № 2 к постановлению Администрации муниципального образования "Город Архангельск" от 14 июня 2018 года № 748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Архангельск", о внесении изменений в приложения к отдельным постановлениям Администрации муниципального образования "Город Архангельск" и о признании утратившим силу приложения к постановлению мэрии города Архангельска от 08.04.2015 № 288" (с дополнением и изменениями) изменение, заменив в графе 3 строки 95 цифры "19,46" цифрами "17,39".</w:t>
      </w:r>
    </w:p>
    <w:p>
      <w:r>
        <w:t xml:space="preserve">2.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 и распространяется на правоотношения, возникшие с 14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5559f6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№ 2 к постановлению Администрации муниципального образования "Город Архангельск" от 14 июня 2018 года № 748</dc:title>
  <dc:creator/>
</cp:coreProperties>
</file>