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B26542" w:rsidP="00962ABB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26542">
        <w:rPr>
          <w:rFonts w:ascii="Times New Roman" w:hAnsi="Times New Roman" w:cs="Times New Roman"/>
          <w:sz w:val="28"/>
          <w:szCs w:val="28"/>
        </w:rPr>
        <w:t xml:space="preserve"> </w:t>
      </w:r>
      <w:r w:rsidR="00D2248A">
        <w:rPr>
          <w:rFonts w:ascii="Times New Roman" w:hAnsi="Times New Roman" w:cs="Times New Roman"/>
          <w:sz w:val="28"/>
          <w:szCs w:val="28"/>
        </w:rPr>
        <w:t>12 августа 2021 г. № 1661</w:t>
      </w:r>
      <w:bookmarkStart w:id="0" w:name="_GoBack"/>
      <w:bookmarkEnd w:id="0"/>
    </w:p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766D87" w:rsidRDefault="00F93555" w:rsidP="00F93555">
      <w:pPr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="00E30289" w:rsidRPr="008F4EBB">
        <w:rPr>
          <w:b/>
          <w:szCs w:val="28"/>
        </w:rPr>
        <w:t xml:space="preserve">ной комиссии </w:t>
      </w:r>
      <w:r w:rsidR="0066401E">
        <w:rPr>
          <w:b/>
          <w:bCs/>
        </w:rPr>
        <w:t>Исакогорского и Цигломенского территориальных округов</w:t>
      </w:r>
      <w:r w:rsidR="00B96ADB">
        <w:rPr>
          <w:b/>
          <w:szCs w:val="28"/>
        </w:rPr>
        <w:t xml:space="preserve"> </w:t>
      </w:r>
      <w:r w:rsidR="00B028F2">
        <w:rPr>
          <w:b/>
          <w:szCs w:val="28"/>
        </w:rPr>
        <w:t xml:space="preserve">Администрации </w:t>
      </w:r>
    </w:p>
    <w:p w:rsidR="00E30289" w:rsidRDefault="0028455E" w:rsidP="00F93555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  <w:r w:rsidR="00B028F2">
        <w:rPr>
          <w:b/>
          <w:szCs w:val="28"/>
        </w:rPr>
        <w:t xml:space="preserve"> "Г</w:t>
      </w:r>
      <w:r w:rsidR="00E30289" w:rsidRPr="008F4EBB">
        <w:rPr>
          <w:b/>
          <w:szCs w:val="28"/>
        </w:rPr>
        <w:t>ород Архангельск</w:t>
      </w:r>
      <w:r w:rsidR="00B028F2">
        <w:rPr>
          <w:b/>
          <w:szCs w:val="28"/>
        </w:rPr>
        <w:t>"</w:t>
      </w:r>
    </w:p>
    <w:p w:rsidR="00E30289" w:rsidRPr="008F4EBB" w:rsidRDefault="00E30289" w:rsidP="00E30289">
      <w:pPr>
        <w:jc w:val="center"/>
        <w:rPr>
          <w:b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356"/>
        <w:gridCol w:w="6318"/>
      </w:tblGrid>
      <w:tr w:rsidR="00810D02" w:rsidRPr="008F4EBB" w:rsidTr="00B26542">
        <w:tc>
          <w:tcPr>
            <w:tcW w:w="3357" w:type="dxa"/>
          </w:tcPr>
          <w:p w:rsidR="00810D02" w:rsidRDefault="00810D02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Авдеев</w:t>
            </w:r>
          </w:p>
          <w:p w:rsidR="00810D02" w:rsidRPr="008F4EBB" w:rsidRDefault="00810D02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Валерий Александрович</w:t>
            </w:r>
          </w:p>
        </w:tc>
        <w:tc>
          <w:tcPr>
            <w:tcW w:w="356" w:type="dxa"/>
          </w:tcPr>
          <w:p w:rsidR="00810D02" w:rsidRPr="008F4EBB" w:rsidRDefault="00810D02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810D02" w:rsidRPr="008F4EBB" w:rsidRDefault="00810D02" w:rsidP="0053699F">
            <w:pPr>
              <w:tabs>
                <w:tab w:val="left" w:pos="8364"/>
              </w:tabs>
              <w:spacing w:line="260" w:lineRule="exact"/>
              <w:ind w:right="57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8F4EBB">
              <w:rPr>
                <w:szCs w:val="28"/>
              </w:rPr>
              <w:t>лав</w:t>
            </w:r>
            <w:r>
              <w:rPr>
                <w:szCs w:val="28"/>
              </w:rPr>
              <w:t xml:space="preserve">а администрации Исакогорского </w:t>
            </w:r>
            <w:r w:rsidR="0053699F">
              <w:rPr>
                <w:szCs w:val="28"/>
              </w:rPr>
              <w:br/>
            </w:r>
            <w:r>
              <w:rPr>
                <w:szCs w:val="28"/>
              </w:rPr>
              <w:t>и Цигломенского территориальных округов Администрации 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(п</w:t>
            </w:r>
            <w:r w:rsidRPr="008F4EBB">
              <w:rPr>
                <w:szCs w:val="28"/>
              </w:rPr>
              <w:t xml:space="preserve">редседатель </w:t>
            </w:r>
            <w:r>
              <w:rPr>
                <w:szCs w:val="28"/>
              </w:rPr>
              <w:t>административной комиссии)</w:t>
            </w:r>
          </w:p>
          <w:p w:rsidR="00810D02" w:rsidRPr="008F4EBB" w:rsidRDefault="00810D02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</w:p>
        </w:tc>
      </w:tr>
      <w:tr w:rsidR="00810D02" w:rsidRPr="008F4EBB" w:rsidTr="00B26542">
        <w:tc>
          <w:tcPr>
            <w:tcW w:w="3357" w:type="dxa"/>
          </w:tcPr>
          <w:p w:rsidR="00810D02" w:rsidRPr="008F4EBB" w:rsidRDefault="00810D02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Лузан</w:t>
            </w:r>
            <w:r w:rsidRPr="008F4EBB">
              <w:rPr>
                <w:szCs w:val="28"/>
              </w:rPr>
              <w:t xml:space="preserve"> </w:t>
            </w:r>
          </w:p>
          <w:p w:rsidR="00810D02" w:rsidRPr="008F4EBB" w:rsidRDefault="00810D02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Ольга Васильевна</w:t>
            </w:r>
          </w:p>
        </w:tc>
        <w:tc>
          <w:tcPr>
            <w:tcW w:w="356" w:type="dxa"/>
          </w:tcPr>
          <w:p w:rsidR="00810D02" w:rsidRPr="008F4EBB" w:rsidRDefault="00810D02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810D02" w:rsidRPr="008F4EBB" w:rsidRDefault="00810D02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1-й категории администрации Исакогорского и Цигломенского территориальных округов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</w:t>
            </w:r>
            <w:r w:rsidRPr="008F4EBB">
              <w:rPr>
                <w:szCs w:val="28"/>
              </w:rPr>
              <w:t xml:space="preserve">заместитель председателя </w:t>
            </w:r>
            <w:r>
              <w:rPr>
                <w:szCs w:val="28"/>
              </w:rPr>
              <w:t xml:space="preserve">административной </w:t>
            </w:r>
            <w:r w:rsidRPr="008F4EBB">
              <w:rPr>
                <w:szCs w:val="28"/>
              </w:rPr>
              <w:t>комиссии</w:t>
            </w:r>
            <w:r>
              <w:rPr>
                <w:szCs w:val="28"/>
              </w:rPr>
              <w:t>)</w:t>
            </w:r>
          </w:p>
          <w:p w:rsidR="00810D02" w:rsidRPr="008F4EBB" w:rsidRDefault="00810D02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</w:p>
        </w:tc>
      </w:tr>
      <w:tr w:rsidR="0053699F" w:rsidRPr="008F4EBB" w:rsidTr="00B26542">
        <w:trPr>
          <w:trHeight w:val="545"/>
        </w:trPr>
        <w:tc>
          <w:tcPr>
            <w:tcW w:w="3357" w:type="dxa"/>
          </w:tcPr>
          <w:p w:rsidR="0053699F" w:rsidRDefault="0053699F" w:rsidP="00C569D9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Елисеева</w:t>
            </w:r>
          </w:p>
          <w:p w:rsidR="0053699F" w:rsidRPr="008F4EBB" w:rsidRDefault="0053699F" w:rsidP="00C569D9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</w:p>
        </w:tc>
        <w:tc>
          <w:tcPr>
            <w:tcW w:w="356" w:type="dxa"/>
          </w:tcPr>
          <w:p w:rsidR="0053699F" w:rsidRPr="008F4EBB" w:rsidRDefault="0053699F" w:rsidP="00C569D9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53699F" w:rsidRDefault="0053699F" w:rsidP="00C569D9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 xml:space="preserve">административной </w:t>
            </w:r>
            <w:r w:rsidRPr="008F4EBB">
              <w:rPr>
                <w:szCs w:val="28"/>
              </w:rPr>
              <w:t>комиссии</w:t>
            </w:r>
            <w:r w:rsidRPr="002647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Исакогорского и Цигломенского </w:t>
            </w:r>
            <w:r w:rsidRPr="002647D6">
              <w:rPr>
                <w:szCs w:val="28"/>
              </w:rPr>
              <w:t>территориальн</w:t>
            </w:r>
            <w:r>
              <w:rPr>
                <w:szCs w:val="28"/>
              </w:rPr>
              <w:t>ых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ов</w:t>
            </w:r>
            <w:r w:rsidRPr="002647D6">
              <w:rPr>
                <w:szCs w:val="28"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53699F" w:rsidRPr="008F4EBB" w:rsidRDefault="0053699F" w:rsidP="00C569D9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</w:p>
        </w:tc>
      </w:tr>
      <w:tr w:rsidR="0053699F" w:rsidRPr="008F4EBB" w:rsidTr="00B26542">
        <w:trPr>
          <w:trHeight w:val="545"/>
        </w:trPr>
        <w:tc>
          <w:tcPr>
            <w:tcW w:w="3357" w:type="dxa"/>
          </w:tcPr>
          <w:p w:rsidR="0053699F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Боковикова</w:t>
            </w:r>
          </w:p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Ольга Викторовна</w:t>
            </w:r>
          </w:p>
        </w:tc>
        <w:tc>
          <w:tcPr>
            <w:tcW w:w="356" w:type="dxa"/>
          </w:tcPr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53699F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отдела жилищно-коммунального хозяйства и благоустройства администрации Исакогорского и Цигломенского территориальных округов Администрации 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</w:p>
        </w:tc>
      </w:tr>
      <w:tr w:rsidR="0053699F" w:rsidRPr="008F4EBB" w:rsidTr="00B26542">
        <w:trPr>
          <w:trHeight w:val="553"/>
        </w:trPr>
        <w:tc>
          <w:tcPr>
            <w:tcW w:w="3357" w:type="dxa"/>
          </w:tcPr>
          <w:p w:rsidR="0053699F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Ломовцева</w:t>
            </w:r>
          </w:p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Надежда Борисовна</w:t>
            </w:r>
          </w:p>
        </w:tc>
        <w:tc>
          <w:tcPr>
            <w:tcW w:w="356" w:type="dxa"/>
          </w:tcPr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53699F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 xml:space="preserve">административной </w:t>
            </w:r>
            <w:r w:rsidRPr="008F4EBB">
              <w:rPr>
                <w:szCs w:val="28"/>
              </w:rPr>
              <w:t>комиссии</w:t>
            </w:r>
            <w:r w:rsidRPr="002647D6">
              <w:rPr>
                <w:szCs w:val="28"/>
              </w:rPr>
              <w:t xml:space="preserve"> территориальн</w:t>
            </w:r>
            <w:r>
              <w:rPr>
                <w:szCs w:val="28"/>
              </w:rPr>
              <w:t>ого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а Варавино-Фактория</w:t>
            </w:r>
            <w:r w:rsidRPr="002647D6">
              <w:rPr>
                <w:szCs w:val="28"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</w:p>
        </w:tc>
      </w:tr>
      <w:tr w:rsidR="0053699F" w:rsidRPr="008F4EBB" w:rsidTr="00B26542">
        <w:trPr>
          <w:trHeight w:val="553"/>
        </w:trPr>
        <w:tc>
          <w:tcPr>
            <w:tcW w:w="3357" w:type="dxa"/>
          </w:tcPr>
          <w:p w:rsidR="0053699F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Фокина </w:t>
            </w:r>
          </w:p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Надежда Александровна</w:t>
            </w:r>
          </w:p>
        </w:tc>
        <w:tc>
          <w:tcPr>
            <w:tcW w:w="356" w:type="dxa"/>
          </w:tcPr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секретарь</w:t>
            </w:r>
            <w:r w:rsidRPr="002647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комиссии по делам несовершеннолетних и защите их прав </w:t>
            </w:r>
            <w:r w:rsidRPr="002647D6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Исакогорского и Цигломенского </w:t>
            </w:r>
            <w:r w:rsidRPr="002647D6">
              <w:rPr>
                <w:szCs w:val="28"/>
              </w:rPr>
              <w:t>территориальн</w:t>
            </w:r>
            <w:r>
              <w:rPr>
                <w:szCs w:val="28"/>
              </w:rPr>
              <w:t>ых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ов</w:t>
            </w:r>
            <w:r w:rsidRPr="002647D6">
              <w:rPr>
                <w:szCs w:val="28"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 w:rsidRPr="008F4EBB">
              <w:rPr>
                <w:szCs w:val="28"/>
              </w:rPr>
              <w:t xml:space="preserve"> </w:t>
            </w:r>
          </w:p>
        </w:tc>
      </w:tr>
      <w:tr w:rsidR="0053699F" w:rsidRPr="008F4EBB" w:rsidTr="00B26542">
        <w:trPr>
          <w:trHeight w:val="135"/>
        </w:trPr>
        <w:tc>
          <w:tcPr>
            <w:tcW w:w="3357" w:type="dxa"/>
          </w:tcPr>
          <w:p w:rsidR="0053699F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Шумилов </w:t>
            </w:r>
          </w:p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Руслан Александрович</w:t>
            </w:r>
          </w:p>
        </w:tc>
        <w:tc>
          <w:tcPr>
            <w:tcW w:w="356" w:type="dxa"/>
          </w:tcPr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B308F6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B308F6">
              <w:rPr>
                <w:szCs w:val="28"/>
              </w:rPr>
              <w:t xml:space="preserve"> администрации Исакогорского и Цигломенского террито</w:t>
            </w:r>
            <w:r>
              <w:rPr>
                <w:szCs w:val="28"/>
              </w:rPr>
              <w:t>риальных округов Администрации городского округа</w:t>
            </w:r>
            <w:r w:rsidRPr="00B308F6">
              <w:rPr>
                <w:szCs w:val="28"/>
              </w:rPr>
              <w:t xml:space="preserve"> "Город Архангельск"</w:t>
            </w:r>
            <w:r>
              <w:rPr>
                <w:szCs w:val="28"/>
              </w:rPr>
              <w:t xml:space="preserve"> – начальник отдела </w:t>
            </w:r>
            <w:r w:rsidRPr="00B308F6">
              <w:rPr>
                <w:szCs w:val="28"/>
              </w:rPr>
              <w:t>жилищно-коммунального хозяйства и благоустройств</w:t>
            </w:r>
            <w:r>
              <w:rPr>
                <w:szCs w:val="28"/>
              </w:rPr>
              <w:t>а".</w:t>
            </w:r>
          </w:p>
          <w:p w:rsidR="0053699F" w:rsidRPr="008F4EBB" w:rsidRDefault="0053699F" w:rsidP="00B26542">
            <w:pPr>
              <w:tabs>
                <w:tab w:val="left" w:pos="8364"/>
              </w:tabs>
              <w:spacing w:line="260" w:lineRule="exact"/>
              <w:jc w:val="both"/>
              <w:rPr>
                <w:szCs w:val="28"/>
              </w:rPr>
            </w:pPr>
          </w:p>
        </w:tc>
      </w:tr>
    </w:tbl>
    <w:p w:rsidR="00FD279D" w:rsidRDefault="00FD279D" w:rsidP="000A33BC">
      <w:pPr>
        <w:jc w:val="center"/>
        <w:rPr>
          <w:b/>
          <w:bCs/>
        </w:rPr>
      </w:pPr>
      <w:r>
        <w:rPr>
          <w:b/>
          <w:bCs/>
        </w:rPr>
        <w:t>_____________</w:t>
      </w:r>
    </w:p>
    <w:sectPr w:rsidR="00FD279D" w:rsidSect="00B26542">
      <w:type w:val="continuous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075FD"/>
    <w:rsid w:val="00012A56"/>
    <w:rsid w:val="0001738C"/>
    <w:rsid w:val="00022B61"/>
    <w:rsid w:val="00032FC7"/>
    <w:rsid w:val="00051731"/>
    <w:rsid w:val="00070ECD"/>
    <w:rsid w:val="000A33BC"/>
    <w:rsid w:val="000A45AC"/>
    <w:rsid w:val="000B7692"/>
    <w:rsid w:val="000C4038"/>
    <w:rsid w:val="000F5A87"/>
    <w:rsid w:val="001040C1"/>
    <w:rsid w:val="001144FF"/>
    <w:rsid w:val="0012005B"/>
    <w:rsid w:val="00123ED0"/>
    <w:rsid w:val="00132DBB"/>
    <w:rsid w:val="00146C0B"/>
    <w:rsid w:val="001713AD"/>
    <w:rsid w:val="001903F5"/>
    <w:rsid w:val="001915B4"/>
    <w:rsid w:val="001D776A"/>
    <w:rsid w:val="001F0B37"/>
    <w:rsid w:val="002165B2"/>
    <w:rsid w:val="0023112A"/>
    <w:rsid w:val="00235B18"/>
    <w:rsid w:val="00242873"/>
    <w:rsid w:val="002544B9"/>
    <w:rsid w:val="002647D6"/>
    <w:rsid w:val="00277664"/>
    <w:rsid w:val="00280F31"/>
    <w:rsid w:val="0028455E"/>
    <w:rsid w:val="002971CB"/>
    <w:rsid w:val="002C7259"/>
    <w:rsid w:val="002D4D7C"/>
    <w:rsid w:val="00335C47"/>
    <w:rsid w:val="003502A9"/>
    <w:rsid w:val="00357D0B"/>
    <w:rsid w:val="00376E3A"/>
    <w:rsid w:val="003802F5"/>
    <w:rsid w:val="0038224E"/>
    <w:rsid w:val="00393728"/>
    <w:rsid w:val="003A5000"/>
    <w:rsid w:val="003B27E8"/>
    <w:rsid w:val="003C229B"/>
    <w:rsid w:val="003E06A5"/>
    <w:rsid w:val="0040565F"/>
    <w:rsid w:val="004112EC"/>
    <w:rsid w:val="004149AF"/>
    <w:rsid w:val="004149F4"/>
    <w:rsid w:val="00433251"/>
    <w:rsid w:val="00446E02"/>
    <w:rsid w:val="004952ED"/>
    <w:rsid w:val="004B4E0C"/>
    <w:rsid w:val="004C2806"/>
    <w:rsid w:val="004C6E45"/>
    <w:rsid w:val="004C7DDC"/>
    <w:rsid w:val="0052479D"/>
    <w:rsid w:val="00530B77"/>
    <w:rsid w:val="0053699F"/>
    <w:rsid w:val="00547BA5"/>
    <w:rsid w:val="005518CF"/>
    <w:rsid w:val="005877CE"/>
    <w:rsid w:val="005B035D"/>
    <w:rsid w:val="005D4279"/>
    <w:rsid w:val="005E4E5A"/>
    <w:rsid w:val="005F5EC3"/>
    <w:rsid w:val="00607F86"/>
    <w:rsid w:val="006174A2"/>
    <w:rsid w:val="00623B46"/>
    <w:rsid w:val="006275EF"/>
    <w:rsid w:val="00632276"/>
    <w:rsid w:val="006579FD"/>
    <w:rsid w:val="0066401E"/>
    <w:rsid w:val="00671528"/>
    <w:rsid w:val="00691F7F"/>
    <w:rsid w:val="006B3F1B"/>
    <w:rsid w:val="006C4D6E"/>
    <w:rsid w:val="006E466F"/>
    <w:rsid w:val="00704323"/>
    <w:rsid w:val="00732A88"/>
    <w:rsid w:val="00766D87"/>
    <w:rsid w:val="00772C4D"/>
    <w:rsid w:val="007A7893"/>
    <w:rsid w:val="007C2A90"/>
    <w:rsid w:val="007D06DA"/>
    <w:rsid w:val="007E7109"/>
    <w:rsid w:val="007F41A8"/>
    <w:rsid w:val="00801BF0"/>
    <w:rsid w:val="00810D02"/>
    <w:rsid w:val="008129EB"/>
    <w:rsid w:val="008309B1"/>
    <w:rsid w:val="00834FFE"/>
    <w:rsid w:val="00843564"/>
    <w:rsid w:val="00867D54"/>
    <w:rsid w:val="00870935"/>
    <w:rsid w:val="008864A1"/>
    <w:rsid w:val="008A0646"/>
    <w:rsid w:val="008B1698"/>
    <w:rsid w:val="008B16F7"/>
    <w:rsid w:val="008B3290"/>
    <w:rsid w:val="008F1713"/>
    <w:rsid w:val="0090450C"/>
    <w:rsid w:val="00906298"/>
    <w:rsid w:val="0090649B"/>
    <w:rsid w:val="00945529"/>
    <w:rsid w:val="00946056"/>
    <w:rsid w:val="00962ABB"/>
    <w:rsid w:val="00967BC0"/>
    <w:rsid w:val="00980536"/>
    <w:rsid w:val="009C014C"/>
    <w:rsid w:val="009C025E"/>
    <w:rsid w:val="009C1FC8"/>
    <w:rsid w:val="009D5BCB"/>
    <w:rsid w:val="009E06F0"/>
    <w:rsid w:val="009F4DC2"/>
    <w:rsid w:val="00A31AB9"/>
    <w:rsid w:val="00A36DB8"/>
    <w:rsid w:val="00A56C44"/>
    <w:rsid w:val="00A819EB"/>
    <w:rsid w:val="00A86422"/>
    <w:rsid w:val="00AA5D41"/>
    <w:rsid w:val="00AC098E"/>
    <w:rsid w:val="00AE1153"/>
    <w:rsid w:val="00B028F2"/>
    <w:rsid w:val="00B06A1B"/>
    <w:rsid w:val="00B20275"/>
    <w:rsid w:val="00B26542"/>
    <w:rsid w:val="00B33CD8"/>
    <w:rsid w:val="00B4113B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49C0"/>
    <w:rsid w:val="00C30B8C"/>
    <w:rsid w:val="00C44835"/>
    <w:rsid w:val="00C50C18"/>
    <w:rsid w:val="00C51111"/>
    <w:rsid w:val="00C54BE2"/>
    <w:rsid w:val="00C773B8"/>
    <w:rsid w:val="00C83DA9"/>
    <w:rsid w:val="00C958B3"/>
    <w:rsid w:val="00CA50DC"/>
    <w:rsid w:val="00CB7BF0"/>
    <w:rsid w:val="00CD32DE"/>
    <w:rsid w:val="00CF69C0"/>
    <w:rsid w:val="00D2248A"/>
    <w:rsid w:val="00D2624C"/>
    <w:rsid w:val="00D37D3C"/>
    <w:rsid w:val="00D42CC1"/>
    <w:rsid w:val="00D4410B"/>
    <w:rsid w:val="00D5510C"/>
    <w:rsid w:val="00D61E1D"/>
    <w:rsid w:val="00D63B05"/>
    <w:rsid w:val="00D6535D"/>
    <w:rsid w:val="00D71A5A"/>
    <w:rsid w:val="00D72C5D"/>
    <w:rsid w:val="00D87BBA"/>
    <w:rsid w:val="00DA7AAE"/>
    <w:rsid w:val="00DC587E"/>
    <w:rsid w:val="00DE1E13"/>
    <w:rsid w:val="00E23A71"/>
    <w:rsid w:val="00E30289"/>
    <w:rsid w:val="00E87CE5"/>
    <w:rsid w:val="00EA0413"/>
    <w:rsid w:val="00EA30D1"/>
    <w:rsid w:val="00EB06D1"/>
    <w:rsid w:val="00EF5754"/>
    <w:rsid w:val="00F031ED"/>
    <w:rsid w:val="00F05B8E"/>
    <w:rsid w:val="00F368B9"/>
    <w:rsid w:val="00F37C76"/>
    <w:rsid w:val="00F37F5F"/>
    <w:rsid w:val="00F452E8"/>
    <w:rsid w:val="00F608F8"/>
    <w:rsid w:val="00F61B08"/>
    <w:rsid w:val="00F77CB6"/>
    <w:rsid w:val="00F93555"/>
    <w:rsid w:val="00FB660E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20BD-0152-4C27-B6F4-1719AB57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VasilevaAV</cp:lastModifiedBy>
  <cp:revision>5</cp:revision>
  <cp:lastPrinted>2021-08-12T07:08:00Z</cp:lastPrinted>
  <dcterms:created xsi:type="dcterms:W3CDTF">2021-08-12T06:51:00Z</dcterms:created>
  <dcterms:modified xsi:type="dcterms:W3CDTF">2021-08-12T12:36:00Z</dcterms:modified>
</cp:coreProperties>
</file>