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внесении</w:t>
      </w:r>
      <w:r>
        <w:t xml:space="preserve"> </w:t>
      </w:r>
      <w:r>
        <w:t xml:space="preserve">изменений</w:t>
      </w:r>
      <w:r>
        <w:t xml:space="preserve"> </w:t>
      </w:r>
      <w:r>
        <w:t xml:space="preserve">в</w:t>
      </w:r>
      <w:r>
        <w:t xml:space="preserve"> </w:t>
      </w:r>
      <w:r>
        <w:t xml:space="preserve">состав</w:t>
      </w:r>
      <w:r>
        <w:t xml:space="preserve"> </w:t>
      </w:r>
      <w:r>
        <w:t xml:space="preserve">городского</w:t>
      </w:r>
      <w:r>
        <w:t xml:space="preserve"> </w:t>
      </w:r>
      <w:r>
        <w:t xml:space="preserve">координационного</w:t>
      </w:r>
      <w:r>
        <w:t xml:space="preserve"> </w:t>
      </w:r>
      <w:r>
        <w:t xml:space="preserve">совета</w:t>
      </w:r>
      <w:r>
        <w:t xml:space="preserve"> </w:t>
      </w:r>
      <w:r>
        <w:t xml:space="preserve">по</w:t>
      </w:r>
      <w:r>
        <w:t xml:space="preserve"> </w:t>
      </w:r>
      <w:r>
        <w:t xml:space="preserve">делам</w:t>
      </w:r>
      <w:r>
        <w:t xml:space="preserve"> </w:t>
      </w:r>
      <w:r>
        <w:t xml:space="preserve">инвалидов</w:t>
      </w:r>
    </w:p>
    <w:p>
      <w:r>
        <w:rPr>
          <w:b/>
        </w:rPr>
        <w:t xml:space="preserve">АДМИНИСТРАЦИЯ  ГОРОДСКОГО 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  <w:r>
        <w:br w:type="textWrapping"/>
      </w:r>
      <w:r>
        <w:rPr>
          <w:b/>
        </w:rPr>
        <w:t xml:space="preserve">П О С Т А Н О В Л Е Н И Е</w:t>
      </w:r>
    </w:p>
    <w:p>
      <w:r>
        <w:t xml:space="preserve">от 29 июля 2021 г. № 1534</w:t>
      </w:r>
    </w:p>
    <w:p>
      <w:r>
        <w:rPr>
          <w:b/>
        </w:rPr>
        <w:t xml:space="preserve">О внесении изменений в состав городского координационного</w:t>
      </w:r>
      <w:r>
        <w:rPr>
          <w:b/>
        </w:rPr>
        <w:t xml:space="preserve"> 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совета по делам инвалидов</w:t>
      </w:r>
    </w:p>
    <w:p>
      <w:r>
        <w:t xml:space="preserve">1.   Внести в состав городского координационного совета по делам инвалидов, утвержденный постановлением мэрии города Архангельска</w:t>
      </w:r>
      <w:r>
        <w:t xml:space="preserve"> </w:t>
      </w:r>
      <w:r>
        <w:br w:type="textWrapping"/>
      </w:r>
      <w:r>
        <w:t xml:space="preserve"> </w:t>
      </w:r>
      <w:r>
        <w:t xml:space="preserve">от 2 августа 2012 года № 237 "Об утверждении состава городского координационного совета по делам инвалидов" (с изменениями), (далее – состав совета) изменения, включив в состав совета следующих лиц:</w:t>
      </w:r>
    </w:p>
    <w:p>
      <w:r>
        <w:t xml:space="preserve"> </w:t>
      </w:r>
    </w:p>
    <w:tbl>
      <w:tblPr>
        <w:tblStyle w:val="TableNormal"/>
      </w:tblPr>
      <w:tblGrid>
        <w:gridCol w:w="2640"/>
        <w:gridCol w:w="2640"/>
        <w:gridCol w:w="2640"/>
      </w:tblGrid>
      <w:tr>
        <w:tc>
          <w:p>
            <w:pPr>
              <w:jc w:val="left"/>
            </w:pPr>
            <w:r>
              <w:t xml:space="preserve">Коржавина</w:t>
            </w:r>
            <w:r>
              <w:t xml:space="preserve"> </w:t>
            </w:r>
            <w:r>
              <w:br w:type="textWrapping"/>
            </w:r>
            <w:r>
              <w:t xml:space="preserve"> </w:t>
            </w:r>
            <w:r>
              <w:t xml:space="preserve">Марина Яковлевна</w:t>
            </w:r>
          </w:p>
        </w:tc>
        <w:tc>
          <w:p>
            <w:pPr>
              <w:jc w:val="left"/>
            </w:pPr>
            <w:r>
              <w:t xml:space="preserve">–</w:t>
            </w:r>
          </w:p>
        </w:tc>
        <w:tc>
          <w:p>
            <w:pPr>
              <w:jc w:val="left"/>
            </w:pPr>
            <w:r>
              <w:t xml:space="preserve">председатель Архангельского регионального отделения Общероссийской общественной организации инвалидов "Всероссийское общество глухих" (по согласованию)</w:t>
            </w:r>
          </w:p>
          <w:p>
            <w:pPr>
              <w:jc w:val="left"/>
            </w:pPr>
            <w:r>
              <w:t xml:space="preserve"> </w:t>
            </w:r>
          </w:p>
        </w:tc>
      </w:tr>
      <w:tr>
        <w:tc>
          <w:p>
            <w:pPr>
              <w:jc w:val="left"/>
            </w:pPr>
            <w:r>
              <w:t xml:space="preserve">Мокроусова</w:t>
            </w:r>
            <w:r>
              <w:t xml:space="preserve"> </w:t>
            </w:r>
            <w:r>
              <w:br w:type="textWrapping"/>
            </w:r>
            <w:r>
              <w:t xml:space="preserve"> </w:t>
            </w:r>
            <w:r>
              <w:t xml:space="preserve">Ольга Николаевна</w:t>
            </w:r>
          </w:p>
        </w:tc>
        <w:tc>
          <w:p>
            <w:pPr>
              <w:jc w:val="left"/>
            </w:pPr>
            <w:r>
              <w:t xml:space="preserve">–</w:t>
            </w:r>
          </w:p>
        </w:tc>
        <w:tc>
          <w:p>
            <w:pPr>
              <w:jc w:val="left"/>
            </w:pPr>
            <w:r>
              <w:t xml:space="preserve">председатель региональной общественной организации – Архангельская областная общественная организация Общероссийской общественной организации "Всероссийское общество инвалидов"</w:t>
            </w:r>
            <w:r>
              <w:br w:type="textWrapping"/>
            </w:r>
            <w:r>
              <w:t xml:space="preserve"> </w:t>
            </w:r>
            <w:r>
              <w:t xml:space="preserve">(по согласованию).</w:t>
            </w:r>
          </w:p>
        </w:tc>
      </w:tr>
    </w:tbl>
    <w:p>
      <w:r>
        <w:t xml:space="preserve"> </w:t>
      </w:r>
    </w:p>
    <w:p>
      <w:r>
        <w:t xml:space="preserve">2.   Опубликовать постановление в газете "Архангельск – город воинской славы" и на официальном информационном Интернет-портале муниципального образования "Город Архангельск".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                                                         Д.А. Морев</w:t>
      </w:r>
    </w:p>
    <w:p>
      <w:r>
        <w:t xml:space="preserve"> 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843a547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состав городского координационного совета по делам инвалидов</dc:title>
  <dc:creator/>
</cp:coreProperties>
</file>