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5.45pt" o:ole="">
            <v:imagedata r:id="rId9" o:title=""/>
          </v:shape>
          <o:OLEObject Type="Embed" ProgID="Word.Picture.8" ShapeID="_x0000_i1025" DrawAspect="Content" ObjectID="_1798882390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4E3D85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 xml:space="preserve">от 20 января 2025 г. № </w:t>
      </w:r>
      <w:r>
        <w:rPr>
          <w:szCs w:val="26"/>
        </w:rPr>
        <w:t>51</w:t>
      </w:r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D37CEF" w:rsidRPr="004F0032" w:rsidRDefault="00D37CEF" w:rsidP="002569A3">
      <w:pPr>
        <w:jc w:val="center"/>
        <w:rPr>
          <w:b/>
          <w:szCs w:val="28"/>
        </w:rPr>
      </w:pPr>
      <w:r w:rsidRPr="004F0032">
        <w:rPr>
          <w:b/>
          <w:szCs w:val="28"/>
        </w:rPr>
        <w:t>О внесении изменений</w:t>
      </w:r>
      <w:r w:rsidR="002569A3">
        <w:rPr>
          <w:b/>
          <w:szCs w:val="28"/>
        </w:rPr>
        <w:t xml:space="preserve"> </w:t>
      </w:r>
      <w:r w:rsidRPr="004F0032">
        <w:rPr>
          <w:b/>
          <w:szCs w:val="28"/>
        </w:rPr>
        <w:t xml:space="preserve">в Порядок организации рассмотрения обращений </w:t>
      </w:r>
      <w:r w:rsidR="00481CE3">
        <w:rPr>
          <w:b/>
          <w:szCs w:val="28"/>
        </w:rPr>
        <w:br/>
      </w:r>
      <w:r w:rsidRPr="004F0032">
        <w:rPr>
          <w:b/>
          <w:szCs w:val="28"/>
        </w:rPr>
        <w:t xml:space="preserve">граждан, объединений граждан, в том числе юридических лиц, </w:t>
      </w:r>
      <w:r w:rsidR="00481CE3">
        <w:rPr>
          <w:b/>
          <w:szCs w:val="28"/>
        </w:rPr>
        <w:br/>
      </w:r>
      <w:r w:rsidRPr="004F0032">
        <w:rPr>
          <w:b/>
          <w:szCs w:val="28"/>
        </w:rPr>
        <w:t>поступивших</w:t>
      </w:r>
      <w:r w:rsidR="002569A3">
        <w:rPr>
          <w:b/>
          <w:szCs w:val="28"/>
        </w:rPr>
        <w:t xml:space="preserve"> </w:t>
      </w:r>
      <w:r w:rsidRPr="004F0032">
        <w:rPr>
          <w:b/>
          <w:szCs w:val="28"/>
        </w:rPr>
        <w:t xml:space="preserve">Главе городского округа "Город Архангельск", </w:t>
      </w:r>
      <w:r w:rsidR="00481CE3">
        <w:rPr>
          <w:b/>
          <w:szCs w:val="28"/>
        </w:rPr>
        <w:br/>
      </w:r>
      <w:r w:rsidRPr="004F0032">
        <w:rPr>
          <w:b/>
          <w:szCs w:val="28"/>
        </w:rPr>
        <w:t xml:space="preserve">заместителям Главы городского округа "Город Архангельск", </w:t>
      </w:r>
      <w:r w:rsidR="00481CE3">
        <w:rPr>
          <w:b/>
          <w:szCs w:val="28"/>
        </w:rPr>
        <w:br/>
      </w:r>
      <w:r>
        <w:rPr>
          <w:b/>
          <w:szCs w:val="28"/>
        </w:rPr>
        <w:t xml:space="preserve">заместителю руководителя аппарата Администрации городского округа </w:t>
      </w:r>
      <w:r w:rsidR="00481CE3">
        <w:rPr>
          <w:b/>
          <w:szCs w:val="28"/>
        </w:rPr>
        <w:br/>
      </w:r>
      <w:r>
        <w:rPr>
          <w:b/>
          <w:szCs w:val="28"/>
        </w:rPr>
        <w:t xml:space="preserve">"Город Архангельск", </w:t>
      </w:r>
      <w:r w:rsidRPr="004F0032">
        <w:rPr>
          <w:b/>
          <w:szCs w:val="28"/>
        </w:rPr>
        <w:t xml:space="preserve">в Администрацию городского округа "Город </w:t>
      </w:r>
      <w:r w:rsidR="00481CE3">
        <w:rPr>
          <w:b/>
          <w:szCs w:val="28"/>
        </w:rPr>
        <w:br/>
      </w:r>
      <w:r w:rsidRPr="004F0032">
        <w:rPr>
          <w:b/>
          <w:szCs w:val="28"/>
        </w:rPr>
        <w:t xml:space="preserve">Архангельск", в отраслевые (функциональные) и территориальные </w:t>
      </w:r>
      <w:r w:rsidR="00481CE3">
        <w:rPr>
          <w:b/>
          <w:szCs w:val="28"/>
        </w:rPr>
        <w:br/>
      </w:r>
      <w:bookmarkStart w:id="0" w:name="_GoBack"/>
      <w:bookmarkEnd w:id="0"/>
      <w:r w:rsidRPr="004F0032">
        <w:rPr>
          <w:b/>
          <w:szCs w:val="28"/>
        </w:rPr>
        <w:t>органы Администрации городского округа "Город Архангельск"</w:t>
      </w:r>
    </w:p>
    <w:p w:rsidR="00D37CEF" w:rsidRPr="004F0032" w:rsidRDefault="00D37CEF" w:rsidP="00D37CEF">
      <w:pPr>
        <w:rPr>
          <w:b/>
          <w:sz w:val="40"/>
          <w:szCs w:val="40"/>
        </w:rPr>
      </w:pPr>
    </w:p>
    <w:p w:rsidR="00D37CEF" w:rsidRPr="002D50B6" w:rsidRDefault="00D37CEF" w:rsidP="002569A3">
      <w:pPr>
        <w:pStyle w:val="a7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pacing w:val="-6"/>
          <w:szCs w:val="28"/>
        </w:rPr>
      </w:pPr>
      <w:r w:rsidRPr="002D50B6">
        <w:rPr>
          <w:szCs w:val="28"/>
        </w:rPr>
        <w:t xml:space="preserve">Внести в Порядок организации рассмотрения обращений граждан,  объединений граждан, в том числе юридических лиц, поступивших Главе городского округа "Город Архангельск", заместителям Главы городского округа "Город Архангельск", </w:t>
      </w:r>
      <w:r w:rsidRPr="00A37618">
        <w:rPr>
          <w:szCs w:val="28"/>
        </w:rPr>
        <w:t>заместителю руководителя аппарата Администрации городского округа "Город Архангельск",</w:t>
      </w:r>
      <w:r>
        <w:rPr>
          <w:b/>
          <w:szCs w:val="28"/>
        </w:rPr>
        <w:t xml:space="preserve"> </w:t>
      </w:r>
      <w:r w:rsidRPr="002D50B6">
        <w:rPr>
          <w:szCs w:val="28"/>
        </w:rPr>
        <w:t>в Администрацию городского округа "Город Архангельск", в отраслевые (функциональные)</w:t>
      </w:r>
      <w:r>
        <w:rPr>
          <w:szCs w:val="28"/>
        </w:rPr>
        <w:t xml:space="preserve"> </w:t>
      </w:r>
      <w:r w:rsidR="002569A3">
        <w:rPr>
          <w:szCs w:val="28"/>
        </w:rPr>
        <w:br/>
      </w:r>
      <w:r w:rsidRPr="002D50B6">
        <w:rPr>
          <w:szCs w:val="28"/>
        </w:rPr>
        <w:t xml:space="preserve">и территориальные органы Администрации городского округа "Город Архангельск", утвержденный постановлением Администрации </w:t>
      </w:r>
      <w:r>
        <w:rPr>
          <w:szCs w:val="28"/>
        </w:rPr>
        <w:t>муниципального образования</w:t>
      </w:r>
      <w:r w:rsidRPr="002D50B6">
        <w:rPr>
          <w:szCs w:val="28"/>
        </w:rPr>
        <w:t xml:space="preserve"> "Город Архангельск"</w:t>
      </w:r>
      <w:r>
        <w:rPr>
          <w:szCs w:val="28"/>
        </w:rPr>
        <w:t xml:space="preserve"> </w:t>
      </w:r>
      <w:r w:rsidRPr="002D50B6">
        <w:rPr>
          <w:szCs w:val="28"/>
        </w:rPr>
        <w:t>от</w:t>
      </w:r>
      <w:r>
        <w:rPr>
          <w:szCs w:val="28"/>
        </w:rPr>
        <w:t xml:space="preserve"> </w:t>
      </w:r>
      <w:r w:rsidRPr="002D50B6">
        <w:rPr>
          <w:szCs w:val="28"/>
        </w:rPr>
        <w:t xml:space="preserve">2 августа 2019 года </w:t>
      </w:r>
      <w:r w:rsidRPr="002D50B6">
        <w:rPr>
          <w:spacing w:val="-6"/>
          <w:szCs w:val="28"/>
        </w:rPr>
        <w:t>№ 1122</w:t>
      </w:r>
      <w:r>
        <w:rPr>
          <w:spacing w:val="-6"/>
          <w:szCs w:val="28"/>
        </w:rPr>
        <w:t xml:space="preserve"> </w:t>
      </w:r>
      <w:r w:rsidR="002569A3">
        <w:rPr>
          <w:spacing w:val="-6"/>
          <w:szCs w:val="28"/>
        </w:rPr>
        <w:br/>
      </w:r>
      <w:r w:rsidRPr="002D50B6">
        <w:rPr>
          <w:szCs w:val="28"/>
        </w:rPr>
        <w:t>(с изменениями)</w:t>
      </w:r>
      <w:r w:rsidRPr="002D50B6">
        <w:rPr>
          <w:spacing w:val="-6"/>
          <w:szCs w:val="28"/>
        </w:rPr>
        <w:t>, изменения</w:t>
      </w:r>
      <w:r>
        <w:rPr>
          <w:spacing w:val="-6"/>
          <w:szCs w:val="28"/>
        </w:rPr>
        <w:t>, заменив по тексту слова "департамента организационной работы, общественных связей и контроля" словами "департамента протокола и общественных связей".</w:t>
      </w:r>
    </w:p>
    <w:p w:rsidR="00D37CEF" w:rsidRPr="0007129F" w:rsidRDefault="00D37CEF" w:rsidP="002569A3">
      <w:pPr>
        <w:pStyle w:val="a7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pacing w:val="-6"/>
          <w:szCs w:val="28"/>
        </w:rPr>
      </w:pPr>
      <w:r w:rsidRPr="0007129F">
        <w:rPr>
          <w:spacing w:val="-6"/>
          <w:szCs w:val="28"/>
        </w:rPr>
        <w:t xml:space="preserve">Опубликовать постановление в газете "Архангельск – </w:t>
      </w:r>
      <w:r w:rsidR="002569A3" w:rsidRPr="0007129F">
        <w:rPr>
          <w:spacing w:val="-6"/>
          <w:szCs w:val="28"/>
        </w:rPr>
        <w:t xml:space="preserve">Город </w:t>
      </w:r>
      <w:r w:rsidRPr="0007129F">
        <w:rPr>
          <w:spacing w:val="-6"/>
          <w:szCs w:val="28"/>
        </w:rPr>
        <w:t xml:space="preserve">воинской славы" и на официальном информационном </w:t>
      </w:r>
      <w:r w:rsidR="002569A3" w:rsidRPr="0007129F">
        <w:rPr>
          <w:spacing w:val="-6"/>
          <w:szCs w:val="28"/>
        </w:rPr>
        <w:t>интернет</w:t>
      </w:r>
      <w:r w:rsidR="002569A3">
        <w:rPr>
          <w:spacing w:val="-6"/>
          <w:szCs w:val="28"/>
        </w:rPr>
        <w:t>-</w:t>
      </w:r>
      <w:r w:rsidRPr="0007129F">
        <w:rPr>
          <w:spacing w:val="-6"/>
          <w:szCs w:val="28"/>
        </w:rPr>
        <w:t>портале городского округа "Город Архангельск".</w:t>
      </w:r>
    </w:p>
    <w:p w:rsidR="00D37CEF" w:rsidRPr="0007129F" w:rsidRDefault="00D37CEF" w:rsidP="002569A3">
      <w:pPr>
        <w:pStyle w:val="a7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pacing w:val="-6"/>
          <w:szCs w:val="28"/>
        </w:rPr>
      </w:pPr>
      <w:r>
        <w:rPr>
          <w:spacing w:val="-6"/>
          <w:szCs w:val="28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с 1 января </w:t>
      </w:r>
      <w:r w:rsidR="002569A3">
        <w:rPr>
          <w:spacing w:val="-6"/>
          <w:szCs w:val="28"/>
        </w:rPr>
        <w:br/>
      </w:r>
      <w:r>
        <w:rPr>
          <w:spacing w:val="-6"/>
          <w:szCs w:val="28"/>
        </w:rPr>
        <w:t>2025 года.</w:t>
      </w:r>
    </w:p>
    <w:p w:rsidR="00FB2EA6" w:rsidRPr="002569A3" w:rsidRDefault="00FB2EA6" w:rsidP="00537107">
      <w:pPr>
        <w:tabs>
          <w:tab w:val="left" w:pos="709"/>
        </w:tabs>
        <w:jc w:val="both"/>
        <w:rPr>
          <w:sz w:val="56"/>
          <w:szCs w:val="84"/>
        </w:rPr>
      </w:pPr>
    </w:p>
    <w:p w:rsidR="00A03361" w:rsidRDefault="00A03361" w:rsidP="00A03361">
      <w:pPr>
        <w:tabs>
          <w:tab w:val="left" w:pos="993"/>
          <w:tab w:val="right" w:pos="9639"/>
        </w:tabs>
        <w:spacing w:line="230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3157D" w:rsidRDefault="0093157D" w:rsidP="008E134B">
      <w:pPr>
        <w:tabs>
          <w:tab w:val="left" w:pos="7655"/>
        </w:tabs>
        <w:rPr>
          <w:sz w:val="20"/>
        </w:rPr>
      </w:pPr>
    </w:p>
    <w:p w:rsidR="00D97C10" w:rsidRDefault="0093157D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09</w:t>
      </w:r>
      <w:r w:rsidR="00D37CEF">
        <w:rPr>
          <w:sz w:val="20"/>
        </w:rPr>
        <w:t>в</w:t>
      </w:r>
      <w:r>
        <w:rPr>
          <w:sz w:val="20"/>
        </w:rPr>
        <w:t>.01</w:t>
      </w:r>
    </w:p>
    <w:sectPr w:rsidR="00D97C10" w:rsidSect="00D37CEF">
      <w:headerReference w:type="default" r:id="rId11"/>
      <w:pgSz w:w="11906" w:h="16838" w:code="9"/>
      <w:pgMar w:top="567" w:right="567" w:bottom="426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CEF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3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0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1"/>
  </w:num>
  <w:num w:numId="4">
    <w:abstractNumId w:val="1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3"/>
  </w:num>
  <w:num w:numId="8">
    <w:abstractNumId w:val="5"/>
  </w:num>
  <w:num w:numId="9">
    <w:abstractNumId w:val="7"/>
  </w:num>
  <w:num w:numId="10">
    <w:abstractNumId w:val="13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7"/>
  </w:num>
  <w:num w:numId="18">
    <w:abstractNumId w:val="1"/>
  </w:num>
  <w:num w:numId="19">
    <w:abstractNumId w:val="0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8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5"/>
  </w:num>
  <w:num w:numId="2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898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6911"/>
    <w:rsid w:val="000772B6"/>
    <w:rsid w:val="00077C3D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316C1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3521"/>
    <w:rsid w:val="00155FB3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44AD"/>
    <w:rsid w:val="002C5587"/>
    <w:rsid w:val="002C6F33"/>
    <w:rsid w:val="002C6F5D"/>
    <w:rsid w:val="002C7469"/>
    <w:rsid w:val="002C7956"/>
    <w:rsid w:val="002D01AE"/>
    <w:rsid w:val="002D046C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1CE3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EF5"/>
    <w:rsid w:val="004A7912"/>
    <w:rsid w:val="004B050B"/>
    <w:rsid w:val="004B1803"/>
    <w:rsid w:val="004B274C"/>
    <w:rsid w:val="004B2D6F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3D85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5EF"/>
    <w:rsid w:val="006D0B2D"/>
    <w:rsid w:val="006D0D5C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C7C63"/>
    <w:rsid w:val="007D1761"/>
    <w:rsid w:val="007D1B27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6722B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E"/>
    <w:rsid w:val="00A93D46"/>
    <w:rsid w:val="00A94915"/>
    <w:rsid w:val="00A95290"/>
    <w:rsid w:val="00A954ED"/>
    <w:rsid w:val="00A97614"/>
    <w:rsid w:val="00A97A6C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C021D"/>
    <w:rsid w:val="00AC1598"/>
    <w:rsid w:val="00AC2911"/>
    <w:rsid w:val="00AC2D0A"/>
    <w:rsid w:val="00AC349F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33A"/>
    <w:rsid w:val="00BF6510"/>
    <w:rsid w:val="00BF6A6B"/>
    <w:rsid w:val="00BF7259"/>
    <w:rsid w:val="00BF7CC6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8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E1EE1-8C88-459D-9445-E053D544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5</cp:revision>
  <cp:lastPrinted>2024-12-02T06:44:00Z</cp:lastPrinted>
  <dcterms:created xsi:type="dcterms:W3CDTF">2025-01-09T06:05:00Z</dcterms:created>
  <dcterms:modified xsi:type="dcterms:W3CDTF">2025-01-20T09:47:00Z</dcterms:modified>
</cp:coreProperties>
</file>