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8pt;height:68.55pt" o:ole="">
            <v:imagedata r:id="rId9" o:title=""/>
          </v:shape>
          <o:OLEObject Type="Embed" ProgID="Word.Picture.8" ShapeID="_x0000_i1025" DrawAspect="Content" ObjectID="_1841896038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proofErr w:type="gramStart"/>
      <w:r w:rsidRPr="0056310E">
        <w:rPr>
          <w:rFonts w:ascii="Book Antiqua" w:hAnsi="Book Antiqua" w:cs="Arial"/>
          <w:b/>
          <w:sz w:val="36"/>
        </w:rPr>
        <w:t>П</w:t>
      </w:r>
      <w:proofErr w:type="gramEnd"/>
      <w:r w:rsidRPr="0056310E">
        <w:rPr>
          <w:rFonts w:ascii="Book Antiqua" w:hAnsi="Book Antiqua" w:cs="Arial"/>
          <w:b/>
          <w:sz w:val="36"/>
        </w:rPr>
        <w:t xml:space="preserve">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0455AD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29 мая 2026 г. № 1077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482660" w:rsidRPr="00936A27" w:rsidRDefault="00482660" w:rsidP="00482660">
      <w:pPr>
        <w:widowControl w:val="0"/>
        <w:shd w:val="clear" w:color="auto" w:fill="FFFFFF"/>
        <w:jc w:val="center"/>
        <w:rPr>
          <w:b/>
          <w:bCs/>
          <w:color w:val="000000"/>
          <w:szCs w:val="28"/>
          <w:lang w:eastAsia="en-US"/>
        </w:rPr>
      </w:pPr>
      <w:r w:rsidRPr="00936A27">
        <w:rPr>
          <w:b/>
          <w:bCs/>
          <w:color w:val="000000"/>
          <w:szCs w:val="28"/>
          <w:lang w:eastAsia="en-US"/>
        </w:rPr>
        <w:t>О внесении изменения в административный регламент</w:t>
      </w:r>
    </w:p>
    <w:p w:rsidR="00482660" w:rsidRPr="00936A27" w:rsidRDefault="00482660" w:rsidP="00482660">
      <w:pPr>
        <w:widowControl w:val="0"/>
        <w:shd w:val="clear" w:color="auto" w:fill="FFFFFF"/>
        <w:jc w:val="center"/>
        <w:rPr>
          <w:b/>
          <w:bCs/>
          <w:color w:val="000000"/>
          <w:szCs w:val="28"/>
          <w:lang w:eastAsia="en-US"/>
        </w:rPr>
      </w:pPr>
      <w:r w:rsidRPr="00936A27">
        <w:rPr>
          <w:b/>
          <w:bCs/>
          <w:color w:val="000000"/>
          <w:szCs w:val="28"/>
          <w:lang w:eastAsia="en-US"/>
        </w:rPr>
        <w:t xml:space="preserve">предоставления муниципальной услуги </w:t>
      </w:r>
      <w:r w:rsidRPr="00936A27">
        <w:rPr>
          <w:b/>
          <w:bCs/>
          <w:szCs w:val="28"/>
          <w:lang w:eastAsia="en-US"/>
        </w:rPr>
        <w:t>"Постановка на учет в реестр участников специальной военной операции, членов семей погибших участников специальной военной операции, имеющих право на бесплатное предоставление земельных участков в собственность на территории городского округа</w:t>
      </w:r>
      <w:r w:rsidR="00DF6362">
        <w:rPr>
          <w:b/>
          <w:bCs/>
          <w:szCs w:val="28"/>
          <w:lang w:eastAsia="en-US"/>
        </w:rPr>
        <w:t xml:space="preserve"> </w:t>
      </w:r>
      <w:r w:rsidRPr="00936A27">
        <w:rPr>
          <w:b/>
          <w:bCs/>
          <w:szCs w:val="28"/>
          <w:lang w:eastAsia="en-US"/>
        </w:rPr>
        <w:t>"Город Архангельск"</w:t>
      </w:r>
    </w:p>
    <w:p w:rsidR="00482660" w:rsidRPr="00936A27" w:rsidRDefault="00482660" w:rsidP="00482660">
      <w:pPr>
        <w:widowControl w:val="0"/>
        <w:jc w:val="center"/>
        <w:rPr>
          <w:b/>
          <w:bCs/>
          <w:szCs w:val="28"/>
          <w:lang w:eastAsia="en-US"/>
        </w:rPr>
      </w:pPr>
    </w:p>
    <w:p w:rsidR="00482660" w:rsidRPr="00936A27" w:rsidRDefault="00482660" w:rsidP="00482660">
      <w:pPr>
        <w:widowControl w:val="0"/>
        <w:jc w:val="center"/>
        <w:rPr>
          <w:b/>
          <w:bCs/>
          <w:szCs w:val="28"/>
          <w:lang w:eastAsia="en-US"/>
        </w:rPr>
      </w:pPr>
    </w:p>
    <w:p w:rsidR="00482660" w:rsidRPr="00936A27" w:rsidRDefault="00482660" w:rsidP="00482660">
      <w:pPr>
        <w:ind w:firstLine="709"/>
        <w:jc w:val="both"/>
        <w:rPr>
          <w:rFonts w:eastAsiaTheme="minorHAnsi"/>
          <w:szCs w:val="28"/>
          <w:lang w:eastAsia="en-US"/>
        </w:rPr>
      </w:pPr>
      <w:r w:rsidRPr="00936A27">
        <w:rPr>
          <w:rFonts w:eastAsiaTheme="minorHAnsi"/>
          <w:szCs w:val="28"/>
          <w:lang w:eastAsia="en-US"/>
        </w:rPr>
        <w:t xml:space="preserve">1. Внести в административный регламент предоставления муниципальной услуги "Постановка на учет в реестр участников специальной военной операции, членов семей погибших участников специальной военной операции, имеющих право на бесплатное предоставление земельных участков </w:t>
      </w:r>
      <w:r w:rsidR="00936A27">
        <w:rPr>
          <w:rFonts w:eastAsiaTheme="minorHAnsi"/>
          <w:szCs w:val="28"/>
          <w:lang w:eastAsia="en-US"/>
        </w:rPr>
        <w:br/>
      </w:r>
      <w:r w:rsidRPr="00936A27">
        <w:rPr>
          <w:rFonts w:eastAsiaTheme="minorHAnsi"/>
          <w:szCs w:val="28"/>
          <w:lang w:eastAsia="en-US"/>
        </w:rPr>
        <w:t>в собственность на территории городского округа "Город Архангельск", утвержденный постановлением Администрации городского округа "Город Архангельск" от 06 марта 2025 года № 364</w:t>
      </w:r>
      <w:r w:rsidR="00936A27">
        <w:rPr>
          <w:rFonts w:eastAsiaTheme="minorHAnsi"/>
          <w:szCs w:val="28"/>
          <w:lang w:eastAsia="en-US"/>
        </w:rPr>
        <w:t xml:space="preserve"> </w:t>
      </w:r>
      <w:r w:rsidRPr="00936A27">
        <w:rPr>
          <w:rFonts w:eastAsiaTheme="minorHAnsi"/>
          <w:szCs w:val="28"/>
          <w:lang w:eastAsia="en-US"/>
        </w:rPr>
        <w:t>(с изменением), изменение, изложив его в новой прилагаемой редакции.</w:t>
      </w:r>
    </w:p>
    <w:p w:rsidR="00482660" w:rsidRPr="00936A27" w:rsidRDefault="00482660" w:rsidP="00482660">
      <w:pPr>
        <w:ind w:firstLine="709"/>
        <w:jc w:val="both"/>
        <w:rPr>
          <w:rFonts w:eastAsiaTheme="minorHAnsi"/>
          <w:szCs w:val="28"/>
          <w:lang w:eastAsia="en-US"/>
        </w:rPr>
      </w:pPr>
      <w:r w:rsidRPr="00936A27">
        <w:rPr>
          <w:rFonts w:eastAsiaTheme="minorHAnsi"/>
          <w:szCs w:val="28"/>
          <w:lang w:eastAsia="en-US"/>
        </w:rPr>
        <w:t>2. Опубликовать постановление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1655A" w:rsidRPr="004C3712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C1655A" w:rsidRPr="004C3712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C1655A" w:rsidRPr="004C3712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82660" w:rsidRDefault="004826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82660" w:rsidRDefault="004826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82660" w:rsidRDefault="004826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6362" w:rsidRDefault="00DF636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BB71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B07E03">
        <w:rPr>
          <w:sz w:val="20"/>
          <w:szCs w:val="16"/>
        </w:rPr>
        <w:t>8</w:t>
      </w:r>
      <w:r w:rsidR="00482660">
        <w:rPr>
          <w:sz w:val="20"/>
          <w:szCs w:val="16"/>
        </w:rPr>
        <w:t>ш</w:t>
      </w:r>
      <w:r w:rsidR="009428B1">
        <w:rPr>
          <w:sz w:val="20"/>
          <w:szCs w:val="16"/>
        </w:rPr>
        <w:t>.05</w:t>
      </w:r>
    </w:p>
    <w:sectPr w:rsidR="00562A8B" w:rsidSect="00B07E03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6A27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382E0E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6F5CA1"/>
    <w:multiLevelType w:val="hybridMultilevel"/>
    <w:tmpl w:val="4BA0943A"/>
    <w:lvl w:ilvl="0" w:tplc="0ED8B88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3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2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105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5AD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5940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11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0E3A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CEE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1FBC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401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5F7F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09D2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E79A3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3C0B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266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712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1BFE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1FA2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6FFD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2654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3570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0646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5399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54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B3F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6A27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7D2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560C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E03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0B6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6E9E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55A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49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2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362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3A40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4F4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652"/>
    <w:rsid w:val="00E86F6C"/>
    <w:rsid w:val="00E87122"/>
    <w:rsid w:val="00E8715F"/>
    <w:rsid w:val="00E871A4"/>
    <w:rsid w:val="00E8762E"/>
    <w:rsid w:val="00E905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815"/>
    <w:rsid w:val="00F52A0D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269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66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E2674-58BC-4A16-B535-150179538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2026-05-27T08:20:00Z</cp:lastPrinted>
  <dcterms:created xsi:type="dcterms:W3CDTF">2026-06-02T06:01:00Z</dcterms:created>
  <dcterms:modified xsi:type="dcterms:W3CDTF">2026-06-02T06:01:00Z</dcterms:modified>
</cp:coreProperties>
</file>