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3965892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3190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7526F8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2E18A6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19 марта 2025 г. № 1255р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8239C5" w:rsidRPr="00721FDC" w:rsidRDefault="008239C5" w:rsidP="008239C5">
      <w:pPr>
        <w:pStyle w:val="ConsPlusNormal"/>
        <w:jc w:val="center"/>
        <w:rPr>
          <w:b/>
          <w:bCs/>
        </w:rPr>
      </w:pPr>
      <w:r w:rsidRPr="00721FDC">
        <w:rPr>
          <w:b/>
          <w:bCs/>
        </w:rPr>
        <w:t xml:space="preserve">О </w:t>
      </w:r>
      <w:r w:rsidRPr="00721FDC">
        <w:rPr>
          <w:b/>
          <w:bCs/>
          <w:color w:val="000000" w:themeColor="text1"/>
        </w:rPr>
        <w:t>внесении изменени</w:t>
      </w:r>
      <w:r w:rsidR="00212255">
        <w:rPr>
          <w:b/>
          <w:bCs/>
          <w:color w:val="000000" w:themeColor="text1"/>
        </w:rPr>
        <w:t>я</w:t>
      </w:r>
      <w:r w:rsidRPr="00721FDC">
        <w:rPr>
          <w:b/>
          <w:bCs/>
          <w:color w:val="000000" w:themeColor="text1"/>
        </w:rPr>
        <w:t xml:space="preserve"> </w:t>
      </w:r>
      <w:r w:rsidRPr="00721FDC">
        <w:rPr>
          <w:b/>
          <w:bCs/>
        </w:rPr>
        <w:t xml:space="preserve">в </w:t>
      </w:r>
      <w:r>
        <w:rPr>
          <w:b/>
          <w:bCs/>
        </w:rPr>
        <w:t xml:space="preserve">состав </w:t>
      </w:r>
      <w:r>
        <w:rPr>
          <w:b/>
        </w:rPr>
        <w:t>рабочей</w:t>
      </w:r>
      <w:r w:rsidRPr="00721FDC">
        <w:rPr>
          <w:b/>
        </w:rPr>
        <w:t xml:space="preserve"> групп</w:t>
      </w:r>
      <w:r>
        <w:rPr>
          <w:b/>
        </w:rPr>
        <w:t>ы</w:t>
      </w:r>
      <w:r w:rsidRPr="00721FDC">
        <w:rPr>
          <w:b/>
        </w:rPr>
        <w:t xml:space="preserve"> </w:t>
      </w:r>
      <w:r w:rsidR="00212255">
        <w:rPr>
          <w:b/>
        </w:rPr>
        <w:br/>
      </w:r>
      <w:r w:rsidRPr="00721FDC">
        <w:rPr>
          <w:b/>
        </w:rPr>
        <w:t xml:space="preserve">по внесению изменений в схему размещения нестационарных торговых объектов на территории городского округа "Город Архангельск" </w:t>
      </w:r>
      <w:r>
        <w:rPr>
          <w:b/>
        </w:rPr>
        <w:br/>
      </w:r>
      <w:r w:rsidRPr="00721FDC">
        <w:rPr>
          <w:b/>
        </w:rPr>
        <w:t>при Администрации городского округа "Город Архангельск"</w:t>
      </w:r>
    </w:p>
    <w:p w:rsidR="008239C5" w:rsidRPr="008239C5" w:rsidRDefault="008239C5" w:rsidP="008239C5">
      <w:pPr>
        <w:tabs>
          <w:tab w:val="left" w:pos="1134"/>
        </w:tabs>
        <w:ind w:firstLine="709"/>
        <w:jc w:val="both"/>
        <w:rPr>
          <w:sz w:val="56"/>
          <w:szCs w:val="56"/>
        </w:rPr>
      </w:pPr>
    </w:p>
    <w:p w:rsidR="008239C5" w:rsidRPr="00721FDC" w:rsidRDefault="008239C5" w:rsidP="008239C5">
      <w:pPr>
        <w:pStyle w:val="ConsPlusNormal"/>
        <w:numPr>
          <w:ilvl w:val="0"/>
          <w:numId w:val="38"/>
        </w:numPr>
        <w:tabs>
          <w:tab w:val="left" w:pos="1134"/>
        </w:tabs>
        <w:adjustRightInd/>
        <w:ind w:left="0" w:firstLine="709"/>
        <w:jc w:val="both"/>
      </w:pPr>
      <w:r w:rsidRPr="00721FDC">
        <w:t xml:space="preserve">Внести в </w:t>
      </w:r>
      <w:r w:rsidRPr="00721FDC">
        <w:rPr>
          <w:bCs/>
        </w:rPr>
        <w:t xml:space="preserve">состав </w:t>
      </w:r>
      <w:r w:rsidRPr="00721FDC">
        <w:t xml:space="preserve">рабочей группы по внесению изменений в схему размещения нестационарных торговых объектов на территории городского округа "Город Архангельск" при Администрации городского округа "Город Архангельск", утвержденный </w:t>
      </w:r>
      <w:r>
        <w:t>р</w:t>
      </w:r>
      <w:r w:rsidRPr="00721FDC">
        <w:t>аспоряжение</w:t>
      </w:r>
      <w:r>
        <w:t>м</w:t>
      </w:r>
      <w:r w:rsidRPr="00721FDC">
        <w:t xml:space="preserve"> Администрации городского округа "Город Архангельск" от </w:t>
      </w:r>
      <w:r>
        <w:t xml:space="preserve">6 апреля </w:t>
      </w:r>
      <w:r w:rsidRPr="00721FDC">
        <w:t>2022</w:t>
      </w:r>
      <w:r>
        <w:t xml:space="preserve"> года</w:t>
      </w:r>
      <w:r w:rsidRPr="00721FDC">
        <w:t xml:space="preserve"> </w:t>
      </w:r>
      <w:r>
        <w:t>№</w:t>
      </w:r>
      <w:r w:rsidRPr="00721FDC">
        <w:t xml:space="preserve"> 1878р</w:t>
      </w:r>
      <w:r>
        <w:t>, изменение, изложив его в прилагаемой редакции.</w:t>
      </w:r>
    </w:p>
    <w:p w:rsidR="008239C5" w:rsidRPr="00721FDC" w:rsidRDefault="008239C5" w:rsidP="008239C5">
      <w:pPr>
        <w:pStyle w:val="a7"/>
        <w:numPr>
          <w:ilvl w:val="0"/>
          <w:numId w:val="38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721FDC">
        <w:rPr>
          <w:szCs w:val="28"/>
        </w:rPr>
        <w:t xml:space="preserve">Опубликовать распоряжение на официальном информационном интернет-портале городского округа "Город </w:t>
      </w:r>
      <w:r>
        <w:rPr>
          <w:szCs w:val="28"/>
        </w:rPr>
        <w:t>–</w:t>
      </w:r>
      <w:r w:rsidRPr="00721FDC">
        <w:rPr>
          <w:szCs w:val="28"/>
        </w:rPr>
        <w:t xml:space="preserve"> Архангельск</w:t>
      </w:r>
      <w:r>
        <w:rPr>
          <w:szCs w:val="28"/>
        </w:rPr>
        <w:t>"</w:t>
      </w:r>
      <w:r w:rsidRPr="00721FDC">
        <w:rPr>
          <w:szCs w:val="28"/>
        </w:rPr>
        <w:t>.</w:t>
      </w:r>
    </w:p>
    <w:p w:rsidR="00313926" w:rsidRPr="00F549DC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E31909" w:rsidRDefault="00E3190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B4F60" w:rsidRDefault="00BB4F6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12255" w:rsidRDefault="0021225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D56BD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</w:t>
      </w:r>
      <w:r w:rsidR="008239C5">
        <w:rPr>
          <w:sz w:val="20"/>
          <w:szCs w:val="16"/>
        </w:rPr>
        <w:t>7</w:t>
      </w:r>
      <w:r w:rsidR="00DC72B5">
        <w:rPr>
          <w:sz w:val="20"/>
          <w:szCs w:val="16"/>
        </w:rPr>
        <w:t>в.</w:t>
      </w:r>
      <w:r w:rsidR="00304E0B">
        <w:rPr>
          <w:sz w:val="20"/>
          <w:szCs w:val="16"/>
        </w:rPr>
        <w:t>0</w:t>
      </w:r>
      <w:r w:rsidR="00207992">
        <w:rPr>
          <w:sz w:val="20"/>
          <w:szCs w:val="16"/>
        </w:rPr>
        <w:t>3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C5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255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18A6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09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2025-03-17T07:00:00Z</cp:lastPrinted>
  <dcterms:created xsi:type="dcterms:W3CDTF">2025-03-17T05:35:00Z</dcterms:created>
  <dcterms:modified xsi:type="dcterms:W3CDTF">2025-03-20T05:52:00Z</dcterms:modified>
</cp:coreProperties>
</file>