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8" o:title=""/>
          </v:shape>
          <o:OLEObject Type="Embed" ProgID="Word.Picture.8" ShapeID="_x0000_i1025" DrawAspect="Content" ObjectID="_1803966923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E3190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7526F8">
        <w:rPr>
          <w:b/>
          <w:sz w:val="24"/>
          <w:szCs w:val="24"/>
        </w:rPr>
        <w:t>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C6566E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19 марта 2025 г. № 1263р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DB5F48" w:rsidRPr="00704F5D" w:rsidRDefault="00DB5F48" w:rsidP="00DB5F48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DB5F48" w:rsidRPr="000B2338" w:rsidRDefault="00DB5F48" w:rsidP="00DB5F48">
      <w:pPr>
        <w:pStyle w:val="a5"/>
        <w:rPr>
          <w:spacing w:val="-6"/>
          <w:sz w:val="56"/>
          <w:szCs w:val="56"/>
        </w:rPr>
      </w:pPr>
    </w:p>
    <w:p w:rsidR="00DB5F48" w:rsidRPr="00645F60" w:rsidRDefault="00DB5F48" w:rsidP="00DB5F48">
      <w:pPr>
        <w:pStyle w:val="a5"/>
        <w:tabs>
          <w:tab w:val="left" w:pos="851"/>
          <w:tab w:val="left" w:pos="993"/>
        </w:tabs>
        <w:ind w:firstLine="709"/>
        <w:rPr>
          <w:bCs/>
          <w:szCs w:val="28"/>
        </w:rPr>
      </w:pPr>
      <w:r w:rsidRPr="00645F60">
        <w:rPr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645F60">
        <w:rPr>
          <w:bCs/>
          <w:szCs w:val="28"/>
        </w:rPr>
        <w:t>на основании распоряжения заместителя Главы городского округа "Город Архангельск" от 18 мая 2021 года № 1813р "О признании дома № 14 по ул. Приморской в г. Архангельске аварийным и подлежащим сносу":</w:t>
      </w:r>
    </w:p>
    <w:p w:rsidR="00DB5F48" w:rsidRPr="00645F60" w:rsidRDefault="00DB5F48" w:rsidP="00DB5F48">
      <w:pPr>
        <w:pStyle w:val="a5"/>
        <w:tabs>
          <w:tab w:val="left" w:pos="851"/>
          <w:tab w:val="left" w:pos="993"/>
        </w:tabs>
        <w:ind w:firstLine="709"/>
        <w:rPr>
          <w:bCs/>
          <w:szCs w:val="28"/>
        </w:rPr>
      </w:pPr>
    </w:p>
    <w:p w:rsidR="00DB5F48" w:rsidRPr="00645F60" w:rsidRDefault="00DB5F48" w:rsidP="00DB5F48">
      <w:pPr>
        <w:pStyle w:val="a5"/>
        <w:tabs>
          <w:tab w:val="left" w:pos="851"/>
          <w:tab w:val="left" w:pos="993"/>
        </w:tabs>
        <w:ind w:firstLine="709"/>
        <w:rPr>
          <w:bCs/>
          <w:szCs w:val="28"/>
        </w:rPr>
      </w:pPr>
      <w:r w:rsidRPr="00645F60">
        <w:rPr>
          <w:szCs w:val="28"/>
        </w:rPr>
        <w:t xml:space="preserve">1. Изъять </w:t>
      </w:r>
      <w:r w:rsidRPr="00645F60">
        <w:rPr>
          <w:bCs/>
          <w:szCs w:val="28"/>
        </w:rPr>
        <w:t xml:space="preserve">для муниципальных нужд земельный участок площадью </w:t>
      </w:r>
      <w:r w:rsidR="00645F60">
        <w:rPr>
          <w:bCs/>
          <w:szCs w:val="28"/>
        </w:rPr>
        <w:br/>
      </w:r>
      <w:r w:rsidRPr="00645F60">
        <w:rPr>
          <w:bCs/>
          <w:szCs w:val="28"/>
        </w:rPr>
        <w:t xml:space="preserve">435 кв. м (кадастровый номер 29:22:022217:15), расположенный </w:t>
      </w:r>
      <w:r w:rsidR="00645F60">
        <w:rPr>
          <w:bCs/>
          <w:szCs w:val="28"/>
        </w:rPr>
        <w:br/>
      </w:r>
      <w:r w:rsidRPr="00645F60">
        <w:rPr>
          <w:bCs/>
          <w:szCs w:val="28"/>
        </w:rPr>
        <w:t>в Соломбальском территориальном округе г. Архангельска по ул. Приморской, д. 14.</w:t>
      </w:r>
    </w:p>
    <w:p w:rsidR="00DB5F48" w:rsidRPr="00645F60" w:rsidRDefault="00DB5F48" w:rsidP="00DB5F48">
      <w:pPr>
        <w:pStyle w:val="a5"/>
        <w:tabs>
          <w:tab w:val="left" w:pos="851"/>
          <w:tab w:val="left" w:pos="993"/>
        </w:tabs>
        <w:ind w:firstLine="709"/>
        <w:rPr>
          <w:bCs/>
          <w:szCs w:val="28"/>
        </w:rPr>
      </w:pPr>
      <w:r w:rsidRPr="00645F60">
        <w:rPr>
          <w:bCs/>
          <w:szCs w:val="28"/>
        </w:rPr>
        <w:t xml:space="preserve">2. Изъять для муниципальных нужд жилые помещения, расположенные </w:t>
      </w:r>
      <w:r w:rsidRPr="00645F60">
        <w:rPr>
          <w:bCs/>
          <w:szCs w:val="28"/>
        </w:rPr>
        <w:br/>
        <w:t xml:space="preserve">в Соломбальском территориальном округе г. Архангельска по ул. Приморской, </w:t>
      </w:r>
      <w:r w:rsidRPr="00645F60">
        <w:rPr>
          <w:bCs/>
          <w:szCs w:val="28"/>
        </w:rPr>
        <w:br/>
        <w:t>д. 14: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квартиру № 1 (кадастровый номер </w:t>
      </w:r>
      <w:r w:rsidRPr="00645F60">
        <w:rPr>
          <w:bCs/>
          <w:color w:val="000000"/>
          <w:szCs w:val="28"/>
        </w:rPr>
        <w:t>29:22:022217:134)</w:t>
      </w:r>
      <w:r w:rsidRPr="00645F60">
        <w:rPr>
          <w:bCs/>
          <w:szCs w:val="28"/>
        </w:rPr>
        <w:t xml:space="preserve"> общей площадью </w:t>
      </w:r>
      <w:r w:rsidRPr="00645F60">
        <w:rPr>
          <w:bCs/>
          <w:szCs w:val="28"/>
        </w:rPr>
        <w:br/>
        <w:t>50,5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квартиру № 2 (кадастровый номер </w:t>
      </w:r>
      <w:r w:rsidRPr="00645F60">
        <w:rPr>
          <w:bCs/>
          <w:color w:val="000000"/>
          <w:szCs w:val="28"/>
        </w:rPr>
        <w:t>29:22:022217:135)</w:t>
      </w:r>
      <w:r w:rsidRPr="00645F60">
        <w:rPr>
          <w:bCs/>
          <w:szCs w:val="28"/>
        </w:rPr>
        <w:t xml:space="preserve"> общей площадью </w:t>
      </w:r>
      <w:r w:rsidRPr="00645F60">
        <w:rPr>
          <w:bCs/>
          <w:szCs w:val="28"/>
        </w:rPr>
        <w:br/>
        <w:t>40,4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6/20 доли в праве общей долевой собственности квартиру № 3 (кадастровый номер </w:t>
      </w:r>
      <w:r w:rsidRPr="00645F60">
        <w:rPr>
          <w:bCs/>
          <w:color w:val="000000"/>
          <w:szCs w:val="28"/>
        </w:rPr>
        <w:t>29:22:022217:140)</w:t>
      </w:r>
      <w:r w:rsidRPr="00645F60">
        <w:rPr>
          <w:bCs/>
          <w:szCs w:val="28"/>
        </w:rPr>
        <w:t xml:space="preserve"> общей площадью 50,2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6/20 доли в праве общей долевой собственности квартиру № 3 (кадастровый номер </w:t>
      </w:r>
      <w:r w:rsidRPr="00645F60">
        <w:rPr>
          <w:bCs/>
          <w:color w:val="000000"/>
          <w:szCs w:val="28"/>
        </w:rPr>
        <w:t>29:22:022217:140)</w:t>
      </w:r>
      <w:r w:rsidRPr="00645F60">
        <w:rPr>
          <w:bCs/>
          <w:szCs w:val="28"/>
        </w:rPr>
        <w:t xml:space="preserve"> общей площадью 50,2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6/20 доли в праве общей долевой собственности квартиру № 3 (кадастровый номер </w:t>
      </w:r>
      <w:r w:rsidRPr="00645F60">
        <w:rPr>
          <w:bCs/>
          <w:color w:val="000000"/>
          <w:szCs w:val="28"/>
        </w:rPr>
        <w:t>29:22:022217:140)</w:t>
      </w:r>
      <w:r w:rsidRPr="00645F60">
        <w:rPr>
          <w:bCs/>
          <w:szCs w:val="28"/>
        </w:rPr>
        <w:t xml:space="preserve"> общей площадью 50,2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1/20 доли в праве общей долевой собственности квартиру № 3 (кадастровый номер </w:t>
      </w:r>
      <w:r w:rsidRPr="00645F60">
        <w:rPr>
          <w:bCs/>
          <w:color w:val="000000"/>
          <w:szCs w:val="28"/>
        </w:rPr>
        <w:t>29:22:022217:140)</w:t>
      </w:r>
      <w:r w:rsidRPr="00645F60">
        <w:rPr>
          <w:bCs/>
          <w:szCs w:val="28"/>
        </w:rPr>
        <w:t xml:space="preserve"> общей площадью 50,2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1/20 доли в праве общей долевой собственности квартиру № 3 (кадастровый номер </w:t>
      </w:r>
      <w:r w:rsidRPr="00645F60">
        <w:rPr>
          <w:bCs/>
          <w:color w:val="000000"/>
          <w:szCs w:val="28"/>
        </w:rPr>
        <w:t>29:22:022217:140)</w:t>
      </w:r>
      <w:r w:rsidRPr="00645F60">
        <w:rPr>
          <w:bCs/>
          <w:szCs w:val="28"/>
        </w:rPr>
        <w:t xml:space="preserve"> общей площадью 50,2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1/4 доли в праве общей долевой собственности квартиру № 4 (кадастровый номер </w:t>
      </w:r>
      <w:r w:rsidRPr="00645F60">
        <w:rPr>
          <w:bCs/>
          <w:color w:val="000000"/>
          <w:szCs w:val="28"/>
        </w:rPr>
        <w:t>29:22:022217:141)</w:t>
      </w:r>
      <w:r w:rsidRPr="00645F60">
        <w:rPr>
          <w:bCs/>
          <w:szCs w:val="28"/>
        </w:rPr>
        <w:t xml:space="preserve"> общей площадью 39,5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lastRenderedPageBreak/>
        <w:t xml:space="preserve">1/2 доли в праве общей долевой собственности квартиру № 4 (кадастровый номер </w:t>
      </w:r>
      <w:r w:rsidRPr="00645F60">
        <w:rPr>
          <w:bCs/>
          <w:color w:val="000000"/>
          <w:szCs w:val="28"/>
        </w:rPr>
        <w:t>29:22:022217:141)</w:t>
      </w:r>
      <w:r w:rsidRPr="00645F60">
        <w:rPr>
          <w:bCs/>
          <w:szCs w:val="28"/>
        </w:rPr>
        <w:t xml:space="preserve"> общей площадью 39,5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квартиру № 6 (кадастровый номер </w:t>
      </w:r>
      <w:r w:rsidRPr="00645F60">
        <w:rPr>
          <w:bCs/>
          <w:color w:val="000000"/>
          <w:szCs w:val="28"/>
        </w:rPr>
        <w:t>29:22:022217:137)</w:t>
      </w:r>
      <w:r w:rsidRPr="00645F60">
        <w:rPr>
          <w:bCs/>
          <w:szCs w:val="28"/>
        </w:rPr>
        <w:t xml:space="preserve"> общей площадью </w:t>
      </w:r>
      <w:r w:rsidRPr="00645F60">
        <w:rPr>
          <w:bCs/>
          <w:szCs w:val="28"/>
        </w:rPr>
        <w:br/>
        <w:t>29,2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квартиру № 9 (кадастровый номер </w:t>
      </w:r>
      <w:r w:rsidRPr="00645F60">
        <w:rPr>
          <w:bCs/>
          <w:color w:val="000000"/>
          <w:szCs w:val="28"/>
        </w:rPr>
        <w:t>29:22:022217:138)</w:t>
      </w:r>
      <w:r w:rsidRPr="00645F60">
        <w:rPr>
          <w:bCs/>
          <w:szCs w:val="28"/>
        </w:rPr>
        <w:t xml:space="preserve"> общей площадью </w:t>
      </w:r>
      <w:r w:rsidRPr="00645F60">
        <w:rPr>
          <w:bCs/>
          <w:szCs w:val="28"/>
        </w:rPr>
        <w:br/>
        <w:t>39,8 кв. м;</w:t>
      </w:r>
    </w:p>
    <w:p w:rsidR="00DB5F48" w:rsidRPr="00645F60" w:rsidRDefault="00DB5F48" w:rsidP="00DB5F48">
      <w:pPr>
        <w:tabs>
          <w:tab w:val="left" w:pos="993"/>
        </w:tabs>
        <w:ind w:firstLine="709"/>
        <w:jc w:val="both"/>
        <w:rPr>
          <w:bCs/>
          <w:szCs w:val="28"/>
        </w:rPr>
      </w:pPr>
      <w:r w:rsidRPr="00645F60">
        <w:rPr>
          <w:bCs/>
          <w:szCs w:val="28"/>
        </w:rPr>
        <w:t xml:space="preserve">квартиру № 11 (кадастровый номер </w:t>
      </w:r>
      <w:r w:rsidRPr="00645F60">
        <w:rPr>
          <w:bCs/>
          <w:color w:val="000000"/>
          <w:szCs w:val="28"/>
        </w:rPr>
        <w:t>29:22:022217:144)</w:t>
      </w:r>
      <w:r w:rsidRPr="00645F60">
        <w:rPr>
          <w:bCs/>
          <w:szCs w:val="28"/>
        </w:rPr>
        <w:t xml:space="preserve"> общей площадью </w:t>
      </w:r>
      <w:r w:rsidRPr="00645F60">
        <w:rPr>
          <w:bCs/>
          <w:szCs w:val="28"/>
        </w:rPr>
        <w:br/>
        <w:t>40,4 кв. м.</w:t>
      </w:r>
    </w:p>
    <w:p w:rsidR="00DB5F48" w:rsidRPr="00BB7220" w:rsidRDefault="00DB5F48" w:rsidP="00DB5F48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F549DC" w:rsidRDefault="00313926" w:rsidP="000F0223">
      <w:pPr>
        <w:widowControl w:val="0"/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0F0223">
      <w:pPr>
        <w:widowControl w:val="0"/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207992" w:rsidRDefault="00207992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E31909" w:rsidRDefault="00E31909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207992" w:rsidRDefault="00207992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9B0CC3" w:rsidRDefault="009B0CC3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9B0CC3" w:rsidRDefault="009B0CC3" w:rsidP="000F0223">
      <w:pPr>
        <w:widowControl w:val="0"/>
        <w:tabs>
          <w:tab w:val="left" w:pos="8364"/>
        </w:tabs>
        <w:jc w:val="both"/>
        <w:rPr>
          <w:sz w:val="20"/>
          <w:szCs w:val="16"/>
        </w:rPr>
      </w:pPr>
    </w:p>
    <w:p w:rsidR="009B0CC3" w:rsidRDefault="009B0CC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A4802" w:rsidRDefault="000A4802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B4F60" w:rsidRDefault="00BB4F60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59626E" w:rsidRDefault="0059626E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0F0223" w:rsidRDefault="000F0223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D56BDB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1</w:t>
      </w:r>
      <w:r w:rsidR="00250808">
        <w:rPr>
          <w:sz w:val="20"/>
          <w:szCs w:val="16"/>
        </w:rPr>
        <w:t>9</w:t>
      </w:r>
      <w:r w:rsidR="0059626E">
        <w:rPr>
          <w:sz w:val="20"/>
          <w:szCs w:val="16"/>
        </w:rPr>
        <w:t>ж</w:t>
      </w:r>
      <w:r w:rsidR="00FA2FF9">
        <w:rPr>
          <w:sz w:val="20"/>
          <w:szCs w:val="16"/>
        </w:rPr>
        <w:t>.</w:t>
      </w:r>
      <w:r w:rsidR="00304E0B">
        <w:rPr>
          <w:sz w:val="20"/>
          <w:szCs w:val="16"/>
        </w:rPr>
        <w:t>0</w:t>
      </w:r>
      <w:r w:rsidR="00207992">
        <w:rPr>
          <w:sz w:val="20"/>
          <w:szCs w:val="16"/>
        </w:rPr>
        <w:t>3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66E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7"/>
  </w:num>
  <w:num w:numId="5">
    <w:abstractNumId w:val="18"/>
  </w:num>
  <w:num w:numId="6">
    <w:abstractNumId w:val="2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20"/>
  </w:num>
  <w:num w:numId="19">
    <w:abstractNumId w:val="1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5"/>
  </w:num>
  <w:num w:numId="37">
    <w:abstractNumId w:val="0"/>
  </w:num>
  <w:num w:numId="38">
    <w:abstractNumId w:val="11"/>
  </w:num>
  <w:num w:numId="3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2788"/>
    <w:rsid w:val="00023E2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2EE7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3A36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802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22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2CB9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56A8"/>
    <w:rsid w:val="001D577D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992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808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57F4C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B8E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4880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C7ABF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4E0B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27CA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700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37A10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152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D49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C57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17E9D"/>
    <w:rsid w:val="005231EF"/>
    <w:rsid w:val="00524581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B3D"/>
    <w:rsid w:val="00594C6A"/>
    <w:rsid w:val="00595C81"/>
    <w:rsid w:val="0059626E"/>
    <w:rsid w:val="00596FFF"/>
    <w:rsid w:val="00597B74"/>
    <w:rsid w:val="005A1E1E"/>
    <w:rsid w:val="005A2623"/>
    <w:rsid w:val="005A334E"/>
    <w:rsid w:val="005A425F"/>
    <w:rsid w:val="005A48CB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5C8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5F60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4918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698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4E75"/>
    <w:rsid w:val="00745B08"/>
    <w:rsid w:val="00745F1F"/>
    <w:rsid w:val="00746CC5"/>
    <w:rsid w:val="00747F88"/>
    <w:rsid w:val="00750FD8"/>
    <w:rsid w:val="00751A02"/>
    <w:rsid w:val="007526F8"/>
    <w:rsid w:val="00753F82"/>
    <w:rsid w:val="0075659A"/>
    <w:rsid w:val="00756D6E"/>
    <w:rsid w:val="00757087"/>
    <w:rsid w:val="00760E04"/>
    <w:rsid w:val="00761496"/>
    <w:rsid w:val="00761616"/>
    <w:rsid w:val="00761787"/>
    <w:rsid w:val="00762EF2"/>
    <w:rsid w:val="00762FAB"/>
    <w:rsid w:val="007641D3"/>
    <w:rsid w:val="00764936"/>
    <w:rsid w:val="00764D61"/>
    <w:rsid w:val="00765186"/>
    <w:rsid w:val="0076546E"/>
    <w:rsid w:val="00766277"/>
    <w:rsid w:val="00767458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6CEF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918"/>
    <w:rsid w:val="00815D1C"/>
    <w:rsid w:val="00816AC1"/>
    <w:rsid w:val="00816EDD"/>
    <w:rsid w:val="00817191"/>
    <w:rsid w:val="00817C07"/>
    <w:rsid w:val="008207BE"/>
    <w:rsid w:val="008208F2"/>
    <w:rsid w:val="0082115E"/>
    <w:rsid w:val="00821FC1"/>
    <w:rsid w:val="00822500"/>
    <w:rsid w:val="008227DC"/>
    <w:rsid w:val="00822BF0"/>
    <w:rsid w:val="008239C5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722"/>
    <w:rsid w:val="00852F1E"/>
    <w:rsid w:val="00853ADF"/>
    <w:rsid w:val="00854AC7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66A"/>
    <w:rsid w:val="0087271E"/>
    <w:rsid w:val="00872E40"/>
    <w:rsid w:val="00875AD7"/>
    <w:rsid w:val="0087674F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7A2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3B68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46E9"/>
    <w:rsid w:val="00995424"/>
    <w:rsid w:val="00996226"/>
    <w:rsid w:val="009A1743"/>
    <w:rsid w:val="009A455D"/>
    <w:rsid w:val="009A4A04"/>
    <w:rsid w:val="009A546F"/>
    <w:rsid w:val="009B0CC3"/>
    <w:rsid w:val="009B134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C71C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E6B74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0F8"/>
    <w:rsid w:val="00A471EE"/>
    <w:rsid w:val="00A47EB2"/>
    <w:rsid w:val="00A51F20"/>
    <w:rsid w:val="00A5449F"/>
    <w:rsid w:val="00A54BDE"/>
    <w:rsid w:val="00A55294"/>
    <w:rsid w:val="00A55C90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93F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4FC3"/>
    <w:rsid w:val="00B059DD"/>
    <w:rsid w:val="00B0600D"/>
    <w:rsid w:val="00B064D7"/>
    <w:rsid w:val="00B074F2"/>
    <w:rsid w:val="00B07FFB"/>
    <w:rsid w:val="00B104EB"/>
    <w:rsid w:val="00B108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315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ECF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1BF"/>
    <w:rsid w:val="00B64335"/>
    <w:rsid w:val="00B65B48"/>
    <w:rsid w:val="00B67108"/>
    <w:rsid w:val="00B67321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4F60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494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61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0F98"/>
    <w:rsid w:val="00C31A9B"/>
    <w:rsid w:val="00C3262E"/>
    <w:rsid w:val="00C327DF"/>
    <w:rsid w:val="00C333EE"/>
    <w:rsid w:val="00C3637A"/>
    <w:rsid w:val="00C369AF"/>
    <w:rsid w:val="00C372A6"/>
    <w:rsid w:val="00C419DF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1B5D"/>
    <w:rsid w:val="00C625B7"/>
    <w:rsid w:val="00C627D0"/>
    <w:rsid w:val="00C63522"/>
    <w:rsid w:val="00C635CD"/>
    <w:rsid w:val="00C63794"/>
    <w:rsid w:val="00C6464D"/>
    <w:rsid w:val="00C64840"/>
    <w:rsid w:val="00C64ECA"/>
    <w:rsid w:val="00C6566E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76C49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5CB0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3F4A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6BDB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97586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5F48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6CD2"/>
    <w:rsid w:val="00DC72B5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2E90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09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478"/>
    <w:rsid w:val="00E64C8D"/>
    <w:rsid w:val="00E661BB"/>
    <w:rsid w:val="00E6716E"/>
    <w:rsid w:val="00E67F4A"/>
    <w:rsid w:val="00E70961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0E6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4D3D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0489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9DC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4FF6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6103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2FF9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4866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6E0D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239C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2025-03-19T07:46:00Z</cp:lastPrinted>
  <dcterms:created xsi:type="dcterms:W3CDTF">2025-03-19T09:15:00Z</dcterms:created>
  <dcterms:modified xsi:type="dcterms:W3CDTF">2025-03-20T06:09:00Z</dcterms:modified>
</cp:coreProperties>
</file>