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pt;height:68.65pt" o:ole="">
            <v:imagedata r:id="rId9" o:title=""/>
          </v:shape>
          <o:OLEObject Type="Embed" ProgID="Word.Picture.8" ShapeID="_x0000_i1025" DrawAspect="Content" ObjectID="_183898069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446C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97C4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29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2072р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A0BF8" w:rsidRDefault="003A0C26" w:rsidP="009A0BF8">
      <w:pPr>
        <w:keepNext/>
        <w:tabs>
          <w:tab w:val="left" w:pos="8080"/>
        </w:tabs>
        <w:spacing w:line="230" w:lineRule="auto"/>
        <w:jc w:val="center"/>
        <w:outlineLvl w:val="7"/>
        <w:rPr>
          <w:b/>
          <w:bCs/>
        </w:rPr>
      </w:pPr>
      <w:r w:rsidRPr="003C4A72">
        <w:rPr>
          <w:b/>
          <w:bCs/>
        </w:rPr>
        <w:t xml:space="preserve">О проведении общественных обсуждений </w:t>
      </w:r>
      <w:r>
        <w:rPr>
          <w:b/>
          <w:bCs/>
        </w:rPr>
        <w:t>схем</w:t>
      </w:r>
      <w:r w:rsidRPr="003C4A72">
        <w:rPr>
          <w:b/>
          <w:bCs/>
        </w:rPr>
        <w:t xml:space="preserve"> </w:t>
      </w:r>
    </w:p>
    <w:p w:rsidR="003A0C26" w:rsidRPr="003027A0" w:rsidRDefault="003A0C26" w:rsidP="009A0BF8">
      <w:pPr>
        <w:keepNext/>
        <w:tabs>
          <w:tab w:val="left" w:pos="8080"/>
        </w:tabs>
        <w:spacing w:line="230" w:lineRule="auto"/>
        <w:jc w:val="center"/>
        <w:outlineLvl w:val="7"/>
        <w:rPr>
          <w:b/>
          <w:bCs/>
        </w:rPr>
      </w:pPr>
      <w:r w:rsidRPr="003C4A72">
        <w:rPr>
          <w:b/>
          <w:bCs/>
        </w:rPr>
        <w:t>расположения земельн</w:t>
      </w:r>
      <w:r>
        <w:rPr>
          <w:b/>
          <w:bCs/>
        </w:rPr>
        <w:t>ых</w:t>
      </w:r>
      <w:r w:rsidRPr="003C4A72">
        <w:rPr>
          <w:b/>
          <w:bCs/>
        </w:rPr>
        <w:t xml:space="preserve"> участк</w:t>
      </w:r>
      <w:r>
        <w:rPr>
          <w:b/>
          <w:bCs/>
        </w:rPr>
        <w:t>ов</w:t>
      </w:r>
      <w:r w:rsidRPr="003027A0">
        <w:rPr>
          <w:b/>
          <w:bCs/>
        </w:rPr>
        <w:t xml:space="preserve"> </w:t>
      </w:r>
    </w:p>
    <w:p w:rsidR="003A0C26" w:rsidRPr="003027A0" w:rsidRDefault="003A0C26" w:rsidP="009A0BF8">
      <w:pPr>
        <w:spacing w:line="230" w:lineRule="auto"/>
        <w:ind w:firstLine="709"/>
        <w:jc w:val="both"/>
        <w:rPr>
          <w:sz w:val="48"/>
          <w:szCs w:val="48"/>
        </w:rPr>
      </w:pPr>
    </w:p>
    <w:p w:rsidR="003A0C26" w:rsidRDefault="003A0C26" w:rsidP="009A0BF8">
      <w:pPr>
        <w:spacing w:line="230" w:lineRule="auto"/>
        <w:ind w:firstLine="709"/>
        <w:jc w:val="both"/>
      </w:pPr>
      <w:r w:rsidRPr="003C4A72">
        <w:t xml:space="preserve">В соответствии с Земельным кодексом Российской Федерации, Градостроительным кодексом Российской Федерации, Федеральным законом от </w:t>
      </w:r>
      <w:r>
        <w:t>20</w:t>
      </w:r>
      <w:r w:rsidRPr="003C4A72">
        <w:t xml:space="preserve"> </w:t>
      </w:r>
      <w:r>
        <w:t>марта</w:t>
      </w:r>
      <w:r w:rsidRPr="003C4A72">
        <w:t xml:space="preserve"> 20</w:t>
      </w:r>
      <w:r>
        <w:t>25 года № 33</w:t>
      </w:r>
      <w:r w:rsidRPr="003C4A72">
        <w:t xml:space="preserve">-ФЗ "Об общих принципах организации местного самоуправления в </w:t>
      </w:r>
      <w:r>
        <w:t>единой системе публичной власти</w:t>
      </w:r>
      <w:r w:rsidRPr="003C4A72">
        <w:t>", Уставом городского округа "Город Архангельск" и Положением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"Город Архангельск", утвержденным решение</w:t>
      </w:r>
      <w:r>
        <w:t xml:space="preserve">м Архангельской городской Думы </w:t>
      </w:r>
      <w:r w:rsidRPr="003C4A72">
        <w:t>от 20 июня 2018 года № 688:</w:t>
      </w:r>
    </w:p>
    <w:p w:rsidR="003A0C26" w:rsidRPr="003027A0" w:rsidRDefault="003A0C26" w:rsidP="009A0BF8">
      <w:pPr>
        <w:spacing w:line="230" w:lineRule="auto"/>
        <w:ind w:firstLine="709"/>
        <w:jc w:val="both"/>
      </w:pPr>
    </w:p>
    <w:p w:rsidR="003A0C26" w:rsidRDefault="003A0C26" w:rsidP="009A0BF8">
      <w:pPr>
        <w:pStyle w:val="a7"/>
        <w:numPr>
          <w:ilvl w:val="0"/>
          <w:numId w:val="44"/>
        </w:numPr>
        <w:tabs>
          <w:tab w:val="left" w:pos="0"/>
          <w:tab w:val="left" w:pos="993"/>
        </w:tabs>
        <w:spacing w:line="230" w:lineRule="auto"/>
        <w:ind w:left="0" w:firstLine="709"/>
        <w:jc w:val="both"/>
        <w:rPr>
          <w:szCs w:val="28"/>
        </w:rPr>
      </w:pPr>
      <w:r w:rsidRPr="00934407">
        <w:rPr>
          <w:szCs w:val="28"/>
        </w:rPr>
        <w:t>Комиссии по землепользованию и застройке городского округа "Город Архангельск" подготовить и провести общественные обсуждения схем расположения земельн</w:t>
      </w:r>
      <w:r>
        <w:rPr>
          <w:szCs w:val="28"/>
        </w:rPr>
        <w:t>ых</w:t>
      </w:r>
      <w:r w:rsidRPr="00934407">
        <w:rPr>
          <w:szCs w:val="28"/>
        </w:rPr>
        <w:t xml:space="preserve"> участк</w:t>
      </w:r>
      <w:r>
        <w:rPr>
          <w:szCs w:val="28"/>
        </w:rPr>
        <w:t>ов</w:t>
      </w:r>
      <w:r w:rsidRPr="00934407">
        <w:rPr>
          <w:szCs w:val="28"/>
        </w:rPr>
        <w:t>, расположенн</w:t>
      </w:r>
      <w:r>
        <w:rPr>
          <w:szCs w:val="28"/>
        </w:rPr>
        <w:t>ых:</w:t>
      </w:r>
    </w:p>
    <w:p w:rsidR="003A0C26" w:rsidRDefault="003A0C26" w:rsidP="009A0BF8">
      <w:pPr>
        <w:tabs>
          <w:tab w:val="left" w:pos="0"/>
        </w:tabs>
        <w:spacing w:line="230" w:lineRule="auto"/>
        <w:jc w:val="both"/>
        <w:rPr>
          <w:szCs w:val="28"/>
        </w:rPr>
      </w:pPr>
      <w:r>
        <w:rPr>
          <w:szCs w:val="28"/>
        </w:rPr>
        <w:tab/>
      </w:r>
      <w:r w:rsidRPr="00BD155A">
        <w:rPr>
          <w:szCs w:val="28"/>
        </w:rPr>
        <w:t xml:space="preserve">в </w:t>
      </w:r>
      <w:r>
        <w:rPr>
          <w:szCs w:val="28"/>
        </w:rPr>
        <w:t xml:space="preserve"> Маймаксанском </w:t>
      </w:r>
      <w:r w:rsidRPr="00BD155A">
        <w:rPr>
          <w:szCs w:val="28"/>
        </w:rPr>
        <w:t xml:space="preserve">территориальном округе г. Архангельска </w:t>
      </w:r>
      <w:r>
        <w:rPr>
          <w:szCs w:val="28"/>
        </w:rPr>
        <w:br/>
      </w:r>
      <w:r w:rsidRPr="00BD155A">
        <w:rPr>
          <w:szCs w:val="28"/>
        </w:rPr>
        <w:t xml:space="preserve">по ул. </w:t>
      </w:r>
      <w:r>
        <w:rPr>
          <w:szCs w:val="28"/>
        </w:rPr>
        <w:t>Победы</w:t>
      </w:r>
      <w:r w:rsidRPr="00BD155A">
        <w:rPr>
          <w:szCs w:val="28"/>
        </w:rPr>
        <w:t xml:space="preserve">, д. </w:t>
      </w:r>
      <w:r>
        <w:rPr>
          <w:szCs w:val="28"/>
        </w:rPr>
        <w:t>37, корп. 1;</w:t>
      </w:r>
    </w:p>
    <w:p w:rsidR="003A0C26" w:rsidRDefault="003A0C26" w:rsidP="009A0BF8">
      <w:pPr>
        <w:tabs>
          <w:tab w:val="left" w:pos="0"/>
        </w:tabs>
        <w:spacing w:line="230" w:lineRule="auto"/>
        <w:jc w:val="both"/>
        <w:rPr>
          <w:szCs w:val="28"/>
        </w:rPr>
      </w:pPr>
      <w:r>
        <w:rPr>
          <w:szCs w:val="28"/>
        </w:rPr>
        <w:tab/>
        <w:t xml:space="preserve">в  Соломбальском территориальном округе г. Архангельска </w:t>
      </w:r>
      <w:r>
        <w:rPr>
          <w:szCs w:val="28"/>
        </w:rPr>
        <w:br/>
        <w:t>по ул. Новоземельской, д. 5;</w:t>
      </w:r>
    </w:p>
    <w:p w:rsidR="003A0C26" w:rsidRDefault="003A0C26" w:rsidP="009A0BF8">
      <w:pPr>
        <w:tabs>
          <w:tab w:val="left" w:pos="0"/>
        </w:tabs>
        <w:spacing w:line="230" w:lineRule="auto"/>
        <w:jc w:val="both"/>
        <w:rPr>
          <w:szCs w:val="28"/>
        </w:rPr>
      </w:pPr>
      <w:r>
        <w:rPr>
          <w:szCs w:val="28"/>
        </w:rPr>
        <w:tab/>
        <w:t xml:space="preserve">в  Соломбальском территориальном округе г. Архангельска </w:t>
      </w:r>
      <w:r>
        <w:rPr>
          <w:szCs w:val="28"/>
        </w:rPr>
        <w:br/>
        <w:t>по ул. Корабельной, д. 15, корп. 1;</w:t>
      </w:r>
    </w:p>
    <w:p w:rsidR="003A0C26" w:rsidRPr="00BD155A" w:rsidRDefault="003A0C26" w:rsidP="009A0BF8">
      <w:pPr>
        <w:tabs>
          <w:tab w:val="left" w:pos="0"/>
        </w:tabs>
        <w:spacing w:line="230" w:lineRule="auto"/>
        <w:jc w:val="both"/>
        <w:rPr>
          <w:szCs w:val="28"/>
        </w:rPr>
      </w:pPr>
      <w:r>
        <w:rPr>
          <w:szCs w:val="28"/>
        </w:rPr>
        <w:tab/>
        <w:t xml:space="preserve">в территориальном округе Варавино-Фактория г. Архангельска </w:t>
      </w:r>
      <w:r>
        <w:rPr>
          <w:szCs w:val="28"/>
        </w:rPr>
        <w:br/>
        <w:t>по просп. Ленинградскому, д. 344</w:t>
      </w:r>
      <w:r w:rsidRPr="00BD155A">
        <w:rPr>
          <w:szCs w:val="28"/>
        </w:rPr>
        <w:t>.</w:t>
      </w:r>
    </w:p>
    <w:p w:rsidR="003A0C26" w:rsidRPr="003C4A72" w:rsidRDefault="003A0C26" w:rsidP="009A0BF8">
      <w:pPr>
        <w:pStyle w:val="a7"/>
        <w:tabs>
          <w:tab w:val="left" w:pos="0"/>
        </w:tabs>
        <w:spacing w:line="230" w:lineRule="auto"/>
        <w:ind w:left="0" w:firstLine="709"/>
        <w:jc w:val="both"/>
        <w:rPr>
          <w:szCs w:val="28"/>
        </w:rPr>
      </w:pPr>
      <w:r w:rsidRPr="003C4A72">
        <w:rPr>
          <w:szCs w:val="28"/>
        </w:rPr>
        <w:t xml:space="preserve">2. Опубликовать распоряжение в газете "Архангельск – </w:t>
      </w:r>
      <w:r>
        <w:rPr>
          <w:szCs w:val="28"/>
        </w:rPr>
        <w:t>Г</w:t>
      </w:r>
      <w:r w:rsidRPr="003C4A72">
        <w:rPr>
          <w:szCs w:val="28"/>
        </w:rPr>
        <w:t xml:space="preserve">ород воинской </w:t>
      </w:r>
      <w:r w:rsidRPr="0051649D">
        <w:rPr>
          <w:spacing w:val="-6"/>
          <w:szCs w:val="28"/>
        </w:rPr>
        <w:t xml:space="preserve">славы" и на официальном сайте Администрации городского округа </w:t>
      </w:r>
      <w:r w:rsidRPr="0051649D">
        <w:rPr>
          <w:spacing w:val="-6"/>
          <w:szCs w:val="28"/>
        </w:rPr>
        <w:br/>
        <w:t>"Город Архангельск" в информационно-телекоммуникационной сети "Интернет".</w:t>
      </w:r>
    </w:p>
    <w:p w:rsidR="003A0C26" w:rsidRDefault="003A0C26" w:rsidP="009A0BF8">
      <w:pPr>
        <w:pStyle w:val="a7"/>
        <w:tabs>
          <w:tab w:val="left" w:pos="0"/>
        </w:tabs>
        <w:spacing w:line="230" w:lineRule="auto"/>
        <w:ind w:left="0" w:firstLine="709"/>
        <w:jc w:val="both"/>
        <w:rPr>
          <w:szCs w:val="28"/>
        </w:rPr>
      </w:pPr>
      <w:r w:rsidRPr="003C4A72">
        <w:rPr>
          <w:szCs w:val="28"/>
        </w:rPr>
        <w:t>3. Контроль за исполнением распоряжения возложить на заместителя Главы городского округа "Город Архангельск" по инфраструктурному развитию</w:t>
      </w:r>
      <w:r>
        <w:rPr>
          <w:szCs w:val="28"/>
        </w:rPr>
        <w:t xml:space="preserve"> Майорова А</w:t>
      </w:r>
      <w:r w:rsidR="0051649D">
        <w:rPr>
          <w:szCs w:val="28"/>
        </w:rPr>
        <w:t>.</w:t>
      </w:r>
      <w:r>
        <w:rPr>
          <w:szCs w:val="28"/>
        </w:rPr>
        <w:t>К</w:t>
      </w:r>
      <w:r w:rsidRPr="003C4A72">
        <w:rPr>
          <w:szCs w:val="28"/>
        </w:rPr>
        <w:t>.</w:t>
      </w:r>
      <w:r w:rsidRPr="00481440">
        <w:rPr>
          <w:szCs w:val="28"/>
        </w:rPr>
        <w:t xml:space="preserve"> </w:t>
      </w:r>
    </w:p>
    <w:p w:rsidR="00C96A03" w:rsidRPr="009A0BF8" w:rsidRDefault="00C96A03" w:rsidP="003F5642">
      <w:pPr>
        <w:keepNext/>
        <w:tabs>
          <w:tab w:val="left" w:pos="8080"/>
        </w:tabs>
        <w:outlineLvl w:val="7"/>
        <w:rPr>
          <w:b/>
          <w:szCs w:val="28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51649D" w:rsidRDefault="0051649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6A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9A0BF8">
        <w:rPr>
          <w:sz w:val="20"/>
          <w:szCs w:val="16"/>
        </w:rPr>
        <w:t>9</w:t>
      </w:r>
      <w:r w:rsidR="004A66A8">
        <w:rPr>
          <w:sz w:val="20"/>
          <w:szCs w:val="16"/>
        </w:rPr>
        <w:t>г</w:t>
      </w:r>
      <w:r w:rsidR="00492EC8">
        <w:rPr>
          <w:sz w:val="20"/>
          <w:szCs w:val="16"/>
        </w:rPr>
        <w:t>.04</w:t>
      </w:r>
    </w:p>
    <w:sectPr w:rsidR="00562A8B" w:rsidSect="009A0BF8">
      <w:headerReference w:type="default" r:id="rId11"/>
      <w:pgSz w:w="11906" w:h="16838"/>
      <w:pgMar w:top="567" w:right="567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BF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F4CA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7AE4A71"/>
    <w:multiLevelType w:val="hybridMultilevel"/>
    <w:tmpl w:val="F228A5BE"/>
    <w:lvl w:ilvl="0" w:tplc="F1E80BC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2"/>
  </w:num>
  <w:num w:numId="10">
    <w:abstractNumId w:val="10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3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6"/>
  </w:num>
  <w:num w:numId="41">
    <w:abstractNumId w:val="25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3DE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5BB9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798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715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A28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29A7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C26"/>
    <w:rsid w:val="003A0D87"/>
    <w:rsid w:val="003A18F2"/>
    <w:rsid w:val="003A1935"/>
    <w:rsid w:val="003A2A10"/>
    <w:rsid w:val="003A2CA7"/>
    <w:rsid w:val="003A359A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0931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7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5642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6A8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49D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270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5F8"/>
    <w:rsid w:val="00631FFA"/>
    <w:rsid w:val="0063423B"/>
    <w:rsid w:val="00634565"/>
    <w:rsid w:val="00634972"/>
    <w:rsid w:val="00634C19"/>
    <w:rsid w:val="006354E8"/>
    <w:rsid w:val="00635873"/>
    <w:rsid w:val="006358F1"/>
    <w:rsid w:val="00635B0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99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AB0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97C46"/>
    <w:rsid w:val="006A0BEF"/>
    <w:rsid w:val="006A0EB1"/>
    <w:rsid w:val="006A18D1"/>
    <w:rsid w:val="006A222D"/>
    <w:rsid w:val="006A2CF8"/>
    <w:rsid w:val="006A2F39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12F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46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3B0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7C4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543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276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77154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0BF8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29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1A7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1F79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4E8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0E"/>
    <w:rsid w:val="00B51766"/>
    <w:rsid w:val="00B51A54"/>
    <w:rsid w:val="00B52EDF"/>
    <w:rsid w:val="00B5361A"/>
    <w:rsid w:val="00B5378F"/>
    <w:rsid w:val="00B53AE9"/>
    <w:rsid w:val="00B53E56"/>
    <w:rsid w:val="00B5404F"/>
    <w:rsid w:val="00B5484D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6ABE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1B9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C18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831"/>
    <w:rsid w:val="00C8018A"/>
    <w:rsid w:val="00C80E20"/>
    <w:rsid w:val="00C8105A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1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866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3B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46CD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3AA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DAD"/>
    <w:rsid w:val="00EC7FEF"/>
    <w:rsid w:val="00ED0263"/>
    <w:rsid w:val="00ED0AE5"/>
    <w:rsid w:val="00ED1FE9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C3B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6A24"/>
    <w:rsid w:val="00FC7839"/>
    <w:rsid w:val="00FC7EDB"/>
    <w:rsid w:val="00FD017A"/>
    <w:rsid w:val="00FD078E"/>
    <w:rsid w:val="00FD091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43878-92B6-43E4-95FA-C64D57A0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2026-04-29T06:15:00Z</cp:lastPrinted>
  <dcterms:created xsi:type="dcterms:W3CDTF">2026-04-29T12:12:00Z</dcterms:created>
  <dcterms:modified xsi:type="dcterms:W3CDTF">2026-04-29T12:12:00Z</dcterms:modified>
</cp:coreProperties>
</file>