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95pt" o:ole="">
            <v:imagedata r:id="rId9" o:title=""/>
          </v:shape>
          <o:OLEObject Type="Embed" ProgID="Word.Picture.8" ShapeID="_x0000_i1025" DrawAspect="Content" ObjectID="_180137604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B5C3C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234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16C9D" w:rsidRPr="00E16C9D" w:rsidRDefault="00E16C9D" w:rsidP="00E16C9D">
      <w:pPr>
        <w:jc w:val="center"/>
        <w:rPr>
          <w:b/>
          <w:bCs/>
          <w:szCs w:val="28"/>
        </w:rPr>
      </w:pPr>
      <w:r w:rsidRPr="00E16C9D">
        <w:rPr>
          <w:b/>
          <w:bCs/>
          <w:szCs w:val="28"/>
        </w:rPr>
        <w:t xml:space="preserve">О плате за содержание жилого помещения для нанимателей жилых </w:t>
      </w:r>
      <w:r>
        <w:rPr>
          <w:b/>
          <w:bCs/>
          <w:szCs w:val="28"/>
        </w:rPr>
        <w:br/>
        <w:t>п</w:t>
      </w:r>
      <w:r w:rsidRPr="00E16C9D">
        <w:rPr>
          <w:b/>
          <w:bCs/>
          <w:szCs w:val="28"/>
        </w:rPr>
        <w:t xml:space="preserve">омещений по договорам социального найма </w:t>
      </w:r>
      <w:r>
        <w:rPr>
          <w:b/>
          <w:bCs/>
          <w:szCs w:val="28"/>
        </w:rPr>
        <w:t>и договорам найма жилых</w:t>
      </w:r>
      <w:r>
        <w:rPr>
          <w:b/>
          <w:bCs/>
          <w:szCs w:val="28"/>
        </w:rPr>
        <w:br/>
      </w:r>
      <w:r w:rsidRPr="00E16C9D">
        <w:rPr>
          <w:b/>
          <w:bCs/>
          <w:szCs w:val="28"/>
        </w:rPr>
        <w:t>помещений в многоквартирных домах городского округа "</w:t>
      </w:r>
      <w:r>
        <w:rPr>
          <w:b/>
          <w:bCs/>
          <w:szCs w:val="28"/>
        </w:rPr>
        <w:t>Город</w:t>
      </w:r>
      <w:r>
        <w:rPr>
          <w:b/>
          <w:bCs/>
          <w:szCs w:val="28"/>
        </w:rPr>
        <w:br/>
      </w:r>
      <w:r w:rsidRPr="00E16C9D">
        <w:rPr>
          <w:b/>
          <w:bCs/>
          <w:szCs w:val="28"/>
        </w:rPr>
        <w:t xml:space="preserve">Архангельск" и о внесении изменений в приложения к </w:t>
      </w:r>
      <w:r>
        <w:rPr>
          <w:b/>
          <w:bCs/>
          <w:szCs w:val="28"/>
        </w:rPr>
        <w:t>отдельным</w:t>
      </w:r>
      <w:r>
        <w:rPr>
          <w:b/>
          <w:bCs/>
          <w:szCs w:val="28"/>
        </w:rPr>
        <w:br/>
      </w:r>
      <w:r w:rsidRPr="00E16C9D">
        <w:rPr>
          <w:b/>
          <w:bCs/>
          <w:szCs w:val="28"/>
        </w:rPr>
        <w:t xml:space="preserve">постановлениям Администрации городского округа "Город Архангельск" </w:t>
      </w:r>
    </w:p>
    <w:p w:rsidR="00E16C9D" w:rsidRPr="00E16C9D" w:rsidRDefault="00E16C9D" w:rsidP="00E16C9D">
      <w:pPr>
        <w:jc w:val="center"/>
        <w:rPr>
          <w:b/>
          <w:bCs/>
          <w:sz w:val="56"/>
          <w:szCs w:val="56"/>
        </w:rPr>
      </w:pPr>
    </w:p>
    <w:p w:rsidR="00E16C9D" w:rsidRPr="00E16C9D" w:rsidRDefault="00E16C9D" w:rsidP="00E16C9D">
      <w:pPr>
        <w:ind w:firstLine="709"/>
        <w:jc w:val="both"/>
        <w:rPr>
          <w:b/>
          <w:bCs/>
          <w:szCs w:val="26"/>
        </w:rPr>
      </w:pPr>
      <w:r w:rsidRPr="00E16C9D">
        <w:rPr>
          <w:szCs w:val="26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E16C9D">
        <w:rPr>
          <w:b/>
          <w:spacing w:val="40"/>
          <w:szCs w:val="26"/>
        </w:rPr>
        <w:t>постановляет: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1. Установить размер платы за содержание жилого помещения </w:t>
      </w:r>
      <w:r w:rsidR="005735E4">
        <w:rPr>
          <w:szCs w:val="26"/>
        </w:rPr>
        <w:br/>
      </w:r>
      <w:r w:rsidRPr="00E16C9D">
        <w:rPr>
          <w:szCs w:val="26"/>
        </w:rPr>
        <w:t xml:space="preserve">для нанимателей жилых помещений по договорам социального найма </w:t>
      </w:r>
      <w:r w:rsidR="005735E4">
        <w:rPr>
          <w:szCs w:val="26"/>
        </w:rPr>
        <w:br/>
      </w:r>
      <w:r w:rsidRPr="00E16C9D">
        <w:rPr>
          <w:szCs w:val="26"/>
        </w:rPr>
        <w:t>и договорам найма жилых помещений в многоквартирных домах городского округа "Город Архангельск" согласно приложению к настоящему постановлению.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>Размер платы за содержание  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2. </w:t>
      </w:r>
      <w:proofErr w:type="gramStart"/>
      <w:r w:rsidRPr="00E16C9D">
        <w:rPr>
          <w:szCs w:val="26"/>
        </w:rPr>
        <w:t xml:space="preserve">Внести в приложение к постановлению Администрации городского округа "Город Архангельск" от 12 апреля 2023 года № 605 "О плате </w:t>
      </w:r>
      <w:r>
        <w:rPr>
          <w:szCs w:val="26"/>
        </w:rPr>
        <w:br/>
      </w:r>
      <w:r w:rsidRPr="00E16C9D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E16C9D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E16C9D">
        <w:rPr>
          <w:szCs w:val="26"/>
        </w:rPr>
        <w:t xml:space="preserve">в многоквартирных домах городского округа "Город Архангельск" и о внесении изменений в приложение к постановлению мэрии города Архангельска </w:t>
      </w:r>
      <w:r>
        <w:rPr>
          <w:szCs w:val="26"/>
        </w:rPr>
        <w:br/>
      </w:r>
      <w:r w:rsidRPr="00E16C9D">
        <w:rPr>
          <w:szCs w:val="26"/>
        </w:rPr>
        <w:t>от 27 марта 2014 года № 241, в</w:t>
      </w:r>
      <w:proofErr w:type="gramEnd"/>
      <w:r w:rsidRPr="00E16C9D">
        <w:rPr>
          <w:szCs w:val="26"/>
        </w:rPr>
        <w:t xml:space="preserve"> приложения к отдельным постановлениям Администрации муниципального образования "Город Архангельск", </w:t>
      </w:r>
      <w:r>
        <w:rPr>
          <w:szCs w:val="26"/>
        </w:rPr>
        <w:br/>
      </w:r>
      <w:r w:rsidRPr="00E16C9D">
        <w:rPr>
          <w:szCs w:val="26"/>
        </w:rPr>
        <w:lastRenderedPageBreak/>
        <w:t>в приложение к постановлению Администрации городского округа "Город Архангельск" от 3 августа 2022 года № 1469"</w:t>
      </w:r>
      <w:r w:rsidRPr="00E16C9D">
        <w:rPr>
          <w:rFonts w:ascii="Calibri" w:hAnsi="Calibri"/>
          <w:sz w:val="24"/>
          <w:szCs w:val="22"/>
        </w:rPr>
        <w:t xml:space="preserve"> </w:t>
      </w:r>
      <w:r w:rsidRPr="00E16C9D">
        <w:rPr>
          <w:szCs w:val="26"/>
        </w:rPr>
        <w:t>изменение, исключив пункт 4.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3. </w:t>
      </w:r>
      <w:proofErr w:type="gramStart"/>
      <w:r w:rsidRPr="00E16C9D">
        <w:rPr>
          <w:szCs w:val="26"/>
        </w:rPr>
        <w:t xml:space="preserve">Внести в приложение к постановлению Администрации городского округа "Город Архангельск" от 19 февраля 2024 года № 294 "О плате </w:t>
      </w:r>
      <w:r>
        <w:rPr>
          <w:szCs w:val="26"/>
        </w:rPr>
        <w:br/>
      </w:r>
      <w:r w:rsidRPr="00E16C9D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E16C9D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E16C9D">
        <w:rPr>
          <w:szCs w:val="26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городского округа "Город Архангельск" и о признании утратившими силу</w:t>
      </w:r>
      <w:proofErr w:type="gramEnd"/>
      <w:r w:rsidRPr="00E16C9D">
        <w:rPr>
          <w:szCs w:val="26"/>
        </w:rPr>
        <w:t xml:space="preserve"> приложений к отдельным постановлениям Администрации городского округа "Город Архангельск" (с изменением) изменения, исключив пункты 5, 6.   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4. </w:t>
      </w:r>
      <w:proofErr w:type="gramStart"/>
      <w:r w:rsidRPr="00E16C9D">
        <w:rPr>
          <w:szCs w:val="26"/>
        </w:rPr>
        <w:t xml:space="preserve">Внести в приложение к постановлению Администрации городского округа "Город Архангельск" от 19 февраля 2024 года № 294 "О плате </w:t>
      </w:r>
      <w:r>
        <w:rPr>
          <w:szCs w:val="26"/>
        </w:rPr>
        <w:br/>
      </w:r>
      <w:r w:rsidRPr="00E16C9D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E16C9D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E16C9D">
        <w:rPr>
          <w:szCs w:val="26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городского округа "Город Архангельск" и о признании утратившими силу</w:t>
      </w:r>
      <w:proofErr w:type="gramEnd"/>
      <w:r w:rsidRPr="00E16C9D">
        <w:rPr>
          <w:szCs w:val="26"/>
        </w:rPr>
        <w:t xml:space="preserve"> приложений к отдельным постановлениям Администрации городского округа "Город Архангельск" (с изменением) изменение, исключив пункт 3.   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5. </w:t>
      </w:r>
      <w:proofErr w:type="gramStart"/>
      <w:r w:rsidRPr="00E16C9D">
        <w:rPr>
          <w:szCs w:val="26"/>
        </w:rPr>
        <w:t xml:space="preserve">Внести в приложение к постановлению Администрации городского округа "Город Архангельск" от 19 февраля 2024 года № 294 "О плате </w:t>
      </w:r>
      <w:r>
        <w:rPr>
          <w:szCs w:val="26"/>
        </w:rPr>
        <w:br/>
      </w:r>
      <w:r w:rsidRPr="00E16C9D">
        <w:rPr>
          <w:szCs w:val="26"/>
        </w:rPr>
        <w:t xml:space="preserve">за содержание жилого помещения для нанимателей жилых помещений </w:t>
      </w:r>
      <w:r>
        <w:rPr>
          <w:szCs w:val="26"/>
        </w:rPr>
        <w:br/>
      </w:r>
      <w:r w:rsidRPr="00E16C9D">
        <w:rPr>
          <w:szCs w:val="26"/>
        </w:rPr>
        <w:t xml:space="preserve">по договорам социального найма и договорам найма жилых помещений </w:t>
      </w:r>
      <w:r>
        <w:rPr>
          <w:szCs w:val="26"/>
        </w:rPr>
        <w:br/>
      </w:r>
      <w:r w:rsidRPr="00E16C9D">
        <w:rPr>
          <w:szCs w:val="26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городского округа "Город Архангельск" и о признании утратившими силу</w:t>
      </w:r>
      <w:proofErr w:type="gramEnd"/>
      <w:r w:rsidRPr="00E16C9D">
        <w:rPr>
          <w:szCs w:val="26"/>
        </w:rPr>
        <w:t xml:space="preserve"> приложений к отдельным постановлениям Администрации городского округа "Город Архангельск" (с изменением) изменение, исключив пункт 4.   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6. Опубликовать постановление в газете "Архангельск - Город воинской славы" и на </w:t>
      </w:r>
      <w:proofErr w:type="gramStart"/>
      <w:r w:rsidRPr="00E16C9D">
        <w:rPr>
          <w:szCs w:val="26"/>
        </w:rPr>
        <w:t>официальном</w:t>
      </w:r>
      <w:proofErr w:type="gramEnd"/>
      <w:r w:rsidRPr="00E16C9D">
        <w:rPr>
          <w:szCs w:val="26"/>
        </w:rPr>
        <w:t xml:space="preserve"> информационном интернет-портале городского округа "Город Архангельск".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>7. Настоящее постановление вступает в силу с момента его официального опубликования, за исключением положений, для которых настоящим пунктом предусмотрен иной срок вступления в силу.</w:t>
      </w:r>
    </w:p>
    <w:p w:rsidR="00E16C9D" w:rsidRPr="00E16C9D" w:rsidRDefault="00E16C9D" w:rsidP="00E16C9D">
      <w:pPr>
        <w:ind w:firstLine="709"/>
        <w:jc w:val="both"/>
        <w:rPr>
          <w:spacing w:val="-6"/>
          <w:szCs w:val="26"/>
        </w:rPr>
      </w:pPr>
      <w:r w:rsidRPr="00E16C9D">
        <w:rPr>
          <w:spacing w:val="-6"/>
          <w:szCs w:val="26"/>
        </w:rPr>
        <w:t xml:space="preserve">Положения пункта 3 настоящего постановления и пунктов 3, 5 приложения </w:t>
      </w:r>
      <w:r>
        <w:rPr>
          <w:spacing w:val="-6"/>
          <w:szCs w:val="26"/>
        </w:rPr>
        <w:br/>
      </w:r>
      <w:r w:rsidRPr="00E16C9D">
        <w:rPr>
          <w:spacing w:val="-6"/>
          <w:szCs w:val="26"/>
        </w:rPr>
        <w:t>к настоящему постановлению  вступают в силу с 22 февраля 2025 года.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Положения пункта 4 настоящего постановления и пункта 1 приложения </w:t>
      </w:r>
      <w:r>
        <w:rPr>
          <w:szCs w:val="26"/>
        </w:rPr>
        <w:br/>
      </w:r>
      <w:r w:rsidRPr="00E16C9D">
        <w:rPr>
          <w:szCs w:val="26"/>
        </w:rPr>
        <w:t>к настоящему постановлению вступают в силу с 24 февраля 2025 года.</w:t>
      </w:r>
    </w:p>
    <w:p w:rsidR="00E16C9D" w:rsidRPr="00E16C9D" w:rsidRDefault="00E16C9D" w:rsidP="00E16C9D">
      <w:pPr>
        <w:ind w:firstLine="709"/>
        <w:jc w:val="both"/>
        <w:rPr>
          <w:szCs w:val="26"/>
        </w:rPr>
      </w:pPr>
      <w:r w:rsidRPr="00E16C9D">
        <w:rPr>
          <w:szCs w:val="26"/>
        </w:rPr>
        <w:t xml:space="preserve">Положения пункта 5 настоящего постановления и пункта 2 приложения </w:t>
      </w:r>
      <w:r>
        <w:rPr>
          <w:szCs w:val="26"/>
        </w:rPr>
        <w:br/>
      </w:r>
      <w:r w:rsidRPr="00E16C9D">
        <w:rPr>
          <w:szCs w:val="26"/>
        </w:rPr>
        <w:t>к настоящему постановлению вступают в силу с 3 марта 2025 года.</w:t>
      </w:r>
    </w:p>
    <w:p w:rsidR="006C1EB3" w:rsidRPr="00E16C9D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56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E16C9D">
        <w:rPr>
          <w:sz w:val="20"/>
        </w:rPr>
        <w:t>д</w:t>
      </w:r>
      <w:r w:rsidR="00821472">
        <w:rPr>
          <w:sz w:val="20"/>
        </w:rPr>
        <w:t>.02</w:t>
      </w:r>
    </w:p>
    <w:sectPr w:rsidR="00413A74" w:rsidSect="00E16C9D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3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2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C3C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5E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B4F6-803A-4A8F-A59C-F690783B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2025-02-17T08:45:00Z</cp:lastPrinted>
  <dcterms:created xsi:type="dcterms:W3CDTF">2025-02-17T06:25:00Z</dcterms:created>
  <dcterms:modified xsi:type="dcterms:W3CDTF">2025-02-18T06:28:00Z</dcterms:modified>
</cp:coreProperties>
</file>