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9646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23F5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2364р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DA7771" w:rsidRPr="00BE6F4D" w:rsidRDefault="00DA7771" w:rsidP="00DA7771">
      <w:pPr>
        <w:spacing w:line="235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</w:t>
      </w:r>
      <w:r w:rsidRPr="004912EC">
        <w:rPr>
          <w:b/>
          <w:szCs w:val="28"/>
        </w:rPr>
        <w:t>кад</w:t>
      </w:r>
      <w:r>
        <w:rPr>
          <w:b/>
          <w:szCs w:val="28"/>
        </w:rPr>
        <w:t xml:space="preserve">астрового квартала </w:t>
      </w:r>
      <w:r w:rsidRPr="00B45C0E">
        <w:rPr>
          <w:b/>
          <w:szCs w:val="28"/>
        </w:rPr>
        <w:t>29:22:081304</w:t>
      </w:r>
    </w:p>
    <w:p w:rsidR="00DA7771" w:rsidRPr="00E61680" w:rsidRDefault="00DA7771" w:rsidP="00DA7771">
      <w:pPr>
        <w:pStyle w:val="aff1"/>
        <w:spacing w:line="235" w:lineRule="auto"/>
        <w:jc w:val="center"/>
        <w:rPr>
          <w:sz w:val="56"/>
          <w:szCs w:val="56"/>
          <w:lang w:val="ru-RU"/>
        </w:rPr>
      </w:pPr>
    </w:p>
    <w:p w:rsidR="00DA7771" w:rsidRPr="00AF668A" w:rsidRDefault="00DA7771" w:rsidP="00DA7771">
      <w:pPr>
        <w:spacing w:line="235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DA7771" w:rsidRPr="00AF668A" w:rsidRDefault="00DA7771" w:rsidP="00DA7771">
      <w:pPr>
        <w:spacing w:line="235" w:lineRule="auto"/>
        <w:ind w:firstLine="709"/>
        <w:jc w:val="center"/>
        <w:rPr>
          <w:color w:val="000000"/>
          <w:szCs w:val="28"/>
        </w:rPr>
      </w:pPr>
    </w:p>
    <w:p w:rsidR="00DA7771" w:rsidRPr="004912EC" w:rsidRDefault="00DA7771" w:rsidP="00DA7771">
      <w:pPr>
        <w:pStyle w:val="aff1"/>
        <w:spacing w:line="235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 w:rsidRPr="0032732C">
        <w:rPr>
          <w:b w:val="0"/>
          <w:sz w:val="28"/>
          <w:szCs w:val="28"/>
          <w:lang w:val="ru-RU"/>
        </w:rPr>
        <w:t>кадастрового квартала 29:22:081304</w:t>
      </w:r>
      <w:r>
        <w:rPr>
          <w:b w:val="0"/>
          <w:sz w:val="28"/>
          <w:szCs w:val="28"/>
          <w:lang w:val="ru-RU"/>
        </w:rPr>
        <w:t>.</w:t>
      </w:r>
    </w:p>
    <w:p w:rsidR="00DA7771" w:rsidRPr="00AF668A" w:rsidRDefault="00DA7771" w:rsidP="00DA7771">
      <w:pPr>
        <w:spacing w:line="235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</w:t>
      </w:r>
      <w:r>
        <w:rPr>
          <w:szCs w:val="28"/>
        </w:rPr>
        <w:br/>
      </w:r>
      <w:r w:rsidRPr="00977508">
        <w:rPr>
          <w:szCs w:val="28"/>
        </w:rPr>
        <w:t xml:space="preserve">"Город Архангельск" в границах </w:t>
      </w:r>
      <w:r w:rsidRPr="0032732C">
        <w:rPr>
          <w:szCs w:val="28"/>
        </w:rPr>
        <w:t>кадастрового квартала 29:22:081304</w:t>
      </w:r>
      <w:r>
        <w:rPr>
          <w:szCs w:val="28"/>
        </w:rPr>
        <w:t>.</w:t>
      </w:r>
    </w:p>
    <w:p w:rsidR="00DA7771" w:rsidRPr="00977508" w:rsidRDefault="00DA7771" w:rsidP="00DA7771">
      <w:pPr>
        <w:spacing w:line="235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 w:rsidRPr="0032732C">
        <w:rPr>
          <w:szCs w:val="28"/>
        </w:rPr>
        <w:t>кадастрового квартала 29:22:081304</w:t>
      </w:r>
      <w:r w:rsidRPr="00977508">
        <w:rPr>
          <w:szCs w:val="28"/>
        </w:rPr>
        <w:t>.</w:t>
      </w:r>
    </w:p>
    <w:p w:rsidR="00DA7771" w:rsidRPr="00AF668A" w:rsidRDefault="00DA7771" w:rsidP="00DA7771">
      <w:pPr>
        <w:widowControl w:val="0"/>
        <w:spacing w:line="235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 w:rsidRPr="0032732C">
        <w:rPr>
          <w:szCs w:val="28"/>
        </w:rPr>
        <w:t>кадастрового квартала 29:22:081304</w:t>
      </w:r>
      <w:r>
        <w:rPr>
          <w:szCs w:val="28"/>
        </w:rPr>
        <w:t xml:space="preserve">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 w:rsidR="002E127C"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DA7771">
        <w:rPr>
          <w:sz w:val="20"/>
          <w:szCs w:val="16"/>
        </w:rPr>
        <w:t>м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2238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27C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3F53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F93A7-B187-48E7-BBBE-F1B245EB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2026-05-19T08:47:00Z</dcterms:created>
  <dcterms:modified xsi:type="dcterms:W3CDTF">2026-05-19T08:47:00Z</dcterms:modified>
</cp:coreProperties>
</file>