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247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A299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 2734р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D1B68" w:rsidRPr="009D1B68" w:rsidRDefault="009D1B68" w:rsidP="009D1B68">
      <w:pPr>
        <w:widowControl w:val="0"/>
        <w:jc w:val="center"/>
        <w:rPr>
          <w:rFonts w:eastAsia="Sylfaen"/>
          <w:b/>
          <w:bCs/>
          <w:color w:val="000000"/>
          <w:szCs w:val="28"/>
          <w:lang w:bidi="ru-RU"/>
        </w:rPr>
      </w:pPr>
      <w:proofErr w:type="gramStart"/>
      <w:r w:rsidRPr="009D1B68">
        <w:rPr>
          <w:rFonts w:eastAsia="Sylfaen"/>
          <w:b/>
          <w:bCs/>
          <w:color w:val="000000"/>
          <w:szCs w:val="28"/>
          <w:lang w:bidi="ru-RU"/>
        </w:rPr>
        <w:t>Об изменении существенных условий конт</w:t>
      </w:r>
      <w:r w:rsidR="000E7D39">
        <w:rPr>
          <w:rFonts w:eastAsia="Sylfaen"/>
          <w:b/>
          <w:bCs/>
          <w:color w:val="000000"/>
          <w:szCs w:val="28"/>
          <w:lang w:bidi="ru-RU"/>
        </w:rPr>
        <w:t xml:space="preserve">ракта от 24 февраля 2026 года № </w:t>
      </w:r>
      <w:r w:rsidRPr="009D1B68">
        <w:rPr>
          <w:rFonts w:eastAsia="Sylfaen"/>
          <w:b/>
          <w:bCs/>
          <w:color w:val="000000"/>
          <w:szCs w:val="28"/>
          <w:lang w:bidi="ru-RU"/>
        </w:rPr>
        <w:t>01ЭА-2026 на выполнение работ по капитальному ремонту здания муниципального бюджетного общеобразовательного учреждения городского округа "Город Архангельск" "Средняя школа № 93</w:t>
      </w:r>
      <w:r>
        <w:rPr>
          <w:rFonts w:eastAsia="Sylfaen"/>
          <w:b/>
          <w:bCs/>
          <w:color w:val="000000"/>
          <w:szCs w:val="28"/>
          <w:lang w:bidi="ru-RU"/>
        </w:rPr>
        <w:br/>
      </w:r>
      <w:r w:rsidRPr="009D1B68">
        <w:rPr>
          <w:rFonts w:eastAsia="Sylfaen"/>
          <w:b/>
          <w:bCs/>
          <w:color w:val="000000"/>
          <w:szCs w:val="28"/>
          <w:lang w:bidi="ru-RU"/>
        </w:rPr>
        <w:t xml:space="preserve">имени 77-й Гвардейской Московско-Черниговской стрелковой дивизии", заключенного между муниципальным бюджетным общеобразовательным учреждением городского округа "Город Архангельск" "Средняя школа </w:t>
      </w:r>
      <w:r>
        <w:rPr>
          <w:rFonts w:eastAsia="Sylfaen"/>
          <w:b/>
          <w:bCs/>
          <w:color w:val="000000"/>
          <w:szCs w:val="28"/>
          <w:lang w:bidi="ru-RU"/>
        </w:rPr>
        <w:br/>
      </w:r>
      <w:r w:rsidRPr="009D1B68">
        <w:rPr>
          <w:rFonts w:eastAsia="Sylfaen"/>
          <w:b/>
          <w:bCs/>
          <w:color w:val="000000"/>
          <w:szCs w:val="28"/>
          <w:lang w:bidi="ru-RU"/>
        </w:rPr>
        <w:t>№ 93 имени 77-й Гвардейской Московско-Черниговской стрелковой дивизии" (далее – МБОУ СШ № 93) и ООО</w:t>
      </w:r>
      <w:proofErr w:type="gramEnd"/>
      <w:r w:rsidRPr="009D1B68">
        <w:rPr>
          <w:rFonts w:eastAsia="Sylfaen"/>
          <w:b/>
          <w:bCs/>
          <w:color w:val="000000"/>
          <w:szCs w:val="28"/>
          <w:lang w:bidi="ru-RU"/>
        </w:rPr>
        <w:t xml:space="preserve"> "</w:t>
      </w:r>
      <w:proofErr w:type="spellStart"/>
      <w:r w:rsidRPr="009D1B68">
        <w:rPr>
          <w:rFonts w:eastAsia="Sylfaen"/>
          <w:b/>
          <w:bCs/>
          <w:color w:val="000000"/>
          <w:szCs w:val="28"/>
          <w:lang w:bidi="ru-RU"/>
        </w:rPr>
        <w:t>Энерготех</w:t>
      </w:r>
      <w:proofErr w:type="spellEnd"/>
      <w:r w:rsidRPr="009D1B68">
        <w:rPr>
          <w:rFonts w:eastAsia="Sylfaen"/>
          <w:b/>
          <w:bCs/>
          <w:color w:val="000000"/>
          <w:szCs w:val="28"/>
          <w:lang w:bidi="ru-RU"/>
        </w:rPr>
        <w:t>",</w:t>
      </w:r>
    </w:p>
    <w:p w:rsidR="009D1B68" w:rsidRDefault="009D1B68" w:rsidP="009D1B68">
      <w:pPr>
        <w:jc w:val="center"/>
        <w:rPr>
          <w:rFonts w:eastAsia="Sylfaen"/>
          <w:b/>
          <w:bCs/>
          <w:szCs w:val="28"/>
          <w:lang w:bidi="ru-RU"/>
        </w:rPr>
      </w:pPr>
      <w:r w:rsidRPr="009D1B68">
        <w:rPr>
          <w:rFonts w:eastAsia="Sylfaen"/>
          <w:b/>
          <w:bCs/>
          <w:color w:val="000000"/>
          <w:szCs w:val="28"/>
          <w:lang w:bidi="ru-RU"/>
        </w:rPr>
        <w:t>(ИКЗ 263290104175029010100100410014120243)</w:t>
      </w:r>
      <w:r w:rsidRPr="009D1B68">
        <w:rPr>
          <w:rFonts w:eastAsia="Calibri"/>
          <w:color w:val="000000"/>
          <w:sz w:val="22"/>
          <w:szCs w:val="22"/>
          <w:lang w:bidi="ru-RU"/>
        </w:rPr>
        <w:br/>
      </w:r>
    </w:p>
    <w:p w:rsidR="009D1B68" w:rsidRPr="009D1B68" w:rsidRDefault="009D1B68" w:rsidP="009D1B68">
      <w:pPr>
        <w:jc w:val="center"/>
        <w:rPr>
          <w:rFonts w:eastAsia="Sylfaen"/>
          <w:b/>
          <w:bCs/>
          <w:szCs w:val="28"/>
          <w:lang w:bidi="ru-RU"/>
        </w:rPr>
      </w:pPr>
    </w:p>
    <w:p w:rsidR="009D1B68" w:rsidRDefault="009D1B68" w:rsidP="009D1B68">
      <w:pPr>
        <w:widowControl w:val="0"/>
        <w:ind w:firstLine="760"/>
        <w:jc w:val="both"/>
        <w:rPr>
          <w:rFonts w:eastAsia="Sylfaen"/>
          <w:color w:val="000000"/>
          <w:szCs w:val="28"/>
          <w:lang w:bidi="ru-RU"/>
        </w:rPr>
      </w:pPr>
      <w:r w:rsidRPr="009D1B68">
        <w:rPr>
          <w:rFonts w:eastAsia="Sylfaen"/>
          <w:color w:val="000000"/>
          <w:szCs w:val="28"/>
          <w:lang w:bidi="ru-RU"/>
        </w:rPr>
        <w:t xml:space="preserve">В соответствии с частью 65.1 статьи 112 Федерального закона </w:t>
      </w:r>
      <w:r w:rsidR="0095664C">
        <w:rPr>
          <w:rFonts w:eastAsia="Sylfaen"/>
          <w:color w:val="000000"/>
          <w:szCs w:val="28"/>
          <w:lang w:bidi="ru-RU"/>
        </w:rPr>
        <w:br/>
      </w:r>
      <w:r w:rsidRPr="009D1B68">
        <w:rPr>
          <w:rFonts w:eastAsia="Sylfaen"/>
          <w:color w:val="000000"/>
          <w:szCs w:val="28"/>
          <w:lang w:bidi="ru-RU"/>
        </w:rPr>
        <w:t xml:space="preserve">от </w:t>
      </w:r>
      <w:r w:rsidR="000E7D39">
        <w:rPr>
          <w:rFonts w:eastAsia="Sylfaen"/>
          <w:color w:val="000000"/>
          <w:szCs w:val="28"/>
          <w:lang w:bidi="ru-RU"/>
        </w:rPr>
        <w:t>0</w:t>
      </w:r>
      <w:r w:rsidRPr="009D1B68">
        <w:rPr>
          <w:rFonts w:eastAsia="Sylfaen"/>
          <w:color w:val="000000"/>
          <w:szCs w:val="28"/>
          <w:lang w:bidi="ru-RU"/>
        </w:rPr>
        <w:t>5 апреля 2013 года № 44-ФЗ "О контрактной системе в сфере закупок товаров, работ, услуг для обеспечения государственных и муниципальных нужд":</w:t>
      </w:r>
    </w:p>
    <w:p w:rsidR="009D1B68" w:rsidRPr="009D1B68" w:rsidRDefault="009D1B68" w:rsidP="009D1B68">
      <w:pPr>
        <w:widowControl w:val="0"/>
        <w:ind w:firstLine="760"/>
        <w:jc w:val="both"/>
        <w:rPr>
          <w:rFonts w:eastAsia="Sylfaen"/>
          <w:szCs w:val="28"/>
          <w:lang w:eastAsia="en-US"/>
        </w:rPr>
      </w:pPr>
    </w:p>
    <w:p w:rsidR="009D1B68" w:rsidRPr="009D1B68" w:rsidRDefault="009D1B68" w:rsidP="009D1B68">
      <w:pPr>
        <w:widowControl w:val="0"/>
        <w:numPr>
          <w:ilvl w:val="0"/>
          <w:numId w:val="49"/>
        </w:numPr>
        <w:tabs>
          <w:tab w:val="left" w:pos="1134"/>
        </w:tabs>
        <w:ind w:firstLine="760"/>
        <w:jc w:val="both"/>
        <w:rPr>
          <w:rFonts w:eastAsia="Sylfaen"/>
          <w:szCs w:val="28"/>
          <w:lang w:eastAsia="en-US"/>
        </w:rPr>
      </w:pPr>
      <w:proofErr w:type="gramStart"/>
      <w:r w:rsidRPr="009D1B68">
        <w:rPr>
          <w:rFonts w:eastAsia="Sylfaen"/>
          <w:color w:val="000000"/>
          <w:szCs w:val="28"/>
          <w:lang w:bidi="ru-RU"/>
        </w:rPr>
        <w:t xml:space="preserve">Принять предложение департамента образования Администрации городского округа "Город Архангельск" об изменении существенных условий контракта от 24 февраля 2026 года № 01ЭА-2026 на выполнение работ </w:t>
      </w:r>
      <w:r>
        <w:rPr>
          <w:rFonts w:eastAsia="Sylfaen"/>
          <w:color w:val="000000"/>
          <w:szCs w:val="28"/>
          <w:lang w:bidi="ru-RU"/>
        </w:rPr>
        <w:br/>
      </w:r>
      <w:r w:rsidRPr="009D1B68">
        <w:rPr>
          <w:rFonts w:eastAsia="Sylfaen"/>
          <w:color w:val="000000"/>
          <w:szCs w:val="28"/>
          <w:lang w:bidi="ru-RU"/>
        </w:rPr>
        <w:t>по капитальному ремонту здания муниципального бюджетного общеобразовательного учреждения городского округа "Город Архангельск" "Средняя школа № 93 имени 77-й Гвардейской Московско-Черниговской стрелковой дивизии" (идентификационный код закупки: 263290104175029010100100410014120243), заключенного между муниципальным бюджетным общеобразовательным учреждением городского округа "Город Архангельск" "Средняя школа</w:t>
      </w:r>
      <w:proofErr w:type="gramEnd"/>
      <w:r w:rsidRPr="009D1B68">
        <w:rPr>
          <w:rFonts w:eastAsia="Sylfaen"/>
          <w:color w:val="000000"/>
          <w:szCs w:val="28"/>
          <w:lang w:bidi="ru-RU"/>
        </w:rPr>
        <w:t xml:space="preserve"> № 93 имени 77-й Гвардейской Московско-Черниговской стрелковой дивизии" (далее – МБОУ СШ № 93) </w:t>
      </w:r>
      <w:r>
        <w:rPr>
          <w:rFonts w:eastAsia="Sylfaen"/>
          <w:color w:val="000000"/>
          <w:szCs w:val="28"/>
          <w:lang w:bidi="ru-RU"/>
        </w:rPr>
        <w:br/>
      </w:r>
      <w:proofErr w:type="gramStart"/>
      <w:r w:rsidRPr="009D1B68">
        <w:rPr>
          <w:rFonts w:eastAsia="Sylfaen"/>
          <w:color w:val="000000"/>
          <w:szCs w:val="28"/>
          <w:lang w:bidi="ru-RU"/>
        </w:rPr>
        <w:t>и ООО</w:t>
      </w:r>
      <w:proofErr w:type="gramEnd"/>
      <w:r w:rsidRPr="009D1B68">
        <w:rPr>
          <w:rFonts w:eastAsia="Sylfaen"/>
          <w:color w:val="000000"/>
          <w:szCs w:val="28"/>
          <w:lang w:bidi="ru-RU"/>
        </w:rPr>
        <w:t xml:space="preserve"> "</w:t>
      </w:r>
      <w:proofErr w:type="spellStart"/>
      <w:r w:rsidRPr="009D1B68">
        <w:rPr>
          <w:rFonts w:eastAsia="Sylfaen"/>
          <w:color w:val="000000"/>
          <w:szCs w:val="28"/>
          <w:lang w:bidi="ru-RU"/>
        </w:rPr>
        <w:t>Энерготех</w:t>
      </w:r>
      <w:proofErr w:type="spellEnd"/>
      <w:r w:rsidRPr="009D1B68">
        <w:rPr>
          <w:rFonts w:eastAsia="Sylfaen"/>
          <w:color w:val="000000"/>
          <w:szCs w:val="28"/>
          <w:lang w:bidi="ru-RU"/>
        </w:rPr>
        <w:t>", путем внесения изменений в существенные условия контракта в части изменения объемов, видов выполняемых работ и уменьшения цены контракта до 9 218 219,12 рубл</w:t>
      </w:r>
      <w:r w:rsidR="000E7D39">
        <w:rPr>
          <w:rFonts w:eastAsia="Sylfaen"/>
          <w:color w:val="000000"/>
          <w:szCs w:val="28"/>
          <w:lang w:bidi="ru-RU"/>
        </w:rPr>
        <w:t>я</w:t>
      </w:r>
      <w:r w:rsidRPr="009D1B68">
        <w:rPr>
          <w:rFonts w:eastAsia="Sylfaen"/>
          <w:color w:val="000000"/>
          <w:szCs w:val="28"/>
          <w:lang w:bidi="ru-RU"/>
        </w:rPr>
        <w:t xml:space="preserve"> (девять миллионов двести восемнадцать тысяч двести девятнадцать рублей 12 копеек). </w:t>
      </w:r>
    </w:p>
    <w:p w:rsidR="009D1B68" w:rsidRPr="009D1B68" w:rsidRDefault="009D1B68" w:rsidP="009D1B68">
      <w:pPr>
        <w:widowControl w:val="0"/>
        <w:numPr>
          <w:ilvl w:val="0"/>
          <w:numId w:val="49"/>
        </w:numPr>
        <w:tabs>
          <w:tab w:val="left" w:pos="1134"/>
        </w:tabs>
        <w:ind w:firstLine="760"/>
        <w:jc w:val="both"/>
        <w:rPr>
          <w:rFonts w:eastAsia="Sylfaen"/>
          <w:szCs w:val="28"/>
          <w:lang w:eastAsia="en-US"/>
        </w:rPr>
      </w:pPr>
      <w:r w:rsidRPr="009D1B68">
        <w:rPr>
          <w:rFonts w:eastAsia="Sylfaen"/>
          <w:color w:val="000000"/>
          <w:szCs w:val="28"/>
          <w:lang w:bidi="ru-RU"/>
        </w:rPr>
        <w:lastRenderedPageBreak/>
        <w:t>Опубликовать распоряжение на официальном сайте Администрации городского округа "Город Архангельск"</w:t>
      </w:r>
      <w:r w:rsidRPr="009D1B68">
        <w:rPr>
          <w:rFonts w:eastAsia="Sylfaen"/>
          <w:szCs w:val="28"/>
          <w:lang w:eastAsia="en-US"/>
        </w:rPr>
        <w:t xml:space="preserve"> </w:t>
      </w:r>
      <w:r w:rsidRPr="009D1B68">
        <w:rPr>
          <w:rFonts w:eastAsia="Sylfaen"/>
          <w:color w:val="000000"/>
          <w:szCs w:val="28"/>
          <w:lang w:bidi="ru-RU"/>
        </w:rPr>
        <w:t>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7E17" w:rsidRDefault="00DD7E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7D39" w:rsidRDefault="000E7D3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9D1B68">
        <w:rPr>
          <w:sz w:val="20"/>
          <w:szCs w:val="16"/>
        </w:rPr>
        <w:t>д</w:t>
      </w:r>
      <w:r w:rsidR="001D55B5">
        <w:rPr>
          <w:sz w:val="20"/>
          <w:szCs w:val="16"/>
        </w:rPr>
        <w:t>.06</w:t>
      </w:r>
    </w:p>
    <w:sectPr w:rsidR="00562A8B" w:rsidSect="0095664C">
      <w:headerReference w:type="default" r:id="rId11"/>
      <w:pgSz w:w="11906" w:h="16838"/>
      <w:pgMar w:top="567" w:right="567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9D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B09D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2993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9D5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6BDBA-0E0F-4EFE-9E55-A4BBED3A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2026-06-02T07:48:00Z</cp:lastPrinted>
  <dcterms:created xsi:type="dcterms:W3CDTF">2026-06-03T08:48:00Z</dcterms:created>
  <dcterms:modified xsi:type="dcterms:W3CDTF">2026-06-03T08:48:00Z</dcterms:modified>
</cp:coreProperties>
</file>