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3.8pt" o:ole="">
            <v:imagedata r:id="rId9" o:title=""/>
          </v:shape>
          <o:OLEObject Type="Embed" ProgID="Word.Picture.8" ShapeID="_x0000_i1025" DrawAspect="Content" ObjectID="_180217451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CD305E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27 февраля 2025 г. № 324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C74812" w:rsidRPr="001E5925" w:rsidRDefault="00C74812" w:rsidP="00C74812">
      <w:pPr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outlineLvl w:val="0"/>
        <w:rPr>
          <w:b/>
          <w:i/>
          <w:color w:val="FF0000"/>
          <w:szCs w:val="28"/>
        </w:rPr>
      </w:pPr>
      <w:r w:rsidRPr="001E5925">
        <w:rPr>
          <w:b/>
          <w:bCs/>
          <w:color w:val="000000"/>
          <w:szCs w:val="28"/>
        </w:rPr>
        <w:t xml:space="preserve">О внесении </w:t>
      </w:r>
      <w:r>
        <w:rPr>
          <w:b/>
          <w:bCs/>
          <w:color w:val="000000"/>
          <w:szCs w:val="28"/>
        </w:rPr>
        <w:t xml:space="preserve">изменений </w:t>
      </w:r>
      <w:r w:rsidRPr="001E5925">
        <w:rPr>
          <w:b/>
          <w:bCs/>
          <w:color w:val="000000"/>
          <w:szCs w:val="28"/>
        </w:rPr>
        <w:t xml:space="preserve">в </w:t>
      </w:r>
      <w:r w:rsidRPr="001E5925">
        <w:rPr>
          <w:b/>
          <w:bCs/>
          <w:szCs w:val="28"/>
        </w:rPr>
        <w:t xml:space="preserve">Правила предоставления из городского бюджета </w:t>
      </w:r>
      <w:r>
        <w:rPr>
          <w:b/>
          <w:bCs/>
          <w:szCs w:val="28"/>
        </w:rPr>
        <w:br/>
      </w:r>
      <w:r w:rsidRPr="001E5925">
        <w:rPr>
          <w:b/>
          <w:szCs w:val="28"/>
        </w:rPr>
        <w:t xml:space="preserve">муниципальным бюджетным и автономным учреждениям городского </w:t>
      </w:r>
      <w:r>
        <w:rPr>
          <w:b/>
          <w:szCs w:val="28"/>
        </w:rPr>
        <w:br/>
      </w:r>
      <w:r w:rsidRPr="001E5925">
        <w:rPr>
          <w:b/>
          <w:szCs w:val="28"/>
        </w:rPr>
        <w:t xml:space="preserve">округа "Город Архангельск", находящимся в ведении департамента </w:t>
      </w:r>
      <w:r>
        <w:rPr>
          <w:b/>
          <w:szCs w:val="28"/>
        </w:rPr>
        <w:br/>
      </w:r>
      <w:r w:rsidRPr="001E5925">
        <w:rPr>
          <w:b/>
          <w:szCs w:val="28"/>
        </w:rPr>
        <w:t xml:space="preserve">образования Администрации городского округа "Город Архангельск", </w:t>
      </w:r>
      <w:r>
        <w:rPr>
          <w:b/>
          <w:szCs w:val="28"/>
        </w:rPr>
        <w:br/>
      </w:r>
      <w:r w:rsidRPr="001E5925">
        <w:rPr>
          <w:b/>
          <w:bCs/>
          <w:szCs w:val="28"/>
        </w:rPr>
        <w:t xml:space="preserve">субсидий </w:t>
      </w:r>
      <w:r w:rsidRPr="001E5925">
        <w:rPr>
          <w:b/>
          <w:szCs w:val="28"/>
        </w:rPr>
        <w:t>на иные цели</w:t>
      </w:r>
      <w:r w:rsidRPr="001E5925">
        <w:rPr>
          <w:b/>
          <w:i/>
          <w:color w:val="FF0000"/>
          <w:szCs w:val="28"/>
        </w:rPr>
        <w:t xml:space="preserve"> </w:t>
      </w:r>
      <w:r w:rsidRPr="001E5925">
        <w:rPr>
          <w:b/>
          <w:szCs w:val="28"/>
        </w:rPr>
        <w:t xml:space="preserve">в соответствии с абзацем вторым пункта 1 </w:t>
      </w:r>
      <w:r>
        <w:rPr>
          <w:b/>
          <w:szCs w:val="28"/>
        </w:rPr>
        <w:br/>
      </w:r>
      <w:r w:rsidRPr="001E5925">
        <w:rPr>
          <w:b/>
          <w:szCs w:val="28"/>
        </w:rPr>
        <w:t>статьи 78.1 Бюджетного кодекса Российской Федерации</w:t>
      </w:r>
    </w:p>
    <w:p w:rsidR="00C74812" w:rsidRPr="00C74812" w:rsidRDefault="00C74812" w:rsidP="00C74812">
      <w:pPr>
        <w:pStyle w:val="ConsPlusNormal"/>
        <w:widowControl/>
        <w:tabs>
          <w:tab w:val="left" w:pos="709"/>
        </w:tabs>
        <w:spacing w:line="228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C74812" w:rsidRDefault="00C74812" w:rsidP="00C74812">
      <w:pPr>
        <w:numPr>
          <w:ilvl w:val="0"/>
          <w:numId w:val="37"/>
        </w:num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228" w:lineRule="auto"/>
        <w:ind w:left="0" w:firstLine="709"/>
        <w:jc w:val="both"/>
        <w:outlineLvl w:val="0"/>
        <w:rPr>
          <w:szCs w:val="28"/>
        </w:rPr>
      </w:pPr>
      <w:r w:rsidRPr="001E5925">
        <w:rPr>
          <w:szCs w:val="28"/>
        </w:rPr>
        <w:t xml:space="preserve">Внести в </w:t>
      </w:r>
      <w:r w:rsidRPr="001E5925">
        <w:rPr>
          <w:bCs/>
          <w:szCs w:val="28"/>
        </w:rPr>
        <w:t xml:space="preserve">Правила предоставления из городского бюджета </w:t>
      </w:r>
      <w:r w:rsidRPr="001E5925">
        <w:rPr>
          <w:szCs w:val="28"/>
        </w:rPr>
        <w:t xml:space="preserve">муниципальным бюджетным и автономным учреждениям </w:t>
      </w:r>
      <w:r w:rsidRPr="001E5925">
        <w:rPr>
          <w:bCs/>
          <w:szCs w:val="28"/>
        </w:rPr>
        <w:t xml:space="preserve">городского округа </w:t>
      </w:r>
      <w:r w:rsidRPr="001E5925">
        <w:rPr>
          <w:szCs w:val="28"/>
        </w:rPr>
        <w:t>"Город Архангельск", находящимся в ведении департамента образования Администрации</w:t>
      </w:r>
      <w:r w:rsidRPr="001E5925">
        <w:rPr>
          <w:bCs/>
          <w:szCs w:val="28"/>
        </w:rPr>
        <w:t xml:space="preserve"> городского округа </w:t>
      </w:r>
      <w:r w:rsidRPr="001E5925">
        <w:rPr>
          <w:szCs w:val="28"/>
        </w:rPr>
        <w:t xml:space="preserve">"Город Архангельск", </w:t>
      </w:r>
      <w:r w:rsidRPr="001E5925">
        <w:rPr>
          <w:bCs/>
          <w:szCs w:val="28"/>
        </w:rPr>
        <w:t xml:space="preserve">субсидий </w:t>
      </w:r>
      <w:r w:rsidRPr="001E5925">
        <w:rPr>
          <w:szCs w:val="28"/>
        </w:rPr>
        <w:t>на иные цели</w:t>
      </w:r>
      <w:r w:rsidRPr="001E5925">
        <w:rPr>
          <w:color w:val="FF0000"/>
          <w:szCs w:val="28"/>
        </w:rPr>
        <w:t xml:space="preserve"> </w:t>
      </w:r>
      <w:r w:rsidRPr="001E5925">
        <w:rPr>
          <w:szCs w:val="28"/>
        </w:rPr>
        <w:t xml:space="preserve">в соответствии с абзацем вторым пункта 1 статьи 78.1 Бюджетного кодекса Российской Федерации, утвержденные постановлением Администрации городского округа "Город Архангельск" от 2 февраля 2021 года № 231 (с дополнениями и изменениями), следующие </w:t>
      </w:r>
      <w:r>
        <w:rPr>
          <w:szCs w:val="28"/>
        </w:rPr>
        <w:t>изменения</w:t>
      </w:r>
      <w:r w:rsidRPr="001E5925">
        <w:rPr>
          <w:szCs w:val="28"/>
        </w:rPr>
        <w:t>:</w:t>
      </w:r>
    </w:p>
    <w:p w:rsidR="00C74812" w:rsidRPr="001E5925" w:rsidRDefault="00C74812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а</w:t>
      </w:r>
      <w:r w:rsidR="004E5BEA">
        <w:rPr>
          <w:szCs w:val="28"/>
        </w:rPr>
        <w:t xml:space="preserve">) пункт 2 </w:t>
      </w:r>
      <w:r w:rsidRPr="001E5925">
        <w:rPr>
          <w:szCs w:val="28"/>
        </w:rPr>
        <w:t>дополнить подпункт</w:t>
      </w:r>
      <w:r>
        <w:rPr>
          <w:szCs w:val="28"/>
        </w:rPr>
        <w:t>ами</w:t>
      </w:r>
      <w:r w:rsidRPr="001E5925">
        <w:rPr>
          <w:szCs w:val="28"/>
        </w:rPr>
        <w:t xml:space="preserve"> 2.3</w:t>
      </w:r>
      <w:r>
        <w:rPr>
          <w:szCs w:val="28"/>
        </w:rPr>
        <w:t>3 – 2.36</w:t>
      </w:r>
      <w:r w:rsidRPr="001E5925">
        <w:rPr>
          <w:szCs w:val="28"/>
        </w:rPr>
        <w:t xml:space="preserve"> следующего содержания:</w:t>
      </w:r>
    </w:p>
    <w:p w:rsidR="00C74812" w:rsidRDefault="00C74812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1E5925">
        <w:rPr>
          <w:szCs w:val="28"/>
        </w:rPr>
        <w:t>"2.3</w:t>
      </w:r>
      <w:r>
        <w:rPr>
          <w:szCs w:val="28"/>
        </w:rPr>
        <w:t>3</w:t>
      </w:r>
      <w:r w:rsidRPr="001E5925">
        <w:rPr>
          <w:szCs w:val="28"/>
        </w:rPr>
        <w:t xml:space="preserve">. </w:t>
      </w:r>
      <w:r>
        <w:rPr>
          <w:szCs w:val="28"/>
        </w:rPr>
        <w:t>И</w:t>
      </w:r>
      <w:r w:rsidRPr="00F45DDD">
        <w:rPr>
          <w:szCs w:val="28"/>
        </w:rPr>
        <w:t>сполнение муниципальным бюджетным общеобразовательным учреждением городского округа "Город Архангельск" "Средняя школа № 77" судебных актов.</w:t>
      </w:r>
    </w:p>
    <w:p w:rsidR="00C74812" w:rsidRPr="00F45DDD" w:rsidRDefault="00C74812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2C402F">
        <w:rPr>
          <w:szCs w:val="28"/>
        </w:rPr>
        <w:t>34. Финансовое обеспечение мероприятий</w:t>
      </w:r>
      <w:r w:rsidRPr="00F45DDD">
        <w:rPr>
          <w:szCs w:val="28"/>
        </w:rPr>
        <w:t xml:space="preserve"> по модернизации школьных систем образования в учреждениях (с однолетним циклом реализации)</w:t>
      </w:r>
      <w:r>
        <w:rPr>
          <w:szCs w:val="28"/>
        </w:rPr>
        <w:t>.</w:t>
      </w:r>
    </w:p>
    <w:p w:rsidR="00C74812" w:rsidRPr="00F45DDD" w:rsidRDefault="00C74812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2.35. </w:t>
      </w:r>
      <w:r w:rsidRPr="002C402F">
        <w:rPr>
          <w:szCs w:val="28"/>
        </w:rPr>
        <w:t xml:space="preserve">Финансовое обеспечение </w:t>
      </w:r>
      <w:r w:rsidRPr="00F45DDD">
        <w:rPr>
          <w:szCs w:val="28"/>
        </w:rPr>
        <w:t>мероприятий по модернизации школьных систем образования в учреждениях (с двухлетним циклом реализации)</w:t>
      </w:r>
      <w:r>
        <w:rPr>
          <w:szCs w:val="28"/>
        </w:rPr>
        <w:t>.</w:t>
      </w:r>
    </w:p>
    <w:p w:rsidR="00C74812" w:rsidRDefault="00C74812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2.36. О</w:t>
      </w:r>
      <w:r w:rsidRPr="00173529">
        <w:rPr>
          <w:szCs w:val="28"/>
        </w:rPr>
        <w:t xml:space="preserve">беспечение 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учреждениях, бесплатного посещения обучающимися занятий по дополнительным общеобразовательным программам, реализуемым на платной основе муниципальными образовательными учреждениями, а также бесплатного присмотра и ухода </w:t>
      </w:r>
      <w:r>
        <w:rPr>
          <w:szCs w:val="28"/>
        </w:rPr>
        <w:br/>
      </w:r>
      <w:r w:rsidRPr="00173529">
        <w:rPr>
          <w:szCs w:val="28"/>
        </w:rPr>
        <w:t>за детьми, посещающими муниципальные образовательные учреждения, реализующие программы дошкольного образования, или группы продленного дня в общеобразовательных учреждениях</w:t>
      </w:r>
      <w:r>
        <w:rPr>
          <w:szCs w:val="28"/>
        </w:rPr>
        <w:t>."</w:t>
      </w:r>
      <w:r w:rsidR="00B578C3">
        <w:rPr>
          <w:szCs w:val="28"/>
        </w:rPr>
        <w:t>;</w:t>
      </w:r>
      <w:r w:rsidRPr="00173529">
        <w:rPr>
          <w:szCs w:val="28"/>
        </w:rPr>
        <w:t xml:space="preserve"> </w:t>
      </w:r>
    </w:p>
    <w:p w:rsidR="00C74812" w:rsidRDefault="00C74812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б) в пункте 3 слова </w:t>
      </w:r>
      <w:r w:rsidRPr="00C60619">
        <w:rPr>
          <w:szCs w:val="28"/>
        </w:rPr>
        <w:t>"</w:t>
      </w:r>
      <w:r>
        <w:rPr>
          <w:szCs w:val="28"/>
        </w:rPr>
        <w:t xml:space="preserve">- </w:t>
      </w:r>
      <w:r w:rsidRPr="00C74812">
        <w:rPr>
          <w:szCs w:val="28"/>
        </w:rPr>
        <w:t>2.32</w:t>
      </w:r>
      <w:r w:rsidRPr="00C60619">
        <w:rPr>
          <w:szCs w:val="28"/>
        </w:rPr>
        <w:t xml:space="preserve">" заменить </w:t>
      </w:r>
      <w:r>
        <w:rPr>
          <w:szCs w:val="28"/>
        </w:rPr>
        <w:t>словами</w:t>
      </w:r>
      <w:r w:rsidRPr="00C60619">
        <w:rPr>
          <w:szCs w:val="28"/>
        </w:rPr>
        <w:t xml:space="preserve"> "- 2.3</w:t>
      </w:r>
      <w:r>
        <w:rPr>
          <w:szCs w:val="28"/>
        </w:rPr>
        <w:t>6"</w:t>
      </w:r>
      <w:r w:rsidR="003008CC" w:rsidRPr="00B262FB">
        <w:rPr>
          <w:szCs w:val="28"/>
        </w:rPr>
        <w:t>;</w:t>
      </w:r>
    </w:p>
    <w:p w:rsidR="00C74812" w:rsidRDefault="004E5BEA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в) пункт 5 </w:t>
      </w:r>
      <w:r w:rsidR="00C74812" w:rsidRPr="008E5C49">
        <w:rPr>
          <w:szCs w:val="28"/>
        </w:rPr>
        <w:t>дополнить абзац</w:t>
      </w:r>
      <w:r>
        <w:rPr>
          <w:szCs w:val="28"/>
        </w:rPr>
        <w:t>ами</w:t>
      </w:r>
      <w:r w:rsidR="00C74812" w:rsidRPr="008E5C49">
        <w:rPr>
          <w:szCs w:val="28"/>
        </w:rPr>
        <w:t xml:space="preserve"> </w:t>
      </w:r>
      <w:r w:rsidR="00C74812">
        <w:rPr>
          <w:szCs w:val="28"/>
        </w:rPr>
        <w:t>девятым</w:t>
      </w:r>
      <w:r w:rsidR="00C74812" w:rsidRPr="008E5C49">
        <w:rPr>
          <w:szCs w:val="28"/>
        </w:rPr>
        <w:t xml:space="preserve"> –</w:t>
      </w:r>
      <w:r w:rsidR="00C74812">
        <w:rPr>
          <w:szCs w:val="28"/>
        </w:rPr>
        <w:t xml:space="preserve"> одиннадцатым </w:t>
      </w:r>
      <w:r w:rsidR="00C74812" w:rsidRPr="008E5C49">
        <w:rPr>
          <w:szCs w:val="28"/>
        </w:rPr>
        <w:t>следующего содержания:</w:t>
      </w:r>
    </w:p>
    <w:p w:rsidR="00C74812" w:rsidRDefault="00C74812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"</w:t>
      </w:r>
      <w:r w:rsidRPr="00194A90">
        <w:rPr>
          <w:szCs w:val="28"/>
        </w:rPr>
        <w:t>Для получения субсидии, указанной в подпункте 2.</w:t>
      </w:r>
      <w:r>
        <w:rPr>
          <w:szCs w:val="28"/>
        </w:rPr>
        <w:t>3</w:t>
      </w:r>
      <w:r w:rsidRPr="00194A90">
        <w:rPr>
          <w:szCs w:val="28"/>
        </w:rPr>
        <w:t xml:space="preserve">3 пункта 2 настоящих Правил, учреждение дополнительно к документам, указанным </w:t>
      </w:r>
      <w:r>
        <w:rPr>
          <w:szCs w:val="28"/>
        </w:rPr>
        <w:br/>
      </w:r>
      <w:r w:rsidRPr="00194A90">
        <w:rPr>
          <w:szCs w:val="28"/>
        </w:rPr>
        <w:t>в пункте 4 настоящих Правил, представляет в департамент образования копии судебных актов.</w:t>
      </w:r>
    </w:p>
    <w:p w:rsidR="00C74812" w:rsidRDefault="00C74812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AE6911">
        <w:rPr>
          <w:szCs w:val="28"/>
        </w:rPr>
        <w:t xml:space="preserve">Для получения субсидии, указанной в подпункте </w:t>
      </w:r>
      <w:r>
        <w:rPr>
          <w:szCs w:val="28"/>
        </w:rPr>
        <w:t xml:space="preserve">2.34, </w:t>
      </w:r>
      <w:r w:rsidRPr="00AE6911">
        <w:rPr>
          <w:szCs w:val="28"/>
        </w:rPr>
        <w:t xml:space="preserve">2.35, пункта 2 настоящих Правил, учреждение дополнительно к документам, указанным </w:t>
      </w:r>
      <w:r>
        <w:rPr>
          <w:szCs w:val="28"/>
        </w:rPr>
        <w:br/>
      </w:r>
      <w:r w:rsidRPr="00AE6911">
        <w:rPr>
          <w:szCs w:val="28"/>
        </w:rPr>
        <w:t>в пункте 4 настоящих Правил, предоставляет в департамент образования инфраструктурный лист с перечнем закупаемого оборудования, утвержденный руководителем учреждения.</w:t>
      </w:r>
    </w:p>
    <w:p w:rsidR="00C74812" w:rsidRDefault="00C74812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B262FB">
        <w:rPr>
          <w:szCs w:val="28"/>
        </w:rPr>
        <w:t>Для получения субсидии, указанной в подпункте 2.3</w:t>
      </w:r>
      <w:r>
        <w:rPr>
          <w:szCs w:val="28"/>
        </w:rPr>
        <w:t>6</w:t>
      </w:r>
      <w:r w:rsidRPr="00B262FB">
        <w:rPr>
          <w:szCs w:val="28"/>
        </w:rPr>
        <w:t xml:space="preserve"> настоящих Правил, учреждение дополнительно к документам, указанным в пункте 4 настоящих Правил, представляет в департамент образования информацию о численности обучающихся 5 </w:t>
      </w:r>
      <w:r w:rsidR="004E5BEA">
        <w:rPr>
          <w:szCs w:val="28"/>
        </w:rPr>
        <w:t>–</w:t>
      </w:r>
      <w:r w:rsidRPr="00B262FB">
        <w:rPr>
          <w:szCs w:val="28"/>
        </w:rPr>
        <w:t xml:space="preserve"> 11-х классов в общеобразовательных </w:t>
      </w:r>
      <w:r>
        <w:rPr>
          <w:szCs w:val="28"/>
        </w:rPr>
        <w:t xml:space="preserve">учреждениях </w:t>
      </w:r>
      <w:r w:rsidRPr="00B262FB">
        <w:rPr>
          <w:szCs w:val="28"/>
        </w:rPr>
        <w:t xml:space="preserve">очной формы обучения и 5 </w:t>
      </w:r>
      <w:r w:rsidR="004E5BEA">
        <w:rPr>
          <w:szCs w:val="28"/>
        </w:rPr>
        <w:t>–</w:t>
      </w:r>
      <w:r w:rsidRPr="00B262FB">
        <w:rPr>
          <w:szCs w:val="28"/>
        </w:rPr>
        <w:t xml:space="preserve"> 12-х классов в общеобразовательных </w:t>
      </w:r>
      <w:r w:rsidRPr="002C402F">
        <w:rPr>
          <w:szCs w:val="28"/>
        </w:rPr>
        <w:t>учреждениях</w:t>
      </w:r>
      <w:r w:rsidRPr="00B262FB">
        <w:rPr>
          <w:szCs w:val="28"/>
        </w:rPr>
        <w:t xml:space="preserve"> очно-заочной, заочной форм обучения до достижения ими возраста 18 лет, проживающих в семьях </w:t>
      </w:r>
      <w:r w:rsidRPr="001571D7">
        <w:rPr>
          <w:szCs w:val="28"/>
        </w:rPr>
        <w:t xml:space="preserve">граждан, принимающих (принимавших) участие </w:t>
      </w:r>
      <w:r>
        <w:rPr>
          <w:szCs w:val="28"/>
        </w:rPr>
        <w:br/>
      </w:r>
      <w:r w:rsidRPr="001571D7">
        <w:rPr>
          <w:szCs w:val="28"/>
        </w:rPr>
        <w:t>в специальной военной операции</w:t>
      </w:r>
      <w:r w:rsidRPr="00B262FB">
        <w:rPr>
          <w:szCs w:val="28"/>
        </w:rPr>
        <w:t xml:space="preserve">; о средней стоимости горячего питания </w:t>
      </w:r>
      <w:r>
        <w:rPr>
          <w:szCs w:val="28"/>
        </w:rPr>
        <w:br/>
      </w:r>
      <w:r w:rsidRPr="00B262FB">
        <w:rPr>
          <w:szCs w:val="28"/>
        </w:rPr>
        <w:t xml:space="preserve">на одного обучающегося по программам основного общего и среднего общего образования в день; о количестве детей из семей </w:t>
      </w:r>
      <w:r w:rsidRPr="001571D7">
        <w:rPr>
          <w:szCs w:val="28"/>
        </w:rPr>
        <w:t>граждан, принимающих (принимавших) участие в специальной военной операции</w:t>
      </w:r>
      <w:r w:rsidRPr="00B262FB">
        <w:rPr>
          <w:szCs w:val="28"/>
        </w:rPr>
        <w:t xml:space="preserve">, в учреждениях, реализующих образовательную программу дошкольного образования; </w:t>
      </w:r>
      <w:r>
        <w:rPr>
          <w:szCs w:val="28"/>
        </w:rPr>
        <w:br/>
      </w:r>
      <w:r w:rsidRPr="00B262FB">
        <w:rPr>
          <w:szCs w:val="28"/>
        </w:rPr>
        <w:t xml:space="preserve">о размере платы в день за присмотр и уход за детьми в </w:t>
      </w:r>
      <w:r w:rsidRPr="002C402F">
        <w:rPr>
          <w:szCs w:val="28"/>
        </w:rPr>
        <w:t>учреждениях</w:t>
      </w:r>
      <w:r w:rsidRPr="00B262FB">
        <w:rPr>
          <w:szCs w:val="28"/>
        </w:rPr>
        <w:t xml:space="preserve">, реализующих образовательную программу дошкольного образования; </w:t>
      </w:r>
      <w:r>
        <w:rPr>
          <w:szCs w:val="28"/>
        </w:rPr>
        <w:br/>
      </w:r>
      <w:r w:rsidRPr="00B262FB">
        <w:rPr>
          <w:szCs w:val="28"/>
        </w:rPr>
        <w:t xml:space="preserve">о численности обучающихся, посещающих группы продленного дня </w:t>
      </w:r>
      <w:r>
        <w:rPr>
          <w:szCs w:val="28"/>
        </w:rPr>
        <w:br/>
      </w:r>
      <w:r w:rsidRPr="00B262FB">
        <w:rPr>
          <w:szCs w:val="28"/>
        </w:rPr>
        <w:t xml:space="preserve">в общеобразовательных </w:t>
      </w:r>
      <w:r w:rsidRPr="002C402F">
        <w:rPr>
          <w:szCs w:val="28"/>
        </w:rPr>
        <w:t>учреждениях</w:t>
      </w:r>
      <w:r w:rsidRPr="00B262FB">
        <w:rPr>
          <w:szCs w:val="28"/>
        </w:rPr>
        <w:t xml:space="preserve">, проживающих в семьях </w:t>
      </w:r>
      <w:r w:rsidRPr="001571D7">
        <w:rPr>
          <w:szCs w:val="28"/>
        </w:rPr>
        <w:t>граждан, принимающих (принимавших) участие в специальной военной операции</w:t>
      </w:r>
      <w:r w:rsidRPr="00B262FB">
        <w:rPr>
          <w:szCs w:val="28"/>
        </w:rPr>
        <w:t xml:space="preserve">; </w:t>
      </w:r>
      <w:r>
        <w:rPr>
          <w:szCs w:val="28"/>
        </w:rPr>
        <w:br/>
      </w:r>
      <w:r w:rsidRPr="00B262FB">
        <w:rPr>
          <w:szCs w:val="28"/>
        </w:rPr>
        <w:t xml:space="preserve">о размере платы в день, взимаемой с родителей (иных законных представителей) за присмотр и уход за детьми, посещающими группы продленного дня в общеобразовательных </w:t>
      </w:r>
      <w:r w:rsidRPr="002C402F">
        <w:rPr>
          <w:szCs w:val="28"/>
        </w:rPr>
        <w:t>учреждениях</w:t>
      </w:r>
      <w:r w:rsidRPr="00B262FB">
        <w:rPr>
          <w:szCs w:val="28"/>
        </w:rPr>
        <w:t xml:space="preserve">; о численности детей, обучающихся по общеобразовательным программам дополнительного образования, реализуемым на платной основе </w:t>
      </w:r>
      <w:r>
        <w:rPr>
          <w:szCs w:val="28"/>
        </w:rPr>
        <w:t>учреждениями</w:t>
      </w:r>
      <w:r w:rsidRPr="00B262FB">
        <w:rPr>
          <w:szCs w:val="28"/>
        </w:rPr>
        <w:t xml:space="preserve">, проживающих </w:t>
      </w:r>
      <w:r>
        <w:rPr>
          <w:szCs w:val="28"/>
        </w:rPr>
        <w:br/>
      </w:r>
      <w:r w:rsidRPr="00B262FB">
        <w:rPr>
          <w:szCs w:val="28"/>
        </w:rPr>
        <w:t xml:space="preserve">в семьях </w:t>
      </w:r>
      <w:r w:rsidRPr="001571D7">
        <w:rPr>
          <w:szCs w:val="28"/>
        </w:rPr>
        <w:t>граждан, принимающих (принимавших) участие в специальной военной операции</w:t>
      </w:r>
      <w:r w:rsidRPr="00B262FB">
        <w:rPr>
          <w:szCs w:val="28"/>
        </w:rPr>
        <w:t xml:space="preserve">; о средней стоимости услуг по реализации общеобразовательных программ дополнительного образования, реализуемых </w:t>
      </w:r>
      <w:r>
        <w:rPr>
          <w:szCs w:val="28"/>
        </w:rPr>
        <w:br/>
      </w:r>
      <w:r w:rsidRPr="00B262FB">
        <w:rPr>
          <w:szCs w:val="28"/>
        </w:rPr>
        <w:t>на платной основе на одного обучающегося; о количество дней (учебных дней) в году.</w:t>
      </w:r>
      <w:r>
        <w:rPr>
          <w:szCs w:val="28"/>
        </w:rPr>
        <w:t>"</w:t>
      </w:r>
      <w:r w:rsidR="003008CC" w:rsidRPr="00B262FB">
        <w:rPr>
          <w:szCs w:val="28"/>
        </w:rPr>
        <w:t>;</w:t>
      </w:r>
    </w:p>
    <w:p w:rsidR="00C74812" w:rsidRDefault="00C74812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г</w:t>
      </w:r>
      <w:r w:rsidRPr="00F42F3D">
        <w:rPr>
          <w:szCs w:val="28"/>
        </w:rPr>
        <w:t xml:space="preserve">) в абзаце втором пункта 8 </w:t>
      </w:r>
      <w:r>
        <w:rPr>
          <w:szCs w:val="28"/>
        </w:rPr>
        <w:t xml:space="preserve">слова </w:t>
      </w:r>
      <w:r w:rsidRPr="00E321FF">
        <w:rPr>
          <w:szCs w:val="28"/>
        </w:rPr>
        <w:t>"- 2.3</w:t>
      </w:r>
      <w:r>
        <w:rPr>
          <w:szCs w:val="28"/>
        </w:rPr>
        <w:t>2</w:t>
      </w:r>
      <w:r w:rsidRPr="00E321FF">
        <w:rPr>
          <w:szCs w:val="28"/>
        </w:rPr>
        <w:t xml:space="preserve">" заменить </w:t>
      </w:r>
      <w:r>
        <w:rPr>
          <w:szCs w:val="28"/>
        </w:rPr>
        <w:t>словами</w:t>
      </w:r>
      <w:r w:rsidRPr="00E321FF">
        <w:rPr>
          <w:szCs w:val="28"/>
        </w:rPr>
        <w:t xml:space="preserve"> "- 2.3</w:t>
      </w:r>
      <w:r>
        <w:rPr>
          <w:szCs w:val="28"/>
        </w:rPr>
        <w:t>6</w:t>
      </w:r>
      <w:r w:rsidRPr="00E321FF">
        <w:rPr>
          <w:szCs w:val="28"/>
        </w:rPr>
        <w:t>"</w:t>
      </w:r>
      <w:r w:rsidR="003008CC" w:rsidRPr="00B262FB">
        <w:rPr>
          <w:szCs w:val="28"/>
        </w:rPr>
        <w:t>;</w:t>
      </w:r>
    </w:p>
    <w:p w:rsidR="00C74812" w:rsidRDefault="00C74812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д) в пункте 9:</w:t>
      </w:r>
    </w:p>
    <w:p w:rsidR="00C74812" w:rsidRDefault="00C74812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абзац двадцать второй изложить в </w:t>
      </w:r>
      <w:r w:rsidR="00906608">
        <w:rPr>
          <w:szCs w:val="28"/>
        </w:rPr>
        <w:t>следующей</w:t>
      </w:r>
      <w:r>
        <w:rPr>
          <w:szCs w:val="28"/>
        </w:rPr>
        <w:t xml:space="preserve"> редакции:</w:t>
      </w:r>
    </w:p>
    <w:p w:rsidR="00C74812" w:rsidRDefault="00C74812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"</w:t>
      </w:r>
      <w:r w:rsidRPr="00ED5A01">
        <w:rPr>
          <w:szCs w:val="28"/>
        </w:rPr>
        <w:t>для субсидии, предоставляемой на цель, указанную в подпункте 2.</w:t>
      </w:r>
      <w:r>
        <w:rPr>
          <w:szCs w:val="28"/>
        </w:rPr>
        <w:t>29</w:t>
      </w:r>
      <w:r w:rsidRPr="00ED5A01">
        <w:rPr>
          <w:szCs w:val="28"/>
        </w:rPr>
        <w:t xml:space="preserve"> пункта 2 настоящих Правил, </w:t>
      </w:r>
      <w:r w:rsidR="00906608">
        <w:rPr>
          <w:szCs w:val="28"/>
        </w:rPr>
        <w:t>–</w:t>
      </w:r>
      <w:r w:rsidRPr="00ED5A01">
        <w:rPr>
          <w:szCs w:val="28"/>
        </w:rPr>
        <w:t xml:space="preserve"> </w:t>
      </w:r>
      <w:r w:rsidRPr="008B7310">
        <w:rPr>
          <w:szCs w:val="28"/>
        </w:rPr>
        <w:t>обеспечение выплат денежного вознаграждения за классное руководство, предоставляемых педагогическим работникам образовательных организаций, ежемесячно</w:t>
      </w:r>
      <w:r w:rsidRPr="00ED5A01">
        <w:rPr>
          <w:szCs w:val="28"/>
        </w:rPr>
        <w:t xml:space="preserve">. Показателем, необходимым </w:t>
      </w:r>
      <w:r w:rsidR="00791824">
        <w:rPr>
          <w:szCs w:val="28"/>
        </w:rPr>
        <w:br/>
      </w:r>
      <w:r w:rsidRPr="00ED5A01">
        <w:rPr>
          <w:szCs w:val="28"/>
        </w:rPr>
        <w:lastRenderedPageBreak/>
        <w:t xml:space="preserve">для достижения результата предоставления субсидии, является </w:t>
      </w:r>
      <w:r>
        <w:rPr>
          <w:szCs w:val="28"/>
        </w:rPr>
        <w:t>обеспечение</w:t>
      </w:r>
      <w:r w:rsidRPr="001F2C7E">
        <w:rPr>
          <w:szCs w:val="28"/>
        </w:rPr>
        <w:t xml:space="preserve"> выплат денежного вознаграждения за класс</w:t>
      </w:r>
      <w:r>
        <w:rPr>
          <w:szCs w:val="28"/>
        </w:rPr>
        <w:t>ное руководство, предоставляемых</w:t>
      </w:r>
      <w:r w:rsidRPr="001F2C7E">
        <w:rPr>
          <w:szCs w:val="28"/>
        </w:rPr>
        <w:t xml:space="preserve"> педагогическим работникам образовательных организаций, ежемесячно</w:t>
      </w:r>
      <w:r>
        <w:rPr>
          <w:szCs w:val="28"/>
        </w:rPr>
        <w:t>.";</w:t>
      </w:r>
    </w:p>
    <w:p w:rsidR="00C74812" w:rsidRDefault="00791824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дополнить абзацами</w:t>
      </w:r>
      <w:r w:rsidR="00C74812" w:rsidRPr="0096529F">
        <w:rPr>
          <w:szCs w:val="28"/>
        </w:rPr>
        <w:t xml:space="preserve"> </w:t>
      </w:r>
      <w:r w:rsidR="00C74812">
        <w:rPr>
          <w:szCs w:val="28"/>
        </w:rPr>
        <w:t xml:space="preserve">двадцать шестым – двадцать восьмым </w:t>
      </w:r>
      <w:r w:rsidR="00C74812" w:rsidRPr="0096529F">
        <w:rPr>
          <w:szCs w:val="28"/>
        </w:rPr>
        <w:t>следующего содержания:</w:t>
      </w:r>
    </w:p>
    <w:p w:rsidR="00C74812" w:rsidRDefault="00C74812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"</w:t>
      </w:r>
      <w:r w:rsidRPr="00B262FB">
        <w:rPr>
          <w:szCs w:val="28"/>
        </w:rPr>
        <w:t>для субсидии, предоставляемой на</w:t>
      </w:r>
      <w:r>
        <w:rPr>
          <w:szCs w:val="28"/>
        </w:rPr>
        <w:t xml:space="preserve"> цель, указанную в подпункте 2.3</w:t>
      </w:r>
      <w:r w:rsidRPr="00B262FB">
        <w:rPr>
          <w:szCs w:val="28"/>
        </w:rPr>
        <w:t xml:space="preserve">3 пункта 2 настоящих Правил </w:t>
      </w:r>
      <w:r w:rsidR="00791824">
        <w:rPr>
          <w:szCs w:val="28"/>
        </w:rPr>
        <w:t>–</w:t>
      </w:r>
      <w:r w:rsidRPr="00B262FB">
        <w:rPr>
          <w:szCs w:val="28"/>
        </w:rPr>
        <w:t xml:space="preserve"> исполнение в полном объеме судебных актов муниципальным бюджетным общеобразовательным учреждением городского округа "Город Архангельск" "Средняя школа № 77". Показателем, необходимым для достижения результата предоставлен</w:t>
      </w:r>
      <w:r>
        <w:rPr>
          <w:szCs w:val="28"/>
        </w:rPr>
        <w:t>ия субсидии, является исполнение</w:t>
      </w:r>
      <w:r w:rsidRPr="00B262FB">
        <w:rPr>
          <w:szCs w:val="28"/>
        </w:rPr>
        <w:t xml:space="preserve"> в полном объеме судебных актов муниципальным бюджетным общеобразовательным учреждением городского округа "Город Ар</w:t>
      </w:r>
      <w:r>
        <w:rPr>
          <w:szCs w:val="28"/>
        </w:rPr>
        <w:t>хангельск" "Средняя школа № 77"</w:t>
      </w:r>
      <w:r w:rsidRPr="00B262FB">
        <w:rPr>
          <w:szCs w:val="28"/>
        </w:rPr>
        <w:t>;</w:t>
      </w:r>
    </w:p>
    <w:p w:rsidR="00C74812" w:rsidRDefault="00C74812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0747DC">
        <w:rPr>
          <w:szCs w:val="28"/>
        </w:rPr>
        <w:t>для субсиди</w:t>
      </w:r>
      <w:r>
        <w:rPr>
          <w:szCs w:val="28"/>
        </w:rPr>
        <w:t>й</w:t>
      </w:r>
      <w:r w:rsidRPr="000747DC">
        <w:rPr>
          <w:szCs w:val="28"/>
        </w:rPr>
        <w:t>, предоставляем</w:t>
      </w:r>
      <w:r>
        <w:rPr>
          <w:szCs w:val="28"/>
        </w:rPr>
        <w:t>ых</w:t>
      </w:r>
      <w:r w:rsidRPr="000747DC">
        <w:rPr>
          <w:szCs w:val="28"/>
        </w:rPr>
        <w:t xml:space="preserve"> на цель, указанную в подпункт</w:t>
      </w:r>
      <w:r>
        <w:rPr>
          <w:szCs w:val="28"/>
        </w:rPr>
        <w:t>ах</w:t>
      </w:r>
      <w:r w:rsidRPr="000747DC">
        <w:rPr>
          <w:szCs w:val="28"/>
        </w:rPr>
        <w:t xml:space="preserve"> 2.3</w:t>
      </w:r>
      <w:r>
        <w:rPr>
          <w:szCs w:val="28"/>
        </w:rPr>
        <w:t>4, 2.35</w:t>
      </w:r>
      <w:r w:rsidRPr="000747DC">
        <w:rPr>
          <w:szCs w:val="28"/>
        </w:rPr>
        <w:t xml:space="preserve"> пункта 2 настоящих Правил, </w:t>
      </w:r>
      <w:r w:rsidR="00791824">
        <w:rPr>
          <w:szCs w:val="28"/>
        </w:rPr>
        <w:t>–</w:t>
      </w:r>
      <w:r w:rsidRPr="000747DC">
        <w:rPr>
          <w:szCs w:val="28"/>
        </w:rPr>
        <w:t xml:space="preserve"> оснащение оборудованием учреждений </w:t>
      </w:r>
      <w:r>
        <w:rPr>
          <w:szCs w:val="28"/>
        </w:rPr>
        <w:br/>
      </w:r>
      <w:r w:rsidRPr="000747DC">
        <w:rPr>
          <w:szCs w:val="28"/>
        </w:rPr>
        <w:t xml:space="preserve">в рамках мероприятий по модернизации школьных систем образования. Показателем, необходимым для достижения результата предоставления субсидии, является количество учреждений, оснащенных оборудованием, </w:t>
      </w:r>
      <w:r>
        <w:rPr>
          <w:szCs w:val="28"/>
        </w:rPr>
        <w:br/>
      </w:r>
      <w:r w:rsidRPr="000747DC">
        <w:rPr>
          <w:szCs w:val="28"/>
        </w:rPr>
        <w:t>в рамках мероприятий по модернизации школьных систем образования;</w:t>
      </w:r>
    </w:p>
    <w:p w:rsidR="00C74812" w:rsidRPr="00ED5A01" w:rsidRDefault="00C74812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AE6911">
        <w:rPr>
          <w:szCs w:val="28"/>
        </w:rPr>
        <w:t>для субсидии, предоставляемой на цель, указанную в подпункте 2.3</w:t>
      </w:r>
      <w:r>
        <w:rPr>
          <w:szCs w:val="28"/>
        </w:rPr>
        <w:t>6</w:t>
      </w:r>
      <w:r w:rsidRPr="00AE6911">
        <w:rPr>
          <w:szCs w:val="28"/>
        </w:rPr>
        <w:t xml:space="preserve"> пункта 2 настоящих Правил, </w:t>
      </w:r>
      <w:r w:rsidR="00791824">
        <w:rPr>
          <w:szCs w:val="28"/>
        </w:rPr>
        <w:t>–</w:t>
      </w:r>
      <w:r w:rsidRPr="00AE6911">
        <w:rPr>
          <w:szCs w:val="28"/>
        </w:rPr>
        <w:t xml:space="preserve"> предоставление дополнительных мер социальной поддержки семьям граждан, принимающих (принимавших) участие </w:t>
      </w:r>
      <w:r>
        <w:rPr>
          <w:szCs w:val="28"/>
        </w:rPr>
        <w:br/>
      </w:r>
      <w:r w:rsidRPr="00AE6911">
        <w:rPr>
          <w:szCs w:val="28"/>
        </w:rPr>
        <w:t xml:space="preserve">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образования, бесплатного посещения обучающимися занятий </w:t>
      </w:r>
      <w:r>
        <w:rPr>
          <w:szCs w:val="28"/>
        </w:rPr>
        <w:br/>
      </w:r>
      <w:r w:rsidRPr="00AE6911">
        <w:rPr>
          <w:szCs w:val="28"/>
        </w:rPr>
        <w:t xml:space="preserve">по дополнительным общеобразовательным программам, реализуемых </w:t>
      </w:r>
      <w:r>
        <w:rPr>
          <w:szCs w:val="28"/>
        </w:rPr>
        <w:br/>
      </w:r>
      <w:r w:rsidRPr="00AE6911">
        <w:rPr>
          <w:szCs w:val="28"/>
        </w:rPr>
        <w:t xml:space="preserve">на платной основе, а также бесплатного присмотра и ухода за детьми, посещающими учреждения, реализующие программы дошкольного образования, или группы продленного дня в общеобразовательных учреждениях. Показателем, необходимым для достижения результата предоставления субсидии, является доля детей из семей </w:t>
      </w:r>
      <w:r>
        <w:rPr>
          <w:szCs w:val="28"/>
        </w:rPr>
        <w:t xml:space="preserve">военнослужащих, сотрудников и мобилизованных граждан, которым предоставлены дополнительные меры поддержки </w:t>
      </w:r>
      <w:r w:rsidRPr="00AE6911">
        <w:rPr>
          <w:szCs w:val="28"/>
        </w:rPr>
        <w:t>в отчетном периоде</w:t>
      </w:r>
      <w:r>
        <w:rPr>
          <w:szCs w:val="28"/>
        </w:rPr>
        <w:t>,</w:t>
      </w:r>
      <w:r w:rsidRPr="00AE6911">
        <w:rPr>
          <w:szCs w:val="28"/>
        </w:rPr>
        <w:t xml:space="preserve"> </w:t>
      </w:r>
      <w:r>
        <w:rPr>
          <w:szCs w:val="28"/>
        </w:rPr>
        <w:t>к общей численности таких детей.</w:t>
      </w:r>
      <w:r w:rsidR="00791824">
        <w:rPr>
          <w:szCs w:val="28"/>
        </w:rPr>
        <w:t>".</w:t>
      </w:r>
    </w:p>
    <w:p w:rsidR="00C74812" w:rsidRDefault="00C74812" w:rsidP="00C74812">
      <w:pPr>
        <w:tabs>
          <w:tab w:val="left" w:pos="709"/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1E5925">
        <w:rPr>
          <w:szCs w:val="28"/>
        </w:rPr>
        <w:t xml:space="preserve">2. Опубликовать постановление в газете "Архангельск – </w:t>
      </w:r>
      <w:r>
        <w:rPr>
          <w:szCs w:val="28"/>
        </w:rPr>
        <w:t>Г</w:t>
      </w:r>
      <w:r w:rsidRPr="001E5925">
        <w:rPr>
          <w:szCs w:val="28"/>
        </w:rPr>
        <w:t xml:space="preserve">ород воинской славы" и на официальном информационном </w:t>
      </w:r>
      <w:r>
        <w:rPr>
          <w:szCs w:val="28"/>
        </w:rPr>
        <w:t>и</w:t>
      </w:r>
      <w:r w:rsidRPr="001E5925">
        <w:rPr>
          <w:szCs w:val="28"/>
        </w:rPr>
        <w:t xml:space="preserve">нтернет-портале </w:t>
      </w:r>
      <w:r w:rsidRPr="001E5925">
        <w:rPr>
          <w:bCs/>
          <w:szCs w:val="28"/>
        </w:rPr>
        <w:t>городского округа</w:t>
      </w:r>
      <w:r w:rsidRPr="001E5925">
        <w:rPr>
          <w:szCs w:val="28"/>
        </w:rPr>
        <w:t xml:space="preserve"> "Город Архангельск".</w:t>
      </w:r>
    </w:p>
    <w:p w:rsidR="006C1EB3" w:rsidRDefault="006C1EB3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E56372" w:rsidRPr="00791959" w:rsidRDefault="00E56372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A03361" w:rsidRDefault="00A03361" w:rsidP="00C80578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C80578" w:rsidRPr="00C80578" w:rsidRDefault="00C80578" w:rsidP="00C007AB">
      <w:pPr>
        <w:tabs>
          <w:tab w:val="left" w:pos="7655"/>
        </w:tabs>
        <w:rPr>
          <w:sz w:val="10"/>
          <w:szCs w:val="1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791824" w:rsidRDefault="00791824" w:rsidP="00C007AB">
      <w:pPr>
        <w:tabs>
          <w:tab w:val="left" w:pos="7655"/>
        </w:tabs>
        <w:rPr>
          <w:sz w:val="20"/>
        </w:rPr>
      </w:pPr>
    </w:p>
    <w:p w:rsidR="00791824" w:rsidRDefault="00791824" w:rsidP="00C007AB">
      <w:pPr>
        <w:tabs>
          <w:tab w:val="left" w:pos="7655"/>
        </w:tabs>
        <w:rPr>
          <w:sz w:val="20"/>
        </w:rPr>
      </w:pPr>
    </w:p>
    <w:p w:rsidR="00413A74" w:rsidRDefault="00BF330F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3008CC">
        <w:rPr>
          <w:sz w:val="20"/>
        </w:rPr>
        <w:t>7</w:t>
      </w:r>
      <w:r w:rsidR="00821472">
        <w:rPr>
          <w:sz w:val="20"/>
        </w:rPr>
        <w:t>.02</w:t>
      </w:r>
    </w:p>
    <w:sectPr w:rsidR="00413A74" w:rsidSect="00E56372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05E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6"/>
  </w:num>
  <w:num w:numId="9">
    <w:abstractNumId w:val="8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9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4"/>
  </w:num>
  <w:num w:numId="3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212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15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30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A5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469C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6B0B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609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2F5E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111"/>
    <w:rsid w:val="002442F1"/>
    <w:rsid w:val="002444ED"/>
    <w:rsid w:val="002446BD"/>
    <w:rsid w:val="002458A0"/>
    <w:rsid w:val="00245E78"/>
    <w:rsid w:val="0024696F"/>
    <w:rsid w:val="002474F6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4EBF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5EC"/>
    <w:rsid w:val="002D7DBB"/>
    <w:rsid w:val="002E153A"/>
    <w:rsid w:val="002E1542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08CC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4F7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058D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2B3E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0"/>
    <w:rsid w:val="00443BDC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9769B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872"/>
    <w:rsid w:val="004D63E3"/>
    <w:rsid w:val="004D7314"/>
    <w:rsid w:val="004E039C"/>
    <w:rsid w:val="004E042C"/>
    <w:rsid w:val="004E1EF1"/>
    <w:rsid w:val="004E3340"/>
    <w:rsid w:val="004E40BD"/>
    <w:rsid w:val="004E5BEA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4A3D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015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679EA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5F89"/>
    <w:rsid w:val="005766A6"/>
    <w:rsid w:val="00577A22"/>
    <w:rsid w:val="00582048"/>
    <w:rsid w:val="00582647"/>
    <w:rsid w:val="00583EC5"/>
    <w:rsid w:val="0058419E"/>
    <w:rsid w:val="00584B3B"/>
    <w:rsid w:val="00585057"/>
    <w:rsid w:val="00585D43"/>
    <w:rsid w:val="005860F1"/>
    <w:rsid w:val="005865E2"/>
    <w:rsid w:val="00587434"/>
    <w:rsid w:val="00587768"/>
    <w:rsid w:val="00587EA3"/>
    <w:rsid w:val="0059007D"/>
    <w:rsid w:val="0059062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3C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1DC5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05E"/>
    <w:rsid w:val="006653DD"/>
    <w:rsid w:val="006654DC"/>
    <w:rsid w:val="00667A5E"/>
    <w:rsid w:val="00667E4E"/>
    <w:rsid w:val="0067195C"/>
    <w:rsid w:val="006726CB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53C2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4AF3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063"/>
    <w:rsid w:val="00776C24"/>
    <w:rsid w:val="0077702D"/>
    <w:rsid w:val="00777916"/>
    <w:rsid w:val="00777BC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824"/>
    <w:rsid w:val="00791959"/>
    <w:rsid w:val="00791BD2"/>
    <w:rsid w:val="00793052"/>
    <w:rsid w:val="00793E12"/>
    <w:rsid w:val="0079430C"/>
    <w:rsid w:val="00794898"/>
    <w:rsid w:val="0079510B"/>
    <w:rsid w:val="00795952"/>
    <w:rsid w:val="00795A3C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3FA"/>
    <w:rsid w:val="007D0445"/>
    <w:rsid w:val="007D1761"/>
    <w:rsid w:val="007D18A9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1F89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33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5E40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8F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BF1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608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2847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254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4E5E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8C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87C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30F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8E7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812"/>
    <w:rsid w:val="00C74B92"/>
    <w:rsid w:val="00C74E6D"/>
    <w:rsid w:val="00C74FBD"/>
    <w:rsid w:val="00C75283"/>
    <w:rsid w:val="00C75FEA"/>
    <w:rsid w:val="00C765B0"/>
    <w:rsid w:val="00C7684E"/>
    <w:rsid w:val="00C76E66"/>
    <w:rsid w:val="00C771EC"/>
    <w:rsid w:val="00C771F7"/>
    <w:rsid w:val="00C77825"/>
    <w:rsid w:val="00C80578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6E90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05E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49C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75C2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63F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372"/>
    <w:rsid w:val="00E56929"/>
    <w:rsid w:val="00E56970"/>
    <w:rsid w:val="00E56AD8"/>
    <w:rsid w:val="00E56B5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3C43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2E41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25AC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6B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36F1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1E64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C3A6-D0A2-4A5C-9726-481B6450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7</cp:revision>
  <cp:lastPrinted>2025-02-27T07:15:00Z</cp:lastPrinted>
  <dcterms:created xsi:type="dcterms:W3CDTF">2025-02-27T06:15:00Z</dcterms:created>
  <dcterms:modified xsi:type="dcterms:W3CDTF">2025-02-27T12:15:00Z</dcterms:modified>
</cp:coreProperties>
</file>