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36802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6955BE" w:rsidRDefault="004206EF" w:rsidP="00811CAB">
      <w:pPr>
        <w:autoSpaceDE w:val="0"/>
        <w:autoSpaceDN w:val="0"/>
        <w:jc w:val="center"/>
        <w:rPr>
          <w:bCs/>
          <w:szCs w:val="36"/>
          <w:lang w:val="en-US"/>
        </w:rPr>
      </w:pPr>
      <w:r>
        <w:rPr>
          <w:szCs w:val="26"/>
        </w:rPr>
        <w:t>от 13 марта 2025 г. № 388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94062" w:rsidRPr="009471B9" w:rsidRDefault="00394062" w:rsidP="0039406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</w:rPr>
      </w:pPr>
      <w:r w:rsidRPr="00822DE3">
        <w:rPr>
          <w:rFonts w:eastAsia="Calibri"/>
          <w:b/>
          <w:bCs/>
          <w:color w:val="000000"/>
          <w:szCs w:val="28"/>
        </w:rPr>
        <w:t xml:space="preserve">О внесении изменений в </w:t>
      </w:r>
      <w:r w:rsidRPr="00822DE3">
        <w:rPr>
          <w:rFonts w:eastAsia="Calibri"/>
          <w:b/>
          <w:bCs/>
          <w:szCs w:val="28"/>
        </w:rPr>
        <w:t xml:space="preserve">Правила предоставления из городского бюджета </w:t>
      </w:r>
      <w:r w:rsidRPr="009471B9">
        <w:rPr>
          <w:rFonts w:eastAsia="Calibri"/>
          <w:b/>
          <w:szCs w:val="28"/>
        </w:rPr>
        <w:t xml:space="preserve">муниципальным учреждениям городского округа "Город Архангельск", находящимся в ведении Администрации городского округа </w:t>
      </w:r>
      <w:r w:rsidR="0066783F">
        <w:rPr>
          <w:rFonts w:eastAsia="Calibri"/>
          <w:b/>
          <w:szCs w:val="28"/>
        </w:rPr>
        <w:br/>
      </w:r>
      <w:r w:rsidRPr="009471B9">
        <w:rPr>
          <w:rFonts w:eastAsia="Calibri"/>
          <w:b/>
          <w:szCs w:val="28"/>
        </w:rPr>
        <w:t xml:space="preserve">"Город Архангельск", </w:t>
      </w:r>
      <w:r w:rsidRPr="009471B9">
        <w:rPr>
          <w:rFonts w:eastAsia="Calibri"/>
          <w:b/>
          <w:bCs/>
          <w:szCs w:val="28"/>
        </w:rPr>
        <w:t xml:space="preserve">субсидий </w:t>
      </w:r>
      <w:r w:rsidRPr="009471B9">
        <w:rPr>
          <w:rFonts w:eastAsia="Calibri"/>
          <w:b/>
          <w:szCs w:val="28"/>
        </w:rPr>
        <w:t xml:space="preserve">на иные цели в соответствии </w:t>
      </w:r>
      <w:r w:rsidR="0066783F">
        <w:rPr>
          <w:rFonts w:eastAsia="Calibri"/>
          <w:b/>
          <w:szCs w:val="28"/>
        </w:rPr>
        <w:br/>
      </w:r>
      <w:r w:rsidRPr="009471B9">
        <w:rPr>
          <w:rFonts w:eastAsia="Calibri"/>
          <w:b/>
          <w:szCs w:val="28"/>
        </w:rPr>
        <w:t xml:space="preserve">с абзацем вторым пункта 1 статьи 78.1 Бюджетного кодекса </w:t>
      </w:r>
      <w:r w:rsidR="0066783F">
        <w:rPr>
          <w:rFonts w:eastAsia="Calibri"/>
          <w:b/>
          <w:szCs w:val="28"/>
        </w:rPr>
        <w:br/>
      </w:r>
      <w:r w:rsidRPr="009471B9">
        <w:rPr>
          <w:rFonts w:eastAsia="Calibri"/>
          <w:b/>
          <w:szCs w:val="28"/>
        </w:rPr>
        <w:t>Российской Федерации</w:t>
      </w:r>
    </w:p>
    <w:p w:rsidR="00394062" w:rsidRDefault="00394062" w:rsidP="003940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66783F" w:rsidRPr="009471B9" w:rsidRDefault="0066783F" w:rsidP="003940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394062" w:rsidRPr="0066783F" w:rsidRDefault="00394062" w:rsidP="0066783F">
      <w:pPr>
        <w:numPr>
          <w:ilvl w:val="0"/>
          <w:numId w:val="36"/>
        </w:numPr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rFonts w:eastAsia="Calibri"/>
          <w:szCs w:val="28"/>
        </w:rPr>
      </w:pPr>
      <w:r w:rsidRPr="0066783F">
        <w:rPr>
          <w:rFonts w:eastAsia="Calibri"/>
          <w:szCs w:val="28"/>
        </w:rPr>
        <w:t xml:space="preserve">Внести в </w:t>
      </w:r>
      <w:r w:rsidRPr="0066783F">
        <w:rPr>
          <w:rFonts w:eastAsia="Calibri"/>
          <w:bCs/>
          <w:szCs w:val="28"/>
        </w:rPr>
        <w:t xml:space="preserve">Правила предоставления из городского бюджета </w:t>
      </w:r>
      <w:r w:rsidRPr="0066783F">
        <w:rPr>
          <w:rFonts w:eastAsia="Calibri"/>
          <w:szCs w:val="28"/>
        </w:rPr>
        <w:t xml:space="preserve">муниципальным учреждениям городского округа "Город Архангельск", находящимся в ведении Администрации городского округа "Город Архангельск", </w:t>
      </w:r>
      <w:r w:rsidRPr="0066783F">
        <w:rPr>
          <w:rFonts w:eastAsia="Calibri"/>
          <w:bCs/>
          <w:szCs w:val="28"/>
        </w:rPr>
        <w:t xml:space="preserve">субсидий </w:t>
      </w:r>
      <w:r w:rsidRPr="0066783F">
        <w:rPr>
          <w:rFonts w:eastAsia="Calibri"/>
          <w:szCs w:val="28"/>
        </w:rPr>
        <w:t xml:space="preserve">на иные цели в соответствии с абзацем вторым пункта 1 статьи 78.1 Бюджетного кодекса Российской Федерации, утвержденные постановлением </w:t>
      </w:r>
      <w:r w:rsidRPr="0066783F">
        <w:rPr>
          <w:szCs w:val="28"/>
        </w:rPr>
        <w:t xml:space="preserve">Администрации городского округа "Город Архангельск" </w:t>
      </w:r>
      <w:r w:rsidR="0066783F">
        <w:rPr>
          <w:szCs w:val="28"/>
        </w:rPr>
        <w:br/>
      </w:r>
      <w:r w:rsidRPr="0066783F">
        <w:rPr>
          <w:szCs w:val="28"/>
        </w:rPr>
        <w:t xml:space="preserve">от 26 февраля 2021 года № 364 </w:t>
      </w:r>
      <w:r w:rsidRPr="0066783F">
        <w:rPr>
          <w:rFonts w:eastAsia="Calibri"/>
          <w:szCs w:val="28"/>
        </w:rPr>
        <w:t>(с изменениями), следующие изменения:</w:t>
      </w:r>
    </w:p>
    <w:p w:rsidR="00394062" w:rsidRPr="0066783F" w:rsidRDefault="00394062" w:rsidP="0066783F">
      <w:pPr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rFonts w:eastAsia="Calibri"/>
          <w:szCs w:val="28"/>
        </w:rPr>
      </w:pPr>
      <w:r w:rsidRPr="0066783F">
        <w:rPr>
          <w:szCs w:val="28"/>
        </w:rPr>
        <w:t xml:space="preserve">а) </w:t>
      </w:r>
      <w:r w:rsidRPr="0066783F">
        <w:rPr>
          <w:rFonts w:eastAsia="Calibri"/>
          <w:szCs w:val="28"/>
        </w:rPr>
        <w:t>пункт 2 дополнить подпунктом 2.15 следующего содержания:</w:t>
      </w:r>
    </w:p>
    <w:p w:rsidR="00394062" w:rsidRPr="0066783F" w:rsidRDefault="00394062" w:rsidP="0066783F">
      <w:pPr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rFonts w:eastAsia="Calibri"/>
          <w:szCs w:val="28"/>
        </w:rPr>
      </w:pPr>
      <w:r w:rsidRPr="0066783F">
        <w:rPr>
          <w:rFonts w:eastAsia="Calibri"/>
          <w:szCs w:val="28"/>
        </w:rPr>
        <w:t>"2.15.</w:t>
      </w:r>
      <w:r w:rsidRPr="0066783F">
        <w:rPr>
          <w:szCs w:val="28"/>
        </w:rPr>
        <w:t xml:space="preserve"> Создание информационного интернет-портала и размещение на нем материалов о деятельности органов местного самоуправления городского округа "Город Архангельск".</w:t>
      </w:r>
      <w:r w:rsidRPr="0066783F">
        <w:rPr>
          <w:rFonts w:eastAsia="Calibri"/>
          <w:szCs w:val="28"/>
        </w:rPr>
        <w:t>";</w:t>
      </w:r>
    </w:p>
    <w:p w:rsidR="00394062" w:rsidRPr="0066783F" w:rsidRDefault="00394062" w:rsidP="0066783F">
      <w:pPr>
        <w:spacing w:line="252" w:lineRule="auto"/>
        <w:ind w:firstLine="709"/>
        <w:jc w:val="both"/>
        <w:rPr>
          <w:rFonts w:eastAsia="Calibri"/>
          <w:szCs w:val="28"/>
        </w:rPr>
      </w:pPr>
      <w:r w:rsidRPr="0066783F">
        <w:rPr>
          <w:szCs w:val="28"/>
        </w:rPr>
        <w:t>б) в абзаце втором пункта 7 слова "в подпунктах 2.1 и 2.12 – 2.14" заменить словами "в подпунктах 2.1 и 2.12 – 2.15";</w:t>
      </w:r>
    </w:p>
    <w:p w:rsidR="00394062" w:rsidRPr="0066783F" w:rsidRDefault="00394062" w:rsidP="0066783F">
      <w:pPr>
        <w:shd w:val="clear" w:color="auto" w:fill="FFFFFF"/>
        <w:spacing w:line="252" w:lineRule="auto"/>
        <w:ind w:firstLine="709"/>
        <w:jc w:val="both"/>
        <w:rPr>
          <w:szCs w:val="28"/>
        </w:rPr>
      </w:pPr>
      <w:r w:rsidRPr="0066783F">
        <w:rPr>
          <w:szCs w:val="28"/>
        </w:rPr>
        <w:t>в) пункт 7</w:t>
      </w:r>
      <w:r w:rsidR="006338A0" w:rsidRPr="0066783F">
        <w:rPr>
          <w:szCs w:val="28"/>
          <w:vertAlign w:val="superscript"/>
        </w:rPr>
        <w:t>1</w:t>
      </w:r>
      <w:r w:rsidRPr="0066783F">
        <w:rPr>
          <w:szCs w:val="28"/>
        </w:rPr>
        <w:t xml:space="preserve"> </w:t>
      </w:r>
      <w:r w:rsidRPr="0066783F">
        <w:rPr>
          <w:rFonts w:eastAsia="Calibri"/>
          <w:szCs w:val="28"/>
        </w:rPr>
        <w:t>дополнить абзацем следующего содержания:</w:t>
      </w:r>
    </w:p>
    <w:p w:rsidR="00394062" w:rsidRPr="0066783F" w:rsidRDefault="00394062" w:rsidP="0066783F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 w:rsidRPr="0066783F">
        <w:rPr>
          <w:szCs w:val="28"/>
        </w:rPr>
        <w:t>"</w:t>
      </w:r>
      <w:r w:rsidR="00405735" w:rsidRPr="0066783F">
        <w:rPr>
          <w:szCs w:val="28"/>
        </w:rPr>
        <w:t xml:space="preserve">для субсидии, предоставляемой на цель, указанную в подпункте 2.15 пункта 2 настоящих Правил, – создание информационного интернет-портала </w:t>
      </w:r>
      <w:r w:rsidR="00405735" w:rsidRPr="0066783F">
        <w:rPr>
          <w:szCs w:val="28"/>
        </w:rPr>
        <w:br/>
        <w:t xml:space="preserve">о деятельности органов местного самоуправления городского округа "Город Архангельск". Показателем, необходимым для достижения результата предоставления субсидии, является обеспечение размещения информации </w:t>
      </w:r>
      <w:r w:rsidR="00405735" w:rsidRPr="0066783F">
        <w:rPr>
          <w:szCs w:val="28"/>
        </w:rPr>
        <w:br/>
        <w:t>о деятельности органов местного самоуправления городского округа "Город Архангельск" на интернет-портале.</w:t>
      </w:r>
      <w:r w:rsidRPr="0066783F">
        <w:rPr>
          <w:szCs w:val="28"/>
        </w:rPr>
        <w:t>".</w:t>
      </w:r>
    </w:p>
    <w:p w:rsidR="00394062" w:rsidRPr="0066783F" w:rsidRDefault="00394062" w:rsidP="0066783F">
      <w:pPr>
        <w:spacing w:line="252" w:lineRule="auto"/>
        <w:ind w:firstLine="709"/>
        <w:jc w:val="both"/>
        <w:rPr>
          <w:szCs w:val="28"/>
        </w:rPr>
      </w:pPr>
      <w:r w:rsidRPr="0066783F">
        <w:rPr>
          <w:szCs w:val="28"/>
        </w:rPr>
        <w:lastRenderedPageBreak/>
        <w:t xml:space="preserve">2. Опубликовать постановление в газете "Архангельск </w:t>
      </w:r>
      <w:r w:rsidR="00AA6D5E" w:rsidRPr="0066783F">
        <w:rPr>
          <w:szCs w:val="28"/>
        </w:rPr>
        <w:t>–</w:t>
      </w:r>
      <w:r w:rsidRPr="0066783F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6C1EB3" w:rsidRPr="0066783F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72"/>
          <w:szCs w:val="72"/>
        </w:rPr>
      </w:pPr>
    </w:p>
    <w:p w:rsidR="0066783F" w:rsidRDefault="0066783F" w:rsidP="006678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66783F" w:rsidRDefault="0066783F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A2E01">
        <w:rPr>
          <w:sz w:val="20"/>
        </w:rPr>
        <w:t>5</w:t>
      </w:r>
      <w:r w:rsidR="00AA6D5E">
        <w:rPr>
          <w:sz w:val="20"/>
        </w:rPr>
        <w:t>ж</w:t>
      </w:r>
      <w:r>
        <w:rPr>
          <w:sz w:val="20"/>
        </w:rPr>
        <w:t>.03</w:t>
      </w:r>
    </w:p>
    <w:sectPr w:rsidR="00413A74" w:rsidSect="0066783F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6E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3"/>
  </w:num>
  <w:num w:numId="8">
    <w:abstractNumId w:val="5"/>
  </w:num>
  <w:num w:numId="9">
    <w:abstractNumId w:val="7"/>
  </w:num>
  <w:num w:numId="10">
    <w:abstractNumId w:val="1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0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 w:numId="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2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3EC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954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91D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993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5B34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062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2E01"/>
    <w:rsid w:val="003A30B5"/>
    <w:rsid w:val="003A312A"/>
    <w:rsid w:val="003A32FD"/>
    <w:rsid w:val="003A335B"/>
    <w:rsid w:val="003A3567"/>
    <w:rsid w:val="003A550B"/>
    <w:rsid w:val="003A6CB0"/>
    <w:rsid w:val="003A71A0"/>
    <w:rsid w:val="003A7565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735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6E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0C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5786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2DC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8A0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56F22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83F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55BE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0754B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3C1B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6D5E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2DB6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3FBC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7EA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0F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C7441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337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212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F827-A812-48AE-80D1-B844B8E4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2025-03-11T07:10:00Z</cp:lastPrinted>
  <dcterms:created xsi:type="dcterms:W3CDTF">2025-03-13T07:47:00Z</dcterms:created>
  <dcterms:modified xsi:type="dcterms:W3CDTF">2025-03-13T07:47:00Z</dcterms:modified>
</cp:coreProperties>
</file>