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338523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81853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13 марта 2025 г. № 398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F3499E" w:rsidRDefault="00F3499E" w:rsidP="00F3499E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состав общественной комиссии </w:t>
      </w:r>
      <w:r w:rsidR="00E1754D">
        <w:rPr>
          <w:b/>
          <w:szCs w:val="28"/>
        </w:rPr>
        <w:br/>
      </w:r>
      <w:r>
        <w:rPr>
          <w:b/>
          <w:szCs w:val="28"/>
        </w:rPr>
        <w:t>по организации</w:t>
      </w:r>
      <w:r w:rsidR="00E1754D">
        <w:rPr>
          <w:b/>
          <w:szCs w:val="28"/>
        </w:rPr>
        <w:t xml:space="preserve"> </w:t>
      </w:r>
      <w:r>
        <w:rPr>
          <w:b/>
          <w:szCs w:val="28"/>
        </w:rPr>
        <w:t xml:space="preserve">и проведению общественного обсуждения границ, </w:t>
      </w:r>
      <w:r w:rsidR="00E1754D">
        <w:rPr>
          <w:b/>
          <w:szCs w:val="28"/>
        </w:rPr>
        <w:br/>
      </w:r>
      <w:r>
        <w:rPr>
          <w:b/>
          <w:szCs w:val="28"/>
        </w:rPr>
        <w:t xml:space="preserve">мероприятий и функций территории туристского центра </w:t>
      </w:r>
      <w:r w:rsidR="00E1754D">
        <w:rPr>
          <w:b/>
          <w:szCs w:val="28"/>
        </w:rPr>
        <w:br/>
      </w:r>
      <w:r>
        <w:rPr>
          <w:b/>
          <w:szCs w:val="28"/>
        </w:rPr>
        <w:t>городского округа "Город Архангельск"</w:t>
      </w:r>
    </w:p>
    <w:p w:rsidR="00F3499E" w:rsidRPr="00E1754D" w:rsidRDefault="00F3499E" w:rsidP="00F3499E">
      <w:pPr>
        <w:autoSpaceDE w:val="0"/>
        <w:autoSpaceDN w:val="0"/>
        <w:adjustRightInd w:val="0"/>
        <w:ind w:left="567" w:right="566"/>
        <w:jc w:val="both"/>
        <w:rPr>
          <w:b/>
          <w:sz w:val="56"/>
          <w:szCs w:val="28"/>
        </w:rPr>
      </w:pPr>
    </w:p>
    <w:p w:rsidR="00F3499E" w:rsidRPr="00131F60" w:rsidRDefault="00F3499E" w:rsidP="00E1754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10"/>
          <w:szCs w:val="28"/>
        </w:rPr>
        <w:t xml:space="preserve">1. </w:t>
      </w:r>
      <w:r w:rsidR="00E1754D">
        <w:rPr>
          <w:spacing w:val="-10"/>
          <w:szCs w:val="28"/>
        </w:rPr>
        <w:tab/>
      </w:r>
      <w:r w:rsidRPr="00131F60">
        <w:rPr>
          <w:szCs w:val="28"/>
        </w:rPr>
        <w:t xml:space="preserve">Внести в состав общественной комиссии по организации </w:t>
      </w:r>
      <w:r w:rsidR="00131F60">
        <w:rPr>
          <w:szCs w:val="28"/>
        </w:rPr>
        <w:br/>
      </w:r>
      <w:r w:rsidRPr="00131F60">
        <w:rPr>
          <w:szCs w:val="28"/>
        </w:rPr>
        <w:t xml:space="preserve">и проведению общественного обсуждения границ, мероприятий и функций территории туристского центра городского округа "Город Архангельск", утвержденный постановлением Администрации городского округа "Город Архангельск" от 19 января 2022 года № 73 (с изменениями), </w:t>
      </w:r>
      <w:r w:rsidR="00131F60">
        <w:rPr>
          <w:szCs w:val="28"/>
        </w:rPr>
        <w:t xml:space="preserve">(далее – состав общественной комиссии) </w:t>
      </w:r>
      <w:r w:rsidRPr="00131F60">
        <w:rPr>
          <w:szCs w:val="28"/>
        </w:rPr>
        <w:t>следующие изменения:</w:t>
      </w:r>
    </w:p>
    <w:p w:rsidR="00F3499E" w:rsidRDefault="00F3499E" w:rsidP="00E1754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E1754D">
        <w:rPr>
          <w:szCs w:val="28"/>
        </w:rPr>
        <w:tab/>
      </w:r>
      <w:r>
        <w:rPr>
          <w:szCs w:val="28"/>
        </w:rPr>
        <w:t>включить в состав общественной комиссии Филимонову Нину Сергеевну, директора департамента протокола и общественных связей Администрации городского округа "Город Архангельск";</w:t>
      </w:r>
    </w:p>
    <w:p w:rsidR="00F3499E" w:rsidRDefault="00F3499E" w:rsidP="00E1754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E1754D">
        <w:rPr>
          <w:szCs w:val="28"/>
        </w:rPr>
        <w:tab/>
      </w:r>
      <w:r>
        <w:rPr>
          <w:szCs w:val="28"/>
        </w:rPr>
        <w:t>исключить из состава общественной комиссии Минину Е.А.</w:t>
      </w:r>
    </w:p>
    <w:p w:rsidR="00F3499E" w:rsidRDefault="00F3499E" w:rsidP="00E1754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1754D">
        <w:rPr>
          <w:szCs w:val="28"/>
        </w:rPr>
        <w:tab/>
      </w:r>
      <w:r>
        <w:rPr>
          <w:szCs w:val="28"/>
        </w:rPr>
        <w:t xml:space="preserve"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 </w:t>
      </w:r>
    </w:p>
    <w:p w:rsidR="006C1EB3" w:rsidRPr="00EE32DA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2C579A" w:rsidRDefault="002C579A" w:rsidP="002C579A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  <w:t xml:space="preserve">Главы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Д.В. Шапошников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3702A8" w:rsidRDefault="003702A8" w:rsidP="00C007AB">
      <w:pPr>
        <w:tabs>
          <w:tab w:val="left" w:pos="7655"/>
        </w:tabs>
        <w:rPr>
          <w:sz w:val="20"/>
        </w:rPr>
      </w:pPr>
    </w:p>
    <w:p w:rsidR="006D74B1" w:rsidRDefault="006D74B1" w:rsidP="00C007AB">
      <w:pPr>
        <w:tabs>
          <w:tab w:val="left" w:pos="7655"/>
        </w:tabs>
        <w:rPr>
          <w:sz w:val="20"/>
        </w:rPr>
      </w:pPr>
    </w:p>
    <w:p w:rsidR="003702A8" w:rsidRDefault="003702A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E1754D">
        <w:rPr>
          <w:sz w:val="20"/>
        </w:rPr>
        <w:t>2г</w:t>
      </w:r>
      <w:r w:rsidR="00683C52">
        <w:rPr>
          <w:sz w:val="20"/>
        </w:rPr>
        <w:t>.03</w:t>
      </w:r>
    </w:p>
    <w:sectPr w:rsidR="00413A74" w:rsidSect="009E1D19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F60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1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1F60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1853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54D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99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1DA1A-76CD-48C1-9ACE-C6717839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2025-03-13T05:37:00Z</cp:lastPrinted>
  <dcterms:created xsi:type="dcterms:W3CDTF">2025-03-13T12:34:00Z</dcterms:created>
  <dcterms:modified xsi:type="dcterms:W3CDTF">2025-03-13T12:34:00Z</dcterms:modified>
</cp:coreProperties>
</file>