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9747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55342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4F56" w:rsidRPr="00BF62D6" w:rsidRDefault="00614F56" w:rsidP="00987E8A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614F56" w:rsidRPr="00987E8A" w:rsidRDefault="00614F56" w:rsidP="00987E8A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1B474F" w:rsidRPr="00124636" w:rsidRDefault="001B474F" w:rsidP="00515931">
      <w:pPr>
        <w:spacing w:line="230" w:lineRule="auto"/>
        <w:ind w:firstLine="709"/>
        <w:jc w:val="both"/>
        <w:rPr>
          <w:b/>
          <w:szCs w:val="26"/>
        </w:rPr>
      </w:pPr>
      <w:r w:rsidRPr="00124636">
        <w:rPr>
          <w:szCs w:val="26"/>
        </w:rPr>
        <w:t xml:space="preserve">В соответствии с главой </w:t>
      </w:r>
      <w:r w:rsidRPr="00124636">
        <w:rPr>
          <w:szCs w:val="26"/>
          <w:lang w:val="en-US"/>
        </w:rPr>
        <w:t>V</w:t>
      </w:r>
      <w:r w:rsidRPr="00124636">
        <w:rPr>
          <w:szCs w:val="26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124636">
        <w:rPr>
          <w:szCs w:val="26"/>
        </w:rPr>
        <w:br/>
        <w:t xml:space="preserve">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Уставом городского округа "Город Архангельск", ходатайством ПАО "Россети Северо-Запад" (ИНН 7802312751) </w:t>
      </w:r>
      <w:r w:rsidR="00515931">
        <w:rPr>
          <w:szCs w:val="26"/>
        </w:rPr>
        <w:br/>
      </w:r>
      <w:r w:rsidRPr="00124636">
        <w:rPr>
          <w:szCs w:val="26"/>
        </w:rPr>
        <w:t xml:space="preserve">и для строительства и эксплуатации объекта электросетевого хозяйства "Строительство двухтрансформаторной ПС 35/10 кВ с подключением </w:t>
      </w:r>
      <w:r w:rsidR="00515931">
        <w:rPr>
          <w:szCs w:val="26"/>
        </w:rPr>
        <w:br/>
      </w:r>
      <w:r w:rsidRPr="00124636">
        <w:rPr>
          <w:szCs w:val="26"/>
        </w:rPr>
        <w:t xml:space="preserve">от ВЛ-35 кВ "Нефтебаза-1,2", ЛЭП-10 кВ и ПКУ-10 кВ в г. Архангельске Архангельской области (ФКУ "Ространсмодернизация", АРХ-00012-Э-А/24 </w:t>
      </w:r>
      <w:r w:rsidR="00515931">
        <w:rPr>
          <w:szCs w:val="26"/>
        </w:rPr>
        <w:br/>
      </w:r>
      <w:r w:rsidRPr="00124636">
        <w:rPr>
          <w:szCs w:val="26"/>
        </w:rPr>
        <w:t xml:space="preserve">от 14.05.2024)" (КЛ-35 кВ) Администрация городского округа "Город Архангельск" </w:t>
      </w:r>
      <w:r w:rsidRPr="00124636">
        <w:rPr>
          <w:b/>
          <w:spacing w:val="30"/>
          <w:szCs w:val="26"/>
        </w:rPr>
        <w:t>постановляет:</w:t>
      </w: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1. Утвердить прилагаемую схему границ публичного сервитута общей площадью 562 кв. м, расположенного в границах следующего земельного участка:</w:t>
      </w: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земельный участок, расположенный по адресу (местоположение): Архангельская область, г</w:t>
      </w:r>
      <w:r w:rsidR="00690FFA">
        <w:rPr>
          <w:szCs w:val="26"/>
        </w:rPr>
        <w:t>.</w:t>
      </w:r>
      <w:r w:rsidRPr="00124636">
        <w:rPr>
          <w:szCs w:val="26"/>
        </w:rPr>
        <w:t xml:space="preserve"> Архангельск, поселок Талажский авиагородок, кадастровый номер 29:16:064702:3159;</w:t>
      </w: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земли кадастрового квартала 29:16:064702.</w:t>
      </w:r>
    </w:p>
    <w:p w:rsidR="001B474F" w:rsidRPr="00124636" w:rsidRDefault="001B474F" w:rsidP="00515931">
      <w:pPr>
        <w:pStyle w:val="a7"/>
        <w:spacing w:line="230" w:lineRule="auto"/>
        <w:ind w:left="0" w:firstLine="709"/>
        <w:jc w:val="both"/>
        <w:rPr>
          <w:szCs w:val="26"/>
        </w:rPr>
      </w:pPr>
      <w:r w:rsidRPr="00124636">
        <w:rPr>
          <w:szCs w:val="26"/>
        </w:rPr>
        <w:t xml:space="preserve">2. </w:t>
      </w:r>
      <w:r w:rsidRPr="00124636">
        <w:rPr>
          <w:bCs/>
          <w:szCs w:val="26"/>
        </w:rPr>
        <w:t xml:space="preserve">Установить публичный сервитут </w:t>
      </w:r>
      <w:r w:rsidRPr="00124636">
        <w:rPr>
          <w:szCs w:val="26"/>
        </w:rPr>
        <w:t xml:space="preserve">в пользу ПАО "Россети Северо-Запад" (местонахождение: 196247, Россия, г. Санкт-Петербург, пл. Конституции, </w:t>
      </w:r>
      <w:r w:rsidRPr="00124636">
        <w:rPr>
          <w:szCs w:val="26"/>
        </w:rPr>
        <w:br/>
        <w:t>д. 3, помещение 16Н, ИНН 7802312751, ОГРН 1047855175785) в соответствии</w:t>
      </w:r>
      <w:r w:rsidRPr="00124636">
        <w:rPr>
          <w:szCs w:val="26"/>
        </w:rPr>
        <w:br/>
        <w:t>с утвержденной настоящим постановлением схемой границ публичного сервитута общей площадью 562 кв. м, расположенного в границах земельного участка</w:t>
      </w:r>
      <w:r w:rsidR="00515931">
        <w:rPr>
          <w:szCs w:val="26"/>
        </w:rPr>
        <w:t xml:space="preserve"> </w:t>
      </w:r>
      <w:r w:rsidRPr="00124636">
        <w:rPr>
          <w:szCs w:val="26"/>
        </w:rPr>
        <w:t xml:space="preserve">с кадастровым номером 29:16:064702:3159, земель кадастрового квартала 29:16:064702 (категория земель – земли населенных пунктов), </w:t>
      </w:r>
      <w:r w:rsidR="00515931">
        <w:rPr>
          <w:szCs w:val="26"/>
        </w:rPr>
        <w:br/>
      </w:r>
      <w:r w:rsidRPr="00124636">
        <w:rPr>
          <w:szCs w:val="26"/>
        </w:rPr>
        <w:t xml:space="preserve">для строительства и эксплуатации объекта электросетевого хозяйства "Строительство двухтрансформаторной ПС 35/10 кВ с подключением </w:t>
      </w:r>
      <w:r w:rsidR="00515931">
        <w:rPr>
          <w:szCs w:val="26"/>
        </w:rPr>
        <w:br/>
      </w:r>
      <w:r w:rsidRPr="00124636">
        <w:rPr>
          <w:szCs w:val="26"/>
        </w:rPr>
        <w:t xml:space="preserve">от ВЛ-35 кВ "Нефтебаза-1,2", ЛЭП-10 кВ и ПКУ-10 кВ в г. Архангельске </w:t>
      </w:r>
      <w:r w:rsidRPr="00124636">
        <w:rPr>
          <w:szCs w:val="26"/>
        </w:rPr>
        <w:lastRenderedPageBreak/>
        <w:t xml:space="preserve">Архангельской области (ФКУ "Ространсмодернизация", АРХ-00012-Э-А/24 </w:t>
      </w:r>
      <w:r w:rsidR="00515931">
        <w:rPr>
          <w:szCs w:val="26"/>
        </w:rPr>
        <w:br/>
      </w:r>
      <w:r w:rsidRPr="00124636">
        <w:rPr>
          <w:szCs w:val="26"/>
        </w:rPr>
        <w:t>от 14.05.2024)" (КЛ-35 кВ).</w:t>
      </w:r>
    </w:p>
    <w:p w:rsidR="001B474F" w:rsidRPr="00124636" w:rsidRDefault="001B474F" w:rsidP="00515931">
      <w:pPr>
        <w:pStyle w:val="a7"/>
        <w:tabs>
          <w:tab w:val="left" w:pos="1134"/>
        </w:tabs>
        <w:spacing w:line="230" w:lineRule="auto"/>
        <w:ind w:left="0" w:firstLine="709"/>
        <w:jc w:val="both"/>
        <w:rPr>
          <w:szCs w:val="26"/>
        </w:rPr>
      </w:pPr>
      <w:r w:rsidRPr="00124636">
        <w:rPr>
          <w:szCs w:val="26"/>
        </w:rPr>
        <w:t xml:space="preserve">3. </w:t>
      </w:r>
      <w:r w:rsidR="00515931">
        <w:rPr>
          <w:szCs w:val="26"/>
        </w:rPr>
        <w:tab/>
      </w:r>
      <w:r w:rsidRPr="00124636">
        <w:rPr>
          <w:szCs w:val="26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4. </w:t>
      </w:r>
      <w:r w:rsidR="00515931">
        <w:rPr>
          <w:szCs w:val="26"/>
        </w:rPr>
        <w:tab/>
      </w:r>
      <w:r w:rsidRPr="00124636">
        <w:rPr>
          <w:szCs w:val="26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-.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5. </w:t>
      </w:r>
      <w:r w:rsidR="00515931">
        <w:rPr>
          <w:szCs w:val="26"/>
        </w:rPr>
        <w:tab/>
      </w:r>
      <w:r w:rsidRPr="00124636">
        <w:rPr>
          <w:szCs w:val="26"/>
        </w:rPr>
        <w:t xml:space="preserve">График проведения работ при осуществлении деятельности, </w:t>
      </w:r>
      <w:r w:rsidR="00515931">
        <w:rPr>
          <w:szCs w:val="26"/>
        </w:rPr>
        <w:br/>
      </w:r>
      <w:r w:rsidRPr="00124636">
        <w:rPr>
          <w:szCs w:val="26"/>
        </w:rPr>
        <w:t>для обеспечения которой устанавливается сервитут: свободный.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6. </w:t>
      </w:r>
      <w:r w:rsidR="00515931">
        <w:rPr>
          <w:szCs w:val="26"/>
        </w:rPr>
        <w:tab/>
      </w:r>
      <w:r w:rsidRPr="00124636">
        <w:rPr>
          <w:szCs w:val="26"/>
        </w:rPr>
        <w:t xml:space="preserve">Плата за публичный сервитут устанавливается в соответствии </w:t>
      </w:r>
      <w:r w:rsidR="00515931">
        <w:rPr>
          <w:szCs w:val="26"/>
        </w:rPr>
        <w:br/>
      </w:r>
      <w:r w:rsidRPr="00124636">
        <w:rPr>
          <w:szCs w:val="26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515931">
        <w:rPr>
          <w:szCs w:val="26"/>
        </w:rPr>
        <w:br/>
      </w:r>
      <w:r w:rsidRPr="00124636">
        <w:rPr>
          <w:szCs w:val="26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515931">
        <w:rPr>
          <w:szCs w:val="26"/>
        </w:rPr>
        <w:br/>
      </w:r>
      <w:r w:rsidRPr="00124636">
        <w:rPr>
          <w:szCs w:val="26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7. </w:t>
      </w:r>
      <w:r w:rsidR="00515931">
        <w:rPr>
          <w:szCs w:val="26"/>
        </w:rPr>
        <w:tab/>
      </w:r>
      <w:r w:rsidRPr="00124636">
        <w:rPr>
          <w:szCs w:val="26"/>
        </w:rPr>
        <w:t xml:space="preserve">Обладатель публичного сервитута вправе приступить </w:t>
      </w:r>
      <w:r w:rsidR="00515931">
        <w:rPr>
          <w:szCs w:val="26"/>
        </w:rPr>
        <w:br/>
      </w:r>
      <w:r w:rsidRPr="00124636">
        <w:rPr>
          <w:szCs w:val="26"/>
        </w:rPr>
        <w:t>к осуществлению публичного сервитута после внесения платы за публичный сервитут в соответствии</w:t>
      </w:r>
      <w:r w:rsidR="00515931">
        <w:rPr>
          <w:szCs w:val="26"/>
        </w:rPr>
        <w:t xml:space="preserve"> </w:t>
      </w:r>
      <w:r w:rsidRPr="00124636">
        <w:rPr>
          <w:szCs w:val="26"/>
        </w:rPr>
        <w:t>с решением об установлении публичного сервитута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8. </w:t>
      </w:r>
      <w:r w:rsidR="00515931">
        <w:rPr>
          <w:szCs w:val="26"/>
        </w:rPr>
        <w:tab/>
      </w:r>
      <w:r w:rsidRPr="00124636">
        <w:rPr>
          <w:szCs w:val="26"/>
        </w:rPr>
        <w:t xml:space="preserve">Обладатель публичного сервитута обязан привести земельные участки </w:t>
      </w:r>
      <w:r w:rsidRPr="00124636">
        <w:rPr>
          <w:szCs w:val="26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9. </w:t>
      </w:r>
      <w:r w:rsidR="00515931">
        <w:rPr>
          <w:szCs w:val="26"/>
        </w:rPr>
        <w:tab/>
      </w:r>
      <w:r w:rsidRPr="00124636">
        <w:rPr>
          <w:szCs w:val="26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1B474F" w:rsidRPr="00124636" w:rsidRDefault="001B474F" w:rsidP="00515931">
      <w:pPr>
        <w:tabs>
          <w:tab w:val="left" w:pos="1134"/>
        </w:tabs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 xml:space="preserve">направить ПАО "Россети Северо-Запад" копию настоящего постановления, сведения о правообладателях земельного участка </w:t>
      </w:r>
      <w:r w:rsidR="00515931">
        <w:rPr>
          <w:szCs w:val="26"/>
        </w:rPr>
        <w:br/>
      </w:r>
      <w:r w:rsidRPr="00124636">
        <w:rPr>
          <w:szCs w:val="26"/>
        </w:rPr>
        <w:t>с кадастровым номером 29:16:064702:3159, копии документов, подтверждающих права на указанный земельный участок.</w:t>
      </w: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10. Опубликовать постановление на официальном информационном интернет-портале городского округа "Город Архангельск".</w:t>
      </w:r>
    </w:p>
    <w:p w:rsidR="001B474F" w:rsidRPr="00124636" w:rsidRDefault="001B474F" w:rsidP="00515931">
      <w:pPr>
        <w:spacing w:line="230" w:lineRule="auto"/>
        <w:ind w:firstLine="709"/>
        <w:jc w:val="both"/>
        <w:rPr>
          <w:szCs w:val="26"/>
        </w:rPr>
      </w:pPr>
      <w:r w:rsidRPr="00124636">
        <w:rPr>
          <w:szCs w:val="26"/>
        </w:rPr>
        <w:t>11. 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51593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Cs w:val="28"/>
        </w:rPr>
      </w:pPr>
    </w:p>
    <w:p w:rsidR="00690FFA" w:rsidRDefault="00690FFA" w:rsidP="00690FFA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690FFA" w:rsidRDefault="00690FFA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515931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987E8A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3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4F6D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342B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0FFA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132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1D1A-FD94-43FF-8D96-B5767888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2025-04-01T14:59:00Z</cp:lastPrinted>
  <dcterms:created xsi:type="dcterms:W3CDTF">2025-04-02T08:11:00Z</dcterms:created>
  <dcterms:modified xsi:type="dcterms:W3CDTF">2025-04-02T08:11:00Z</dcterms:modified>
</cp:coreProperties>
</file>