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3.55pt" o:ole="">
            <v:imagedata r:id="rId9" o:title=""/>
          </v:shape>
          <o:OLEObject Type="Embed" ProgID="Word.Picture.8" ShapeID="_x0000_i1025" DrawAspect="Content" ObjectID="_1805099408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AE682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8258BF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 апреля 2025 г. № 518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C8720E" w:rsidRPr="00EE5F09" w:rsidRDefault="00C8720E" w:rsidP="00C8720E">
      <w:pPr>
        <w:jc w:val="center"/>
        <w:rPr>
          <w:b/>
        </w:rPr>
      </w:pPr>
      <w:r w:rsidRPr="00EE5F09">
        <w:rPr>
          <w:b/>
        </w:rPr>
        <w:t xml:space="preserve">О внесении изменения в Положение об управлении </w:t>
      </w:r>
      <w:r w:rsidR="00072B2A">
        <w:rPr>
          <w:b/>
        </w:rPr>
        <w:br/>
      </w:r>
      <w:r w:rsidRPr="00EE5F09">
        <w:rPr>
          <w:b/>
        </w:rPr>
        <w:t xml:space="preserve">военно-мобилизационной работы, гражданской обороны </w:t>
      </w:r>
      <w:r w:rsidR="00072B2A">
        <w:rPr>
          <w:b/>
        </w:rPr>
        <w:br/>
      </w:r>
      <w:r w:rsidRPr="00EE5F09">
        <w:rPr>
          <w:b/>
        </w:rPr>
        <w:t xml:space="preserve">и административных органов Администрации </w:t>
      </w:r>
      <w:r w:rsidR="00072B2A">
        <w:rPr>
          <w:b/>
        </w:rPr>
        <w:br/>
      </w:r>
      <w:r w:rsidRPr="00EE5F09">
        <w:rPr>
          <w:b/>
        </w:rPr>
        <w:t>городского округа "Город Архангельск"</w:t>
      </w:r>
    </w:p>
    <w:p w:rsidR="00C8720E" w:rsidRPr="00072B2A" w:rsidRDefault="00C8720E" w:rsidP="00C8720E">
      <w:pPr>
        <w:rPr>
          <w:b/>
          <w:sz w:val="56"/>
          <w:szCs w:val="56"/>
        </w:rPr>
      </w:pPr>
    </w:p>
    <w:p w:rsidR="00C8720E" w:rsidRPr="00EE5F09" w:rsidRDefault="00C8720E" w:rsidP="00072B2A">
      <w:pPr>
        <w:tabs>
          <w:tab w:val="left" w:pos="1134"/>
        </w:tabs>
        <w:ind w:firstLine="709"/>
        <w:jc w:val="both"/>
      </w:pPr>
      <w:r w:rsidRPr="00EE5F09">
        <w:t xml:space="preserve">1. Внести в Положение об управлении военно-мобилизационной работы, гражданской обороны и административных органов Администрации городского округа "Город Архангельск", утвержденное постановлением мэра города Архангельска от 17 мая 2013 года № 340 (с изменениями </w:t>
      </w:r>
      <w:r w:rsidR="00072B2A">
        <w:br/>
      </w:r>
      <w:r w:rsidRPr="00EE5F09">
        <w:t>и дополнениями), изменение, изложив абзац пятнадцатый пункта 7.3 раздела II "Основные задачи и функции управления" в следующей редакции:</w:t>
      </w:r>
    </w:p>
    <w:p w:rsidR="00C8720E" w:rsidRPr="00EE5F09" w:rsidRDefault="00C8720E" w:rsidP="00072B2A">
      <w:pPr>
        <w:tabs>
          <w:tab w:val="left" w:pos="1134"/>
        </w:tabs>
        <w:ind w:firstLine="709"/>
        <w:jc w:val="both"/>
      </w:pPr>
      <w:r w:rsidRPr="00EE5F09">
        <w:t xml:space="preserve">"организует работу по созданию, оснащению и подготовке к применению нештатных аварийно-спасательных формирований и нештатных формирований по обеспечению выполнения мероприятий по гражданской обороне, ведет учет и координирует деятельность таких формирований, осуществляет регистрацию аттестованных нештатных аварийно-спасательных формирований </w:t>
      </w:r>
      <w:r w:rsidR="00072B2A">
        <w:br/>
      </w:r>
      <w:r w:rsidRPr="00EE5F09">
        <w:t xml:space="preserve">в установленном порядке;". </w:t>
      </w:r>
    </w:p>
    <w:p w:rsidR="00C8720E" w:rsidRPr="00EE5F09" w:rsidRDefault="00C8720E" w:rsidP="00072B2A">
      <w:pPr>
        <w:tabs>
          <w:tab w:val="left" w:pos="1134"/>
        </w:tabs>
        <w:ind w:firstLine="709"/>
        <w:jc w:val="both"/>
        <w:rPr>
          <w:szCs w:val="28"/>
        </w:rPr>
      </w:pPr>
      <w:r w:rsidRPr="00EE5F09">
        <w:t xml:space="preserve">2. </w:t>
      </w:r>
      <w:r w:rsidR="00072B2A">
        <w:tab/>
      </w:r>
      <w:r w:rsidRPr="00EE5F09">
        <w:t xml:space="preserve">Опубликовать постановление в газете "Архангельск </w:t>
      </w:r>
      <w:r>
        <w:t>–</w:t>
      </w:r>
      <w:r w:rsidRPr="00EE5F09">
        <w:t xml:space="preserve"> </w:t>
      </w:r>
      <w:r w:rsidR="00072B2A" w:rsidRPr="00EE5F09">
        <w:t xml:space="preserve">Город </w:t>
      </w:r>
      <w:r w:rsidRPr="00EE5F09">
        <w:t>воинской славы" и на официальном информационном интернет-портале городского округа "Город Архангельск".</w:t>
      </w:r>
    </w:p>
    <w:p w:rsidR="00764F46" w:rsidRPr="001070E0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0339D8" w:rsidRDefault="000339D8" w:rsidP="00C007AB">
      <w:pPr>
        <w:tabs>
          <w:tab w:val="left" w:pos="7655"/>
        </w:tabs>
        <w:rPr>
          <w:sz w:val="20"/>
        </w:rPr>
      </w:pPr>
    </w:p>
    <w:p w:rsidR="00075E97" w:rsidRDefault="00075E97" w:rsidP="00C007AB">
      <w:pPr>
        <w:tabs>
          <w:tab w:val="left" w:pos="7655"/>
        </w:tabs>
        <w:rPr>
          <w:sz w:val="20"/>
        </w:rPr>
      </w:pPr>
    </w:p>
    <w:p w:rsidR="00A31D4E" w:rsidRDefault="00A31D4E" w:rsidP="00C007AB">
      <w:pPr>
        <w:tabs>
          <w:tab w:val="left" w:pos="7655"/>
        </w:tabs>
        <w:rPr>
          <w:sz w:val="20"/>
        </w:rPr>
      </w:pPr>
    </w:p>
    <w:p w:rsidR="00A31D4E" w:rsidRDefault="00A31D4E" w:rsidP="00C007AB">
      <w:pPr>
        <w:tabs>
          <w:tab w:val="left" w:pos="7655"/>
        </w:tabs>
        <w:rPr>
          <w:sz w:val="20"/>
        </w:rPr>
      </w:pPr>
    </w:p>
    <w:p w:rsidR="00A31D4E" w:rsidRDefault="00A31D4E" w:rsidP="00C007AB">
      <w:pPr>
        <w:tabs>
          <w:tab w:val="left" w:pos="7655"/>
        </w:tabs>
        <w:rPr>
          <w:sz w:val="20"/>
        </w:rPr>
      </w:pPr>
    </w:p>
    <w:p w:rsidR="00A31D4E" w:rsidRDefault="00A31D4E" w:rsidP="00C007AB">
      <w:pPr>
        <w:tabs>
          <w:tab w:val="left" w:pos="7655"/>
        </w:tabs>
        <w:rPr>
          <w:sz w:val="20"/>
        </w:rPr>
      </w:pPr>
    </w:p>
    <w:p w:rsidR="00A31D4E" w:rsidRDefault="00A31D4E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A31D4E">
        <w:rPr>
          <w:sz w:val="20"/>
        </w:rPr>
        <w:t>5</w:t>
      </w:r>
      <w:r w:rsidR="00072B2A">
        <w:rPr>
          <w:sz w:val="20"/>
        </w:rPr>
        <w:t>д</w:t>
      </w:r>
      <w:r w:rsidR="00683C52">
        <w:rPr>
          <w:sz w:val="20"/>
        </w:rPr>
        <w:t>.03</w:t>
      </w:r>
    </w:p>
    <w:sectPr w:rsidR="00413A74" w:rsidSect="00DF6C8C">
      <w:headerReference w:type="default" r:id="rId11"/>
      <w:pgSz w:w="11906" w:h="16838" w:code="9"/>
      <w:pgMar w:top="567" w:right="567" w:bottom="127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824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6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3"/>
  </w:num>
  <w:num w:numId="4">
    <w:abstractNumId w:val="1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8"/>
  </w:num>
  <w:num w:numId="8">
    <w:abstractNumId w:val="6"/>
  </w:num>
  <w:num w:numId="9">
    <w:abstractNumId w:val="8"/>
  </w:num>
  <w:num w:numId="10">
    <w:abstractNumId w:val="21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1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17"/>
  </w:num>
  <w:num w:numId="27">
    <w:abstractNumId w:val="13"/>
  </w:num>
  <w:num w:numId="28">
    <w:abstractNumId w:val="25"/>
  </w:num>
  <w:num w:numId="29">
    <w:abstractNumId w:val="37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9"/>
  </w:num>
  <w:num w:numId="33">
    <w:abstractNumId w:val="12"/>
  </w:num>
  <w:num w:numId="34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1"/>
  </w:num>
  <w:num w:numId="37">
    <w:abstractNumId w:val="10"/>
  </w:num>
  <w:num w:numId="38">
    <w:abstractNumId w:val="16"/>
  </w:num>
  <w:num w:numId="39">
    <w:abstractNumId w:val="23"/>
  </w:num>
  <w:num w:numId="40">
    <w:abstractNumId w:val="4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212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8BF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824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75E6F"/>
    <w:rsid w:val="00D77800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3FCA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D4D27-B06F-4C8B-A0BA-57064196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2025-04-01T15:11:00Z</cp:lastPrinted>
  <dcterms:created xsi:type="dcterms:W3CDTF">2025-04-02T08:43:00Z</dcterms:created>
  <dcterms:modified xsi:type="dcterms:W3CDTF">2025-04-02T08:43:00Z</dcterms:modified>
</cp:coreProperties>
</file>