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510106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57723" w:rsidRDefault="00882B6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2 апреля 2025 г. № </w:t>
      </w:r>
      <w:r>
        <w:rPr>
          <w:szCs w:val="26"/>
        </w:rPr>
        <w:t>524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14F56" w:rsidRPr="00BF62D6" w:rsidRDefault="00614F56" w:rsidP="00987E8A">
      <w:pPr>
        <w:spacing w:line="228" w:lineRule="auto"/>
        <w:jc w:val="center"/>
        <w:outlineLvl w:val="0"/>
        <w:rPr>
          <w:b/>
          <w:szCs w:val="28"/>
        </w:rPr>
      </w:pPr>
      <w:r w:rsidRPr="00BF62D6">
        <w:rPr>
          <w:b/>
          <w:szCs w:val="28"/>
        </w:rPr>
        <w:t>Об установлении публичного сервитута</w:t>
      </w:r>
    </w:p>
    <w:p w:rsidR="00614F56" w:rsidRPr="00987E8A" w:rsidRDefault="00614F56" w:rsidP="00987E8A">
      <w:pPr>
        <w:spacing w:line="228" w:lineRule="auto"/>
        <w:ind w:firstLine="709"/>
        <w:jc w:val="both"/>
        <w:outlineLvl w:val="0"/>
        <w:rPr>
          <w:sz w:val="56"/>
          <w:szCs w:val="56"/>
        </w:rPr>
      </w:pPr>
    </w:p>
    <w:p w:rsidR="00944C59" w:rsidRPr="003308FF" w:rsidRDefault="00944C59" w:rsidP="00944C59">
      <w:pPr>
        <w:ind w:firstLine="709"/>
        <w:jc w:val="both"/>
        <w:rPr>
          <w:szCs w:val="28"/>
        </w:rPr>
      </w:pPr>
      <w:r w:rsidRPr="003308FF">
        <w:rPr>
          <w:szCs w:val="28"/>
        </w:rPr>
        <w:t xml:space="preserve">В соответствии с главой </w:t>
      </w:r>
      <w:r w:rsidRPr="003308FF">
        <w:rPr>
          <w:szCs w:val="28"/>
          <w:lang w:val="en-US"/>
        </w:rPr>
        <w:t>V</w:t>
      </w:r>
      <w:r w:rsidRPr="003308FF">
        <w:rPr>
          <w:szCs w:val="28"/>
        </w:rPr>
        <w:t>.7 Земельного кодекса Российской Федерации, постановлением Правительства Российской Федерации от 24 февраля 2009 года</w:t>
      </w:r>
      <w:r w:rsidRPr="003308FF">
        <w:rPr>
          <w:szCs w:val="28"/>
        </w:rPr>
        <w:br/>
        <w:t xml:space="preserve"> № 160 "О порядке установления охранных зон объектов электросетевого хозяйства</w:t>
      </w:r>
      <w:r w:rsidR="00130915">
        <w:rPr>
          <w:szCs w:val="28"/>
        </w:rPr>
        <w:t xml:space="preserve"> </w:t>
      </w:r>
      <w:r w:rsidRPr="003308FF">
        <w:rPr>
          <w:szCs w:val="28"/>
        </w:rPr>
        <w:t xml:space="preserve">и особых условий использования земельных участков, расположенных в границах таких зон", Уставом городского округа </w:t>
      </w:r>
      <w:r w:rsidR="00130915">
        <w:rPr>
          <w:szCs w:val="28"/>
        </w:rPr>
        <w:br/>
      </w:r>
      <w:r w:rsidRPr="003308FF">
        <w:rPr>
          <w:szCs w:val="28"/>
        </w:rPr>
        <w:t xml:space="preserve">"Город Архангельск", ходатайством ООО "Архангельская сетевая компания" (ИНН 2901295280) и для строительства, эксплуатации, реконструкции </w:t>
      </w:r>
      <w:r w:rsidR="00130915">
        <w:rPr>
          <w:szCs w:val="28"/>
        </w:rPr>
        <w:br/>
      </w:r>
      <w:r w:rsidRPr="003308FF">
        <w:rPr>
          <w:szCs w:val="28"/>
        </w:rPr>
        <w:t xml:space="preserve">и капитального ремонта объекта электросетевого хозяйства "Трансформаторные подстанции ТП-1367, ТП-1366, кабельные линии КЛ-6 кВ от РП-357 до ТП-1367, от РП-357 до ТП-1366, от ТП-1366 до ТП-1367" Администрация городского округа "Город Архангельск" </w:t>
      </w:r>
      <w:r w:rsidRPr="003308FF">
        <w:rPr>
          <w:b/>
          <w:spacing w:val="30"/>
          <w:szCs w:val="28"/>
        </w:rPr>
        <w:t>постановляет:</w:t>
      </w:r>
    </w:p>
    <w:p w:rsidR="00944C59" w:rsidRPr="003308FF" w:rsidRDefault="00944C59" w:rsidP="00944C59">
      <w:pPr>
        <w:ind w:firstLine="709"/>
        <w:jc w:val="both"/>
        <w:rPr>
          <w:szCs w:val="28"/>
        </w:rPr>
      </w:pPr>
    </w:p>
    <w:p w:rsidR="00944C59" w:rsidRPr="003308FF" w:rsidRDefault="00944C59" w:rsidP="00130915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3308FF">
        <w:rPr>
          <w:szCs w:val="28"/>
        </w:rPr>
        <w:t xml:space="preserve">1. </w:t>
      </w:r>
      <w:r w:rsidR="00130915">
        <w:rPr>
          <w:szCs w:val="28"/>
        </w:rPr>
        <w:tab/>
      </w:r>
      <w:r w:rsidRPr="003308FF">
        <w:rPr>
          <w:szCs w:val="28"/>
        </w:rPr>
        <w:t>Утвердить прилагаемую схему границ публичного сервитута общей площадью 826 кв. м, расположенного в границах следующих земельных участков:</w:t>
      </w:r>
    </w:p>
    <w:p w:rsidR="00944C59" w:rsidRPr="003308FF" w:rsidRDefault="00944C59" w:rsidP="00130915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3308FF">
        <w:rPr>
          <w:szCs w:val="28"/>
        </w:rPr>
        <w:t>земельный участок, расположенный по адресу (местоположение): Архангельская область, г. Архангельск, Ломоносовский территориальный округ, пр-кт Ленинградский, кадастровый номер 29:22:000000:7979;</w:t>
      </w:r>
    </w:p>
    <w:p w:rsidR="00944C59" w:rsidRPr="003308FF" w:rsidRDefault="00944C59" w:rsidP="00130915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3308FF">
        <w:rPr>
          <w:szCs w:val="28"/>
        </w:rPr>
        <w:t xml:space="preserve">земельный участок, расположенный по адресу (местоположение): Архангельская обл, г. Архангельск, Ломоносовский территориальный округ, </w:t>
      </w:r>
      <w:r w:rsidRPr="003308FF">
        <w:rPr>
          <w:szCs w:val="28"/>
        </w:rPr>
        <w:br/>
        <w:t>ул. Чапаева, кадастровый номер 29:22:050407:1278;</w:t>
      </w:r>
    </w:p>
    <w:p w:rsidR="00944C59" w:rsidRPr="003308FF" w:rsidRDefault="00944C59" w:rsidP="00130915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3308FF">
        <w:rPr>
          <w:szCs w:val="28"/>
        </w:rPr>
        <w:t>земельный участок, расположенный по адресу (местоположение): Российская Федерация, Архангельская область, город Архангельск, ул. Чапаева, кадастровый номер 29:22:050407:1300;</w:t>
      </w:r>
    </w:p>
    <w:p w:rsidR="00944C59" w:rsidRPr="003308FF" w:rsidRDefault="00944C59" w:rsidP="00130915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3308FF">
        <w:rPr>
          <w:szCs w:val="28"/>
        </w:rPr>
        <w:t>земельный участок, расположенный по адресу (местоположение): Российская Федерация, Архангельская область, городской округ город Архангельск, город Архангельск, улица Чапаева, кадастровый номер 29:22:050407:1426;</w:t>
      </w:r>
    </w:p>
    <w:p w:rsidR="00944C59" w:rsidRPr="003308FF" w:rsidRDefault="00944C59" w:rsidP="00130915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3308FF">
        <w:rPr>
          <w:szCs w:val="28"/>
        </w:rPr>
        <w:t>земли кадастрового квартала: 29:22:050407;</w:t>
      </w:r>
    </w:p>
    <w:p w:rsidR="00944C59" w:rsidRPr="003308FF" w:rsidRDefault="00944C59" w:rsidP="00130915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3308FF">
        <w:rPr>
          <w:szCs w:val="28"/>
        </w:rPr>
        <w:t>земли кадастрового квартала: 29:22:050404.</w:t>
      </w:r>
    </w:p>
    <w:p w:rsidR="00944C59" w:rsidRPr="003308FF" w:rsidRDefault="00944C59" w:rsidP="00130915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 w:rsidRPr="003308FF">
        <w:rPr>
          <w:szCs w:val="28"/>
        </w:rPr>
        <w:lastRenderedPageBreak/>
        <w:t xml:space="preserve">2. </w:t>
      </w:r>
      <w:r w:rsidR="00130915">
        <w:rPr>
          <w:szCs w:val="28"/>
        </w:rPr>
        <w:tab/>
      </w:r>
      <w:r w:rsidRPr="003308FF">
        <w:rPr>
          <w:bCs/>
          <w:szCs w:val="28"/>
        </w:rPr>
        <w:t xml:space="preserve">Установить публичный сервитут </w:t>
      </w:r>
      <w:r w:rsidRPr="003308FF">
        <w:rPr>
          <w:szCs w:val="28"/>
        </w:rPr>
        <w:t xml:space="preserve">в пользу ООО "Архангельская сетевая компания" (местонахождение: 163000, Россия, г. Архангельск, </w:t>
      </w:r>
      <w:r w:rsidR="00130915">
        <w:rPr>
          <w:szCs w:val="28"/>
        </w:rPr>
        <w:br/>
      </w:r>
      <w:r w:rsidRPr="003308FF">
        <w:rPr>
          <w:szCs w:val="28"/>
        </w:rPr>
        <w:t xml:space="preserve">ул. Советская, д. 21, каб. 201, ИНН 2901295280, ОГРН 1192901001655) </w:t>
      </w:r>
      <w:r w:rsidR="00130915">
        <w:rPr>
          <w:szCs w:val="28"/>
        </w:rPr>
        <w:br/>
      </w:r>
      <w:r w:rsidRPr="003308FF">
        <w:rPr>
          <w:szCs w:val="28"/>
        </w:rPr>
        <w:t xml:space="preserve">в соответствии с утвержденной настоящим постановлением схемой границ публичного сервитута общей площадью 826 кв. м, расположенного в границах земельных участков с кадастровыми номерами 29:22:000000:7979, 29:22:050407:1278, 29:22:050407:1300, 29:22:050407:1426, земель кадастровых кварталов 29:22:050407, 29:22:050404 (категория земель – земли населенных пунктов), для строительства, эксплуатации, реконструкции и капитального ремонта объекта электросетевого хозяйства "Трансформаторные подстанции ТП-1367, ТП-1366, кабельные линии КЛ-6 кВ от РП-357 до ТП-1367, от РП-357 </w:t>
      </w:r>
      <w:r w:rsidR="00130915">
        <w:rPr>
          <w:szCs w:val="28"/>
        </w:rPr>
        <w:br/>
      </w:r>
      <w:r w:rsidRPr="003308FF">
        <w:rPr>
          <w:szCs w:val="28"/>
        </w:rPr>
        <w:t>до ТП-1366, от ТП-1366 до ТП-1367"</w:t>
      </w:r>
      <w:r w:rsidRPr="003308FF">
        <w:rPr>
          <w:bCs/>
          <w:szCs w:val="28"/>
        </w:rPr>
        <w:t>.</w:t>
      </w:r>
    </w:p>
    <w:p w:rsidR="00944C59" w:rsidRPr="003308FF" w:rsidRDefault="00944C59" w:rsidP="00130915">
      <w:pPr>
        <w:tabs>
          <w:tab w:val="left" w:pos="1134"/>
        </w:tabs>
        <w:ind w:firstLine="709"/>
        <w:jc w:val="both"/>
        <w:rPr>
          <w:szCs w:val="28"/>
        </w:rPr>
      </w:pPr>
      <w:r w:rsidRPr="003308FF">
        <w:rPr>
          <w:szCs w:val="28"/>
        </w:rPr>
        <w:t xml:space="preserve">3. </w:t>
      </w:r>
      <w:r w:rsidR="00130915">
        <w:rPr>
          <w:szCs w:val="28"/>
        </w:rPr>
        <w:tab/>
      </w:r>
      <w:r w:rsidRPr="003308FF">
        <w:rPr>
          <w:szCs w:val="28"/>
        </w:rPr>
        <w:t>Публичный сервитут устанавливается на 49 лет с момента внесения сведений о нем в Единый государственный реестр недвижимости.</w:t>
      </w:r>
    </w:p>
    <w:p w:rsidR="00944C59" w:rsidRPr="003308FF" w:rsidRDefault="00944C59" w:rsidP="00130915">
      <w:pPr>
        <w:tabs>
          <w:tab w:val="left" w:pos="1134"/>
        </w:tabs>
        <w:ind w:firstLine="709"/>
        <w:jc w:val="both"/>
        <w:rPr>
          <w:szCs w:val="28"/>
        </w:rPr>
      </w:pPr>
      <w:r w:rsidRPr="003308FF">
        <w:rPr>
          <w:szCs w:val="28"/>
        </w:rPr>
        <w:t xml:space="preserve">4. </w:t>
      </w:r>
      <w:r w:rsidR="00130915">
        <w:rPr>
          <w:szCs w:val="28"/>
        </w:rPr>
        <w:tab/>
      </w:r>
      <w:r w:rsidRPr="003308FF">
        <w:rPr>
          <w:szCs w:val="28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не более трех месяцев.</w:t>
      </w:r>
    </w:p>
    <w:p w:rsidR="00944C59" w:rsidRPr="003308FF" w:rsidRDefault="00944C59" w:rsidP="00130915">
      <w:pPr>
        <w:tabs>
          <w:tab w:val="left" w:pos="1134"/>
        </w:tabs>
        <w:ind w:firstLine="709"/>
        <w:jc w:val="both"/>
        <w:rPr>
          <w:szCs w:val="28"/>
        </w:rPr>
      </w:pPr>
      <w:r w:rsidRPr="003308FF">
        <w:rPr>
          <w:szCs w:val="28"/>
        </w:rPr>
        <w:t xml:space="preserve">5. </w:t>
      </w:r>
      <w:r w:rsidR="00130915">
        <w:rPr>
          <w:szCs w:val="28"/>
        </w:rPr>
        <w:tab/>
      </w:r>
      <w:r w:rsidRPr="003308FF">
        <w:rPr>
          <w:szCs w:val="28"/>
        </w:rPr>
        <w:t xml:space="preserve">График проведения работ при осуществлении деятельности, </w:t>
      </w:r>
      <w:r w:rsidR="00130915">
        <w:rPr>
          <w:szCs w:val="28"/>
        </w:rPr>
        <w:br/>
      </w:r>
      <w:r w:rsidRPr="003308FF">
        <w:rPr>
          <w:szCs w:val="28"/>
        </w:rPr>
        <w:t>для обеспечения которой устанавливается публичный сервитут</w:t>
      </w:r>
      <w:r w:rsidR="00DA4703">
        <w:rPr>
          <w:szCs w:val="28"/>
        </w:rPr>
        <w:t>,</w:t>
      </w:r>
      <w:r w:rsidRPr="003308FF">
        <w:rPr>
          <w:szCs w:val="28"/>
        </w:rPr>
        <w:t xml:space="preserve"> представлен </w:t>
      </w:r>
      <w:r w:rsidR="00130915">
        <w:rPr>
          <w:szCs w:val="28"/>
        </w:rPr>
        <w:br/>
      </w:r>
      <w:r w:rsidRPr="003308FF">
        <w:rPr>
          <w:szCs w:val="28"/>
        </w:rPr>
        <w:t>в таблице № 1:</w:t>
      </w:r>
    </w:p>
    <w:p w:rsidR="00DA4703" w:rsidRDefault="00DA4703" w:rsidP="00DA4703">
      <w:pPr>
        <w:jc w:val="center"/>
        <w:rPr>
          <w:szCs w:val="28"/>
        </w:rPr>
      </w:pPr>
    </w:p>
    <w:p w:rsidR="00944C59" w:rsidRDefault="00944C59" w:rsidP="00DA4703">
      <w:pPr>
        <w:jc w:val="both"/>
        <w:rPr>
          <w:szCs w:val="28"/>
        </w:rPr>
      </w:pPr>
      <w:r w:rsidRPr="003308FF">
        <w:rPr>
          <w:szCs w:val="28"/>
        </w:rPr>
        <w:t>Таблица</w:t>
      </w:r>
      <w:r w:rsidR="00130915">
        <w:rPr>
          <w:szCs w:val="28"/>
        </w:rPr>
        <w:t xml:space="preserve"> № 1. График производства работ</w:t>
      </w:r>
    </w:p>
    <w:p w:rsidR="00130915" w:rsidRPr="003308FF" w:rsidRDefault="00130915" w:rsidP="00944C59">
      <w:pPr>
        <w:ind w:firstLine="709"/>
        <w:jc w:val="center"/>
        <w:rPr>
          <w:szCs w:val="28"/>
        </w:rPr>
      </w:pPr>
    </w:p>
    <w:tbl>
      <w:tblPr>
        <w:tblStyle w:val="ad"/>
        <w:tblW w:w="9603" w:type="dxa"/>
        <w:tblInd w:w="150" w:type="dxa"/>
        <w:tblLook w:val="04A0" w:firstRow="1" w:lastRow="0" w:firstColumn="1" w:lastColumn="0" w:noHBand="0" w:noVBand="1"/>
      </w:tblPr>
      <w:tblGrid>
        <w:gridCol w:w="7229"/>
        <w:gridCol w:w="2374"/>
      </w:tblGrid>
      <w:tr w:rsidR="00944C59" w:rsidRPr="003308FF" w:rsidTr="00997D51">
        <w:trPr>
          <w:tblHeader/>
        </w:trPr>
        <w:tc>
          <w:tcPr>
            <w:tcW w:w="7229" w:type="dxa"/>
          </w:tcPr>
          <w:p w:rsidR="00944C59" w:rsidRPr="003308FF" w:rsidRDefault="00944C59" w:rsidP="00997D51">
            <w:pPr>
              <w:jc w:val="center"/>
              <w:rPr>
                <w:szCs w:val="28"/>
              </w:rPr>
            </w:pPr>
            <w:r w:rsidRPr="003308FF">
              <w:rPr>
                <w:szCs w:val="28"/>
              </w:rPr>
              <w:t>Наименование работ</w:t>
            </w:r>
          </w:p>
        </w:tc>
        <w:tc>
          <w:tcPr>
            <w:tcW w:w="2374" w:type="dxa"/>
          </w:tcPr>
          <w:p w:rsidR="00944C59" w:rsidRPr="003308FF" w:rsidRDefault="00944C59" w:rsidP="00997D51">
            <w:pPr>
              <w:jc w:val="center"/>
              <w:rPr>
                <w:szCs w:val="28"/>
              </w:rPr>
            </w:pPr>
            <w:r w:rsidRPr="003308FF">
              <w:rPr>
                <w:szCs w:val="28"/>
              </w:rPr>
              <w:t>Период</w:t>
            </w:r>
          </w:p>
        </w:tc>
      </w:tr>
      <w:tr w:rsidR="00944C59" w:rsidRPr="003308FF" w:rsidTr="00997D51">
        <w:tc>
          <w:tcPr>
            <w:tcW w:w="7229" w:type="dxa"/>
          </w:tcPr>
          <w:p w:rsidR="00944C59" w:rsidRPr="003308FF" w:rsidRDefault="00130915" w:rsidP="00130915">
            <w:pPr>
              <w:rPr>
                <w:szCs w:val="28"/>
              </w:rPr>
            </w:pPr>
            <w:r w:rsidRPr="003308FF">
              <w:rPr>
                <w:szCs w:val="28"/>
              </w:rPr>
              <w:t xml:space="preserve">Разбивка </w:t>
            </w:r>
            <w:r w:rsidR="00944C59" w:rsidRPr="003308FF">
              <w:rPr>
                <w:szCs w:val="28"/>
              </w:rPr>
              <w:t>трассы КЛ-</w:t>
            </w:r>
            <w:r w:rsidRPr="003308FF">
              <w:rPr>
                <w:szCs w:val="28"/>
              </w:rPr>
              <w:t>10кв</w:t>
            </w:r>
            <w:r w:rsidR="00944C59" w:rsidRPr="003308FF">
              <w:rPr>
                <w:szCs w:val="28"/>
              </w:rPr>
              <w:t xml:space="preserve">, подготовка территории </w:t>
            </w:r>
            <w:r w:rsidR="00944C59" w:rsidRPr="003308FF">
              <w:rPr>
                <w:szCs w:val="28"/>
              </w:rPr>
              <w:br/>
              <w:t>для производства земляных работ</w:t>
            </w:r>
          </w:p>
        </w:tc>
        <w:tc>
          <w:tcPr>
            <w:tcW w:w="2374" w:type="dxa"/>
          </w:tcPr>
          <w:p w:rsidR="00944C59" w:rsidRPr="003308FF" w:rsidRDefault="00130915" w:rsidP="00997D51">
            <w:pPr>
              <w:rPr>
                <w:szCs w:val="28"/>
              </w:rPr>
            </w:pPr>
            <w:r w:rsidRPr="003308FF">
              <w:rPr>
                <w:szCs w:val="28"/>
              </w:rPr>
              <w:t>Март</w:t>
            </w:r>
            <w:r w:rsidR="00944C59" w:rsidRPr="003308FF">
              <w:rPr>
                <w:szCs w:val="28"/>
              </w:rPr>
              <w:t xml:space="preserve"> 2025 года</w:t>
            </w:r>
          </w:p>
        </w:tc>
      </w:tr>
      <w:tr w:rsidR="00944C59" w:rsidRPr="003308FF" w:rsidTr="00997D51">
        <w:tc>
          <w:tcPr>
            <w:tcW w:w="7229" w:type="dxa"/>
          </w:tcPr>
          <w:p w:rsidR="00944C59" w:rsidRPr="003308FF" w:rsidRDefault="00130915" w:rsidP="00130915">
            <w:pPr>
              <w:rPr>
                <w:szCs w:val="28"/>
              </w:rPr>
            </w:pPr>
            <w:r w:rsidRPr="003308FF">
              <w:rPr>
                <w:szCs w:val="28"/>
              </w:rPr>
              <w:t>Выполнение проколов методом горизонтально-направленного бурения</w:t>
            </w:r>
          </w:p>
        </w:tc>
        <w:tc>
          <w:tcPr>
            <w:tcW w:w="2374" w:type="dxa"/>
          </w:tcPr>
          <w:p w:rsidR="00944C59" w:rsidRPr="003308FF" w:rsidRDefault="00130915" w:rsidP="00997D51">
            <w:pPr>
              <w:rPr>
                <w:szCs w:val="28"/>
              </w:rPr>
            </w:pPr>
            <w:r w:rsidRPr="003308FF">
              <w:rPr>
                <w:szCs w:val="28"/>
              </w:rPr>
              <w:t>Март</w:t>
            </w:r>
            <w:r w:rsidR="00944C59" w:rsidRPr="003308FF">
              <w:rPr>
                <w:szCs w:val="28"/>
              </w:rPr>
              <w:t xml:space="preserve"> 2025 года</w:t>
            </w:r>
          </w:p>
        </w:tc>
      </w:tr>
      <w:tr w:rsidR="00944C59" w:rsidRPr="003308FF" w:rsidTr="00997D51">
        <w:tc>
          <w:tcPr>
            <w:tcW w:w="7229" w:type="dxa"/>
          </w:tcPr>
          <w:p w:rsidR="00944C59" w:rsidRPr="003308FF" w:rsidRDefault="00130915" w:rsidP="00130915">
            <w:pPr>
              <w:rPr>
                <w:szCs w:val="28"/>
              </w:rPr>
            </w:pPr>
            <w:r w:rsidRPr="003308FF">
              <w:rPr>
                <w:szCs w:val="28"/>
              </w:rPr>
              <w:t xml:space="preserve">Выполнение </w:t>
            </w:r>
            <w:r w:rsidR="00944C59" w:rsidRPr="003308FF">
              <w:rPr>
                <w:szCs w:val="28"/>
              </w:rPr>
              <w:t>земляных работ, прокладка КЛ-</w:t>
            </w:r>
            <w:r w:rsidRPr="003308FF">
              <w:rPr>
                <w:szCs w:val="28"/>
              </w:rPr>
              <w:t>10кв</w:t>
            </w:r>
          </w:p>
        </w:tc>
        <w:tc>
          <w:tcPr>
            <w:tcW w:w="2374" w:type="dxa"/>
          </w:tcPr>
          <w:p w:rsidR="00944C59" w:rsidRPr="003308FF" w:rsidRDefault="00130915" w:rsidP="00997D51">
            <w:pPr>
              <w:rPr>
                <w:szCs w:val="28"/>
              </w:rPr>
            </w:pPr>
            <w:r w:rsidRPr="003308FF">
              <w:rPr>
                <w:szCs w:val="28"/>
              </w:rPr>
              <w:t>Март</w:t>
            </w:r>
            <w:r w:rsidR="00944C59" w:rsidRPr="003308FF">
              <w:rPr>
                <w:szCs w:val="28"/>
              </w:rPr>
              <w:t xml:space="preserve"> 2025 года</w:t>
            </w:r>
          </w:p>
        </w:tc>
      </w:tr>
      <w:tr w:rsidR="00944C59" w:rsidRPr="003308FF" w:rsidTr="00997D51">
        <w:tc>
          <w:tcPr>
            <w:tcW w:w="7229" w:type="dxa"/>
          </w:tcPr>
          <w:p w:rsidR="00944C59" w:rsidRPr="003308FF" w:rsidRDefault="00130915" w:rsidP="00130915">
            <w:pPr>
              <w:rPr>
                <w:szCs w:val="28"/>
              </w:rPr>
            </w:pPr>
            <w:r w:rsidRPr="003308FF">
              <w:rPr>
                <w:szCs w:val="28"/>
              </w:rPr>
              <w:t>Монтаж трансформаторных подстанций</w:t>
            </w:r>
          </w:p>
        </w:tc>
        <w:tc>
          <w:tcPr>
            <w:tcW w:w="2374" w:type="dxa"/>
          </w:tcPr>
          <w:p w:rsidR="00944C59" w:rsidRPr="003308FF" w:rsidRDefault="00130915" w:rsidP="00997D51">
            <w:pPr>
              <w:rPr>
                <w:szCs w:val="28"/>
              </w:rPr>
            </w:pPr>
            <w:r w:rsidRPr="003308FF">
              <w:rPr>
                <w:szCs w:val="28"/>
              </w:rPr>
              <w:t>Апрель 2025 года</w:t>
            </w:r>
          </w:p>
        </w:tc>
      </w:tr>
      <w:tr w:rsidR="00944C59" w:rsidRPr="003308FF" w:rsidTr="00997D51">
        <w:tc>
          <w:tcPr>
            <w:tcW w:w="7229" w:type="dxa"/>
          </w:tcPr>
          <w:p w:rsidR="00944C59" w:rsidRPr="003308FF" w:rsidRDefault="00130915" w:rsidP="00130915">
            <w:pPr>
              <w:rPr>
                <w:szCs w:val="28"/>
              </w:rPr>
            </w:pPr>
            <w:r w:rsidRPr="003308FF">
              <w:rPr>
                <w:szCs w:val="28"/>
              </w:rPr>
              <w:t>Завершение земляных работ, планировка территории</w:t>
            </w:r>
          </w:p>
        </w:tc>
        <w:tc>
          <w:tcPr>
            <w:tcW w:w="2374" w:type="dxa"/>
          </w:tcPr>
          <w:p w:rsidR="00944C59" w:rsidRPr="003308FF" w:rsidRDefault="00130915" w:rsidP="00997D51">
            <w:pPr>
              <w:rPr>
                <w:szCs w:val="28"/>
              </w:rPr>
            </w:pPr>
            <w:r w:rsidRPr="003308FF">
              <w:rPr>
                <w:szCs w:val="28"/>
              </w:rPr>
              <w:t>Май 2025 года</w:t>
            </w:r>
          </w:p>
        </w:tc>
      </w:tr>
      <w:tr w:rsidR="00944C59" w:rsidRPr="003308FF" w:rsidTr="00997D51">
        <w:tc>
          <w:tcPr>
            <w:tcW w:w="7229" w:type="dxa"/>
          </w:tcPr>
          <w:p w:rsidR="00944C59" w:rsidRPr="003308FF" w:rsidRDefault="00130915" w:rsidP="00130915">
            <w:pPr>
              <w:rPr>
                <w:szCs w:val="28"/>
              </w:rPr>
            </w:pPr>
            <w:r w:rsidRPr="003308FF">
              <w:rPr>
                <w:szCs w:val="28"/>
              </w:rPr>
              <w:t>Благоустройство территории</w:t>
            </w:r>
          </w:p>
        </w:tc>
        <w:tc>
          <w:tcPr>
            <w:tcW w:w="2374" w:type="dxa"/>
          </w:tcPr>
          <w:p w:rsidR="00944C59" w:rsidRPr="003308FF" w:rsidRDefault="00130915" w:rsidP="00997D51">
            <w:pPr>
              <w:rPr>
                <w:szCs w:val="28"/>
              </w:rPr>
            </w:pPr>
            <w:r w:rsidRPr="003308FF">
              <w:rPr>
                <w:szCs w:val="28"/>
              </w:rPr>
              <w:t>Июнь 2025 года</w:t>
            </w:r>
          </w:p>
        </w:tc>
      </w:tr>
    </w:tbl>
    <w:p w:rsidR="00944C59" w:rsidRPr="003308FF" w:rsidRDefault="00944C59" w:rsidP="00944C59">
      <w:pPr>
        <w:ind w:firstLine="709"/>
        <w:jc w:val="both"/>
        <w:rPr>
          <w:szCs w:val="28"/>
        </w:rPr>
      </w:pPr>
    </w:p>
    <w:p w:rsidR="00944C59" w:rsidRPr="003308FF" w:rsidRDefault="00944C59" w:rsidP="00944C59">
      <w:pPr>
        <w:ind w:firstLine="709"/>
        <w:jc w:val="both"/>
        <w:rPr>
          <w:szCs w:val="28"/>
        </w:rPr>
      </w:pPr>
      <w:r w:rsidRPr="003308FF">
        <w:rPr>
          <w:szCs w:val="28"/>
        </w:rPr>
        <w:t>Капитальный ремонт объекта проводится 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трех месяцев.</w:t>
      </w:r>
    </w:p>
    <w:p w:rsidR="00944C59" w:rsidRPr="003308FF" w:rsidRDefault="00944C59" w:rsidP="00130915">
      <w:pPr>
        <w:tabs>
          <w:tab w:val="left" w:pos="1134"/>
        </w:tabs>
        <w:ind w:firstLine="709"/>
        <w:jc w:val="both"/>
        <w:rPr>
          <w:szCs w:val="28"/>
        </w:rPr>
      </w:pPr>
      <w:r w:rsidRPr="003308FF">
        <w:rPr>
          <w:szCs w:val="28"/>
        </w:rPr>
        <w:t xml:space="preserve">6. </w:t>
      </w:r>
      <w:r w:rsidR="00130915">
        <w:rPr>
          <w:szCs w:val="28"/>
        </w:rPr>
        <w:tab/>
      </w:r>
      <w:r w:rsidRPr="003308FF">
        <w:rPr>
          <w:szCs w:val="28"/>
        </w:rPr>
        <w:t xml:space="preserve">Плата за публичный сервитут устанавливается в соответствии </w:t>
      </w:r>
      <w:r w:rsidR="00130915">
        <w:rPr>
          <w:szCs w:val="28"/>
        </w:rPr>
        <w:br/>
      </w:r>
      <w:r w:rsidRPr="003308FF">
        <w:rPr>
          <w:szCs w:val="28"/>
        </w:rPr>
        <w:t xml:space="preserve">с подпунктом 9 пункта 4 статьи 39.43 главы V.7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 w:rsidR="00130915">
        <w:rPr>
          <w:szCs w:val="28"/>
        </w:rPr>
        <w:br/>
      </w:r>
      <w:r w:rsidRPr="003308FF">
        <w:rPr>
          <w:szCs w:val="28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 w:rsidR="00DA4703">
        <w:rPr>
          <w:szCs w:val="28"/>
        </w:rPr>
        <w:br/>
      </w:r>
      <w:r w:rsidRPr="003308FF">
        <w:rPr>
          <w:szCs w:val="28"/>
        </w:rPr>
        <w:lastRenderedPageBreak/>
        <w:t>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944C59" w:rsidRPr="003308FF" w:rsidRDefault="00944C59" w:rsidP="00130915">
      <w:pPr>
        <w:tabs>
          <w:tab w:val="left" w:pos="1134"/>
        </w:tabs>
        <w:ind w:firstLine="709"/>
        <w:jc w:val="both"/>
        <w:rPr>
          <w:szCs w:val="28"/>
        </w:rPr>
      </w:pPr>
      <w:r w:rsidRPr="003308FF">
        <w:rPr>
          <w:szCs w:val="28"/>
        </w:rPr>
        <w:t xml:space="preserve">7. </w:t>
      </w:r>
      <w:r w:rsidR="00130915">
        <w:rPr>
          <w:szCs w:val="28"/>
        </w:rPr>
        <w:tab/>
      </w:r>
      <w:r w:rsidRPr="003308FF">
        <w:rPr>
          <w:szCs w:val="28"/>
        </w:rPr>
        <w:t xml:space="preserve">Обладатель публичного сервитута вправе приступить </w:t>
      </w:r>
      <w:r w:rsidR="00130915">
        <w:rPr>
          <w:szCs w:val="28"/>
        </w:rPr>
        <w:br/>
      </w:r>
      <w:r w:rsidRPr="003308FF">
        <w:rPr>
          <w:szCs w:val="28"/>
        </w:rPr>
        <w:t>к осуществлению публичного сервитута после внесения платы за публичный сервитут в соответствии с решением об установлении публичного сервитута.</w:t>
      </w:r>
    </w:p>
    <w:p w:rsidR="00944C59" w:rsidRPr="003308FF" w:rsidRDefault="00944C59" w:rsidP="00130915">
      <w:pPr>
        <w:tabs>
          <w:tab w:val="left" w:pos="1134"/>
        </w:tabs>
        <w:ind w:firstLine="709"/>
        <w:jc w:val="both"/>
        <w:rPr>
          <w:szCs w:val="28"/>
        </w:rPr>
      </w:pPr>
      <w:r w:rsidRPr="003308FF">
        <w:rPr>
          <w:szCs w:val="28"/>
        </w:rPr>
        <w:t xml:space="preserve">8. </w:t>
      </w:r>
      <w:r w:rsidR="00130915">
        <w:rPr>
          <w:szCs w:val="28"/>
        </w:rPr>
        <w:tab/>
      </w:r>
      <w:r w:rsidRPr="003308FF">
        <w:rPr>
          <w:szCs w:val="28"/>
        </w:rPr>
        <w:t>Обладатель публичного сервитута обязан привести земельный участок</w:t>
      </w:r>
      <w:r w:rsidR="00130915">
        <w:rPr>
          <w:szCs w:val="28"/>
        </w:rPr>
        <w:t xml:space="preserve"> </w:t>
      </w:r>
      <w:r w:rsidRPr="003308FF">
        <w:rPr>
          <w:szCs w:val="28"/>
        </w:rPr>
        <w:t xml:space="preserve">в состояние, пригодное для его использования в соответствии </w:t>
      </w:r>
      <w:r w:rsidR="00130915">
        <w:rPr>
          <w:szCs w:val="28"/>
        </w:rPr>
        <w:br/>
      </w:r>
      <w:r w:rsidRPr="003308FF">
        <w:rPr>
          <w:szCs w:val="28"/>
        </w:rPr>
        <w:t>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44C59" w:rsidRPr="003308FF" w:rsidRDefault="00944C59" w:rsidP="00130915">
      <w:pPr>
        <w:tabs>
          <w:tab w:val="left" w:pos="1134"/>
        </w:tabs>
        <w:ind w:firstLine="709"/>
        <w:jc w:val="both"/>
        <w:rPr>
          <w:szCs w:val="28"/>
        </w:rPr>
      </w:pPr>
      <w:r w:rsidRPr="003308FF">
        <w:rPr>
          <w:szCs w:val="28"/>
        </w:rPr>
        <w:t xml:space="preserve">9 </w:t>
      </w:r>
      <w:r w:rsidR="00130915">
        <w:rPr>
          <w:szCs w:val="28"/>
        </w:rPr>
        <w:tab/>
      </w:r>
      <w:r w:rsidRPr="003308FF">
        <w:rPr>
          <w:szCs w:val="28"/>
        </w:rPr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944C59" w:rsidRPr="003308FF" w:rsidRDefault="00944C59" w:rsidP="00130915">
      <w:pPr>
        <w:tabs>
          <w:tab w:val="left" w:pos="1134"/>
        </w:tabs>
        <w:ind w:firstLine="709"/>
        <w:jc w:val="both"/>
        <w:rPr>
          <w:szCs w:val="28"/>
        </w:rPr>
      </w:pPr>
      <w:r w:rsidRPr="003308FF">
        <w:rPr>
          <w:szCs w:val="28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</w:t>
      </w:r>
      <w:r w:rsidR="00130915">
        <w:rPr>
          <w:szCs w:val="28"/>
        </w:rPr>
        <w:t xml:space="preserve"> </w:t>
      </w:r>
      <w:r w:rsidRPr="003308FF">
        <w:rPr>
          <w:szCs w:val="28"/>
        </w:rPr>
        <w:t>и картографии по Архангельской области и Ненецкому автономному округу;</w:t>
      </w:r>
    </w:p>
    <w:p w:rsidR="00944C59" w:rsidRPr="003308FF" w:rsidRDefault="00944C59" w:rsidP="00130915">
      <w:pPr>
        <w:tabs>
          <w:tab w:val="left" w:pos="1134"/>
        </w:tabs>
        <w:ind w:firstLine="709"/>
        <w:jc w:val="both"/>
        <w:rPr>
          <w:szCs w:val="28"/>
        </w:rPr>
      </w:pPr>
      <w:r w:rsidRPr="003308FF">
        <w:rPr>
          <w:szCs w:val="28"/>
        </w:rPr>
        <w:t xml:space="preserve">направить ООО "Архангельская сетевая компания" копию настоящего постановления, сведения о правообладателях земельных участков </w:t>
      </w:r>
      <w:r w:rsidR="00130915">
        <w:rPr>
          <w:szCs w:val="28"/>
        </w:rPr>
        <w:br/>
      </w:r>
      <w:r w:rsidRPr="003308FF">
        <w:rPr>
          <w:szCs w:val="28"/>
        </w:rPr>
        <w:t>с кадастровыми номерами 29:22:000000:7979, 29:22:050407:1278, 29:22:050407:1300, 29:22:050407:1426, копии документов, подтверждающих права на указанные земельные участки.</w:t>
      </w:r>
    </w:p>
    <w:p w:rsidR="00944C59" w:rsidRPr="003308FF" w:rsidRDefault="00944C59" w:rsidP="00944C59">
      <w:pPr>
        <w:ind w:firstLine="709"/>
        <w:jc w:val="both"/>
        <w:rPr>
          <w:szCs w:val="28"/>
        </w:rPr>
      </w:pPr>
      <w:r w:rsidRPr="003308FF">
        <w:rPr>
          <w:szCs w:val="28"/>
        </w:rPr>
        <w:t>10. Опубликовать постановление на официальном информационном интернет-портале городского округа "Город Архангельск" в течение пяти рабочих дней со дня подписания настоящего постановления.</w:t>
      </w:r>
    </w:p>
    <w:p w:rsidR="00944C59" w:rsidRPr="003308FF" w:rsidRDefault="00944C59" w:rsidP="00944C59">
      <w:pPr>
        <w:ind w:firstLine="709"/>
        <w:jc w:val="both"/>
        <w:rPr>
          <w:szCs w:val="28"/>
        </w:rPr>
      </w:pPr>
      <w:r w:rsidRPr="003308FF">
        <w:rPr>
          <w:szCs w:val="28"/>
        </w:rPr>
        <w:t>11. Публичный сервитут считается установленным со дня внесения сведений</w:t>
      </w:r>
      <w:r w:rsidR="00130915">
        <w:rPr>
          <w:szCs w:val="28"/>
        </w:rPr>
        <w:t xml:space="preserve"> </w:t>
      </w:r>
      <w:r w:rsidRPr="003308FF">
        <w:rPr>
          <w:szCs w:val="28"/>
        </w:rPr>
        <w:t>о нем в Единый государственный реестр недвижимости.</w:t>
      </w:r>
    </w:p>
    <w:p w:rsidR="00764F46" w:rsidRPr="00D36B71" w:rsidRDefault="00764F46" w:rsidP="00515931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D36B71" w:rsidRDefault="00126C65" w:rsidP="00C007AB">
      <w:pPr>
        <w:tabs>
          <w:tab w:val="left" w:pos="7655"/>
        </w:tabs>
        <w:rPr>
          <w:sz w:val="20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    </w:t>
      </w:r>
      <w:r>
        <w:rPr>
          <w:b/>
          <w:bCs/>
          <w:snapToGrid w:val="0"/>
          <w:szCs w:val="28"/>
        </w:rPr>
        <w:t>Д.А. Морев</w:t>
      </w: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413A74" w:rsidRDefault="00413A74" w:rsidP="00C007AB">
      <w:pPr>
        <w:tabs>
          <w:tab w:val="left" w:pos="7655"/>
        </w:tabs>
        <w:rPr>
          <w:sz w:val="20"/>
        </w:rPr>
      </w:pPr>
    </w:p>
    <w:p w:rsidR="00130915" w:rsidRDefault="00130915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02.04</w:t>
      </w:r>
    </w:p>
    <w:sectPr w:rsidR="00130915" w:rsidSect="00D36B71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7B6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91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8F5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6C65"/>
    <w:rsid w:val="00127337"/>
    <w:rsid w:val="00127917"/>
    <w:rsid w:val="00127924"/>
    <w:rsid w:val="0012799C"/>
    <w:rsid w:val="00127DE6"/>
    <w:rsid w:val="00130915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474F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6ADA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031D"/>
    <w:rsid w:val="002E1083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7D5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931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4F56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2B61"/>
    <w:rsid w:val="00883387"/>
    <w:rsid w:val="008847FC"/>
    <w:rsid w:val="00884B4D"/>
    <w:rsid w:val="008856EE"/>
    <w:rsid w:val="008863A2"/>
    <w:rsid w:val="0088685F"/>
    <w:rsid w:val="00890FA6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622F"/>
    <w:rsid w:val="008C7175"/>
    <w:rsid w:val="008C772B"/>
    <w:rsid w:val="008C79C2"/>
    <w:rsid w:val="008C7F15"/>
    <w:rsid w:val="008D032B"/>
    <w:rsid w:val="008D0F8F"/>
    <w:rsid w:val="008D18C3"/>
    <w:rsid w:val="008D1A80"/>
    <w:rsid w:val="008D3D6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4C59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A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4F2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D61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177B6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B71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703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3E8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EEE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D16B-E86C-4C7A-A3E4-B277AD8C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2025-04-02T06:41:00Z</cp:lastPrinted>
  <dcterms:created xsi:type="dcterms:W3CDTF">2025-04-02T09:11:00Z</dcterms:created>
  <dcterms:modified xsi:type="dcterms:W3CDTF">2025-04-02T09:11:00Z</dcterms:modified>
</cp:coreProperties>
</file>