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10201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28745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 апреля 2025 г. № </w:t>
      </w:r>
      <w:r>
        <w:rPr>
          <w:szCs w:val="26"/>
        </w:rPr>
        <w:t>526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34A8D" w:rsidRDefault="00B34A8D" w:rsidP="00B34A8D">
      <w:pPr>
        <w:autoSpaceDE w:val="0"/>
        <w:autoSpaceDN w:val="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О внесении изменений в Порядок проведения аттестации кандидатов </w:t>
      </w:r>
      <w:r w:rsidR="003B0284">
        <w:rPr>
          <w:b/>
          <w:szCs w:val="28"/>
        </w:rPr>
        <w:br/>
      </w:r>
      <w:r>
        <w:rPr>
          <w:b/>
          <w:szCs w:val="28"/>
        </w:rPr>
        <w:t xml:space="preserve">на должность руководителя и руководителей муниципальных учреждений </w:t>
      </w:r>
      <w:r w:rsidR="003B0284">
        <w:rPr>
          <w:b/>
          <w:szCs w:val="28"/>
        </w:rPr>
        <w:br/>
      </w:r>
      <w:r>
        <w:rPr>
          <w:b/>
          <w:szCs w:val="28"/>
        </w:rPr>
        <w:t xml:space="preserve">дополнительного образования, находящихся в ведении управления </w:t>
      </w:r>
      <w:r w:rsidR="003B0284">
        <w:rPr>
          <w:b/>
          <w:szCs w:val="28"/>
        </w:rPr>
        <w:br/>
      </w:r>
      <w:r>
        <w:rPr>
          <w:b/>
          <w:szCs w:val="28"/>
        </w:rPr>
        <w:t xml:space="preserve">по физической культуре и спорту Администрации </w:t>
      </w:r>
      <w:r w:rsidR="003B0284">
        <w:rPr>
          <w:b/>
          <w:szCs w:val="28"/>
        </w:rPr>
        <w:br/>
      </w:r>
      <w:r w:rsidRPr="00865D4D">
        <w:rPr>
          <w:b/>
          <w:szCs w:val="28"/>
        </w:rPr>
        <w:t xml:space="preserve">городского округа </w:t>
      </w:r>
      <w:r w:rsidRPr="00865D4D">
        <w:rPr>
          <w:b/>
          <w:color w:val="000000"/>
          <w:szCs w:val="28"/>
        </w:rPr>
        <w:t xml:space="preserve">"Город Архангельск" </w:t>
      </w:r>
    </w:p>
    <w:p w:rsidR="00B34A8D" w:rsidRPr="008D1115" w:rsidRDefault="00B34A8D" w:rsidP="00B34A8D">
      <w:pPr>
        <w:autoSpaceDE w:val="0"/>
        <w:autoSpaceDN w:val="0"/>
        <w:rPr>
          <w:b/>
          <w:color w:val="000000" w:themeColor="text1"/>
          <w:sz w:val="56"/>
          <w:szCs w:val="56"/>
        </w:rPr>
      </w:pPr>
    </w:p>
    <w:p w:rsidR="00B34A8D" w:rsidRDefault="00B34A8D" w:rsidP="003B0284">
      <w:pPr>
        <w:tabs>
          <w:tab w:val="left" w:pos="1134"/>
        </w:tabs>
        <w:suppressAutoHyphens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3B0284">
        <w:rPr>
          <w:bCs/>
          <w:szCs w:val="28"/>
        </w:rPr>
        <w:tab/>
      </w:r>
      <w:r>
        <w:rPr>
          <w:bCs/>
          <w:szCs w:val="28"/>
        </w:rPr>
        <w:t xml:space="preserve">Внести в </w:t>
      </w:r>
      <w:r w:rsidRPr="00DD25F3">
        <w:rPr>
          <w:bCs/>
          <w:szCs w:val="28"/>
        </w:rPr>
        <w:t xml:space="preserve">Порядок проведения аттестации кандидатов на должность руководителя и руководителей муниципальных учреждений дополнительного образования, находящихся в ведении управления по физической культуре </w:t>
      </w:r>
      <w:r>
        <w:rPr>
          <w:bCs/>
          <w:szCs w:val="28"/>
        </w:rPr>
        <w:br/>
      </w:r>
      <w:r w:rsidRPr="00DD25F3">
        <w:rPr>
          <w:bCs/>
          <w:szCs w:val="28"/>
        </w:rPr>
        <w:t>и спорту Администрации городского округа "Город Архангельск"</w:t>
      </w:r>
      <w:r>
        <w:rPr>
          <w:bCs/>
          <w:szCs w:val="28"/>
        </w:rPr>
        <w:t>, утвержденный постановлением Администрации городского округа "Город Архангельск" от 3 ноября 2023 года №</w:t>
      </w:r>
      <w:r w:rsidR="00C72716">
        <w:rPr>
          <w:bCs/>
          <w:szCs w:val="28"/>
        </w:rPr>
        <w:t xml:space="preserve"> </w:t>
      </w:r>
      <w:r>
        <w:rPr>
          <w:bCs/>
          <w:szCs w:val="28"/>
        </w:rPr>
        <w:t xml:space="preserve">1846 изменение, изложив пункт 19 </w:t>
      </w:r>
      <w:r>
        <w:rPr>
          <w:bCs/>
          <w:szCs w:val="28"/>
        </w:rPr>
        <w:br/>
        <w:t>в следующей редакции:</w:t>
      </w:r>
    </w:p>
    <w:p w:rsidR="00B34A8D" w:rsidRPr="003C7E9A" w:rsidRDefault="00B34A8D" w:rsidP="003B028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3C7E9A">
        <w:rPr>
          <w:szCs w:val="28"/>
        </w:rPr>
        <w:t xml:space="preserve">19. Муниципальная аттестационная комиссия формируется из числа </w:t>
      </w:r>
      <w:r>
        <w:rPr>
          <w:szCs w:val="28"/>
        </w:rPr>
        <w:t xml:space="preserve">представителей </w:t>
      </w:r>
      <w:r w:rsidRPr="004C2937">
        <w:rPr>
          <w:szCs w:val="28"/>
        </w:rPr>
        <w:t>Администрации городского округа "Город Архангельск</w:t>
      </w:r>
      <w:r>
        <w:rPr>
          <w:szCs w:val="28"/>
        </w:rPr>
        <w:t xml:space="preserve">" </w:t>
      </w:r>
      <w:r>
        <w:rPr>
          <w:szCs w:val="28"/>
        </w:rPr>
        <w:br/>
        <w:t>и</w:t>
      </w:r>
      <w:r w:rsidRPr="003C7E9A">
        <w:rPr>
          <w:szCs w:val="28"/>
        </w:rPr>
        <w:t xml:space="preserve"> аттестованных руководителей учреждений, находящихся в ведении управления по физической культуре и спорту Администрации городского округа "Город Архангельск". Состав муниципальной аттестационной комиссии утверждается распоряжением Администрации городского округа "Город Архангельск".</w:t>
      </w:r>
      <w:r>
        <w:rPr>
          <w:szCs w:val="28"/>
        </w:rPr>
        <w:t>"</w:t>
      </w:r>
      <w:r w:rsidR="003B0284">
        <w:rPr>
          <w:szCs w:val="28"/>
        </w:rPr>
        <w:t>.</w:t>
      </w:r>
    </w:p>
    <w:p w:rsidR="00B34A8D" w:rsidRPr="006E6642" w:rsidRDefault="00B34A8D" w:rsidP="003B0284">
      <w:pPr>
        <w:tabs>
          <w:tab w:val="left" w:pos="1134"/>
        </w:tabs>
        <w:suppressAutoHyphens/>
        <w:adjustRightInd w:val="0"/>
        <w:ind w:firstLine="709"/>
        <w:jc w:val="both"/>
        <w:rPr>
          <w:bCs/>
          <w:szCs w:val="28"/>
        </w:rPr>
      </w:pPr>
      <w:r>
        <w:rPr>
          <w:rFonts w:ascii="BloggerSans" w:hAnsi="BloggerSans"/>
          <w:bCs/>
          <w:color w:val="000000"/>
          <w:szCs w:val="28"/>
          <w:shd w:val="clear" w:color="auto" w:fill="FFFFFF"/>
        </w:rPr>
        <w:t xml:space="preserve">2. </w:t>
      </w:r>
      <w:r w:rsidR="003B0284">
        <w:rPr>
          <w:rFonts w:ascii="BloggerSans" w:hAnsi="BloggerSans"/>
          <w:bCs/>
          <w:color w:val="000000"/>
          <w:szCs w:val="28"/>
          <w:shd w:val="clear" w:color="auto" w:fill="FFFFFF"/>
        </w:rPr>
        <w:tab/>
      </w:r>
      <w:r w:rsidRPr="006E6642">
        <w:rPr>
          <w:rFonts w:ascii="BloggerSans" w:hAnsi="BloggerSans"/>
          <w:bCs/>
          <w:color w:val="000000"/>
          <w:szCs w:val="28"/>
          <w:shd w:val="clear" w:color="auto" w:fill="FFFFFF"/>
        </w:rPr>
        <w:t xml:space="preserve">Опубликовать постановление в газете </w:t>
      </w:r>
      <w:r w:rsidRPr="006E6642">
        <w:rPr>
          <w:bCs/>
          <w:color w:val="000000"/>
          <w:szCs w:val="28"/>
          <w:shd w:val="clear" w:color="auto" w:fill="FFFFFF"/>
        </w:rPr>
        <w:t>"</w:t>
      </w:r>
      <w:r>
        <w:rPr>
          <w:rFonts w:ascii="BloggerSans" w:hAnsi="BloggerSans"/>
          <w:bCs/>
          <w:color w:val="000000"/>
          <w:szCs w:val="28"/>
          <w:shd w:val="clear" w:color="auto" w:fill="FFFFFF"/>
        </w:rPr>
        <w:t>Архангельск</w:t>
      </w:r>
      <w:r w:rsidR="00C72716">
        <w:rPr>
          <w:rFonts w:ascii="BloggerSans" w:hAnsi="BloggerSans"/>
          <w:bCs/>
          <w:color w:val="000000"/>
          <w:szCs w:val="28"/>
          <w:shd w:val="clear" w:color="auto" w:fill="FFFFFF"/>
        </w:rPr>
        <w:t xml:space="preserve"> </w:t>
      </w:r>
      <w:r w:rsidRPr="004573D5">
        <w:rPr>
          <w:rFonts w:ascii="BloggerSans" w:hAnsi="BloggerSans"/>
          <w:bCs/>
          <w:color w:val="000000"/>
          <w:szCs w:val="28"/>
          <w:shd w:val="clear" w:color="auto" w:fill="FFFFFF"/>
        </w:rPr>
        <w:t>‒</w:t>
      </w:r>
      <w:r w:rsidR="00C72716">
        <w:rPr>
          <w:rFonts w:ascii="BloggerSans" w:hAnsi="BloggerSans"/>
          <w:bCs/>
          <w:color w:val="000000"/>
          <w:szCs w:val="28"/>
          <w:shd w:val="clear" w:color="auto" w:fill="FFFFFF"/>
        </w:rPr>
        <w:t xml:space="preserve"> </w:t>
      </w:r>
      <w:r w:rsidR="003B0284" w:rsidRPr="006E6642">
        <w:rPr>
          <w:rFonts w:ascii="BloggerSans" w:hAnsi="BloggerSans" w:hint="eastAsia"/>
          <w:bCs/>
          <w:color w:val="000000"/>
          <w:szCs w:val="28"/>
          <w:shd w:val="clear" w:color="auto" w:fill="FFFFFF"/>
        </w:rPr>
        <w:t>Город</w:t>
      </w:r>
      <w:r w:rsidR="003B0284" w:rsidRPr="006E6642">
        <w:rPr>
          <w:rFonts w:ascii="BloggerSans" w:hAnsi="BloggerSans"/>
          <w:bCs/>
          <w:color w:val="000000"/>
          <w:szCs w:val="28"/>
          <w:shd w:val="clear" w:color="auto" w:fill="FFFFFF"/>
        </w:rPr>
        <w:t xml:space="preserve"> </w:t>
      </w:r>
      <w:r w:rsidRPr="006E6642">
        <w:rPr>
          <w:rFonts w:ascii="BloggerSans" w:hAnsi="BloggerSans"/>
          <w:bCs/>
          <w:color w:val="000000"/>
          <w:szCs w:val="28"/>
          <w:shd w:val="clear" w:color="auto" w:fill="FFFFFF"/>
        </w:rPr>
        <w:t>воинской славы</w:t>
      </w:r>
      <w:r w:rsidRPr="006E6642">
        <w:rPr>
          <w:bCs/>
          <w:color w:val="000000"/>
          <w:szCs w:val="28"/>
          <w:shd w:val="clear" w:color="auto" w:fill="FFFFFF"/>
        </w:rPr>
        <w:t>"</w:t>
      </w:r>
      <w:r w:rsidRPr="006E6642">
        <w:rPr>
          <w:rFonts w:ascii="BloggerSans" w:hAnsi="BloggerSans"/>
          <w:bCs/>
          <w:color w:val="000000"/>
          <w:szCs w:val="28"/>
          <w:shd w:val="clear" w:color="auto" w:fill="FFFFFF"/>
        </w:rPr>
        <w:t xml:space="preserve"> и на официальном информационном интернет</w:t>
      </w:r>
      <w:r w:rsidR="00C72716">
        <w:rPr>
          <w:rFonts w:ascii="BloggerSans" w:hAnsi="BloggerSans"/>
          <w:bCs/>
          <w:color w:val="000000"/>
          <w:szCs w:val="28"/>
          <w:shd w:val="clear" w:color="auto" w:fill="FFFFFF"/>
        </w:rPr>
        <w:t>-</w:t>
      </w:r>
      <w:r w:rsidRPr="006E6642">
        <w:rPr>
          <w:rFonts w:ascii="BloggerSans" w:hAnsi="BloggerSans"/>
          <w:bCs/>
          <w:color w:val="000000"/>
          <w:szCs w:val="28"/>
          <w:shd w:val="clear" w:color="auto" w:fill="FFFFFF"/>
        </w:rPr>
        <w:t xml:space="preserve">портале городского округа </w:t>
      </w:r>
      <w:r w:rsidRPr="006E6642">
        <w:rPr>
          <w:bCs/>
          <w:color w:val="000000"/>
          <w:szCs w:val="28"/>
          <w:shd w:val="clear" w:color="auto" w:fill="FFFFFF"/>
        </w:rPr>
        <w:t>"</w:t>
      </w:r>
      <w:r w:rsidRPr="006E6642">
        <w:rPr>
          <w:rFonts w:ascii="BloggerSans" w:hAnsi="BloggerSans"/>
          <w:bCs/>
          <w:color w:val="000000"/>
          <w:szCs w:val="28"/>
          <w:shd w:val="clear" w:color="auto" w:fill="FFFFFF"/>
        </w:rPr>
        <w:t>Город Архангельск</w:t>
      </w:r>
      <w:r w:rsidRPr="006E6642">
        <w:rPr>
          <w:bCs/>
          <w:color w:val="000000"/>
          <w:szCs w:val="28"/>
          <w:shd w:val="clear" w:color="auto" w:fill="FFFFFF"/>
        </w:rPr>
        <w:t>"</w:t>
      </w:r>
      <w:r w:rsidRPr="006E6642">
        <w:rPr>
          <w:rFonts w:ascii="BloggerSans" w:hAnsi="BloggerSans"/>
          <w:bCs/>
          <w:color w:val="000000"/>
          <w:szCs w:val="28"/>
          <w:shd w:val="clear" w:color="auto" w:fill="FFFFFF"/>
        </w:rPr>
        <w:t>.</w:t>
      </w:r>
    </w:p>
    <w:p w:rsidR="00764F46" w:rsidRPr="00D36B71" w:rsidRDefault="00764F46" w:rsidP="00515931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D36B71" w:rsidRDefault="00126C65" w:rsidP="00C007AB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130915" w:rsidRDefault="00130915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02</w:t>
      </w:r>
      <w:r w:rsidR="003B0284">
        <w:rPr>
          <w:sz w:val="20"/>
        </w:rPr>
        <w:t>а</w:t>
      </w:r>
      <w:r>
        <w:rPr>
          <w:sz w:val="20"/>
        </w:rPr>
        <w:t>.04</w:t>
      </w:r>
    </w:p>
    <w:sectPr w:rsidR="00130915" w:rsidSect="00D36B7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28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9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6C65"/>
    <w:rsid w:val="00127337"/>
    <w:rsid w:val="00127917"/>
    <w:rsid w:val="00127924"/>
    <w:rsid w:val="0012799C"/>
    <w:rsid w:val="00127DE6"/>
    <w:rsid w:val="00130915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474F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8745C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031D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28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7D5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931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115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4C59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4F2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4A8D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716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B71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3E8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7485-7737-4A9D-B76C-1B15AAC8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2025-04-02T06:43:00Z</cp:lastPrinted>
  <dcterms:created xsi:type="dcterms:W3CDTF">2025-04-02T09:27:00Z</dcterms:created>
  <dcterms:modified xsi:type="dcterms:W3CDTF">2025-04-02T09:27:00Z</dcterms:modified>
</cp:coreProperties>
</file>