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8.65pt" o:ole="">
            <v:imagedata r:id="rId9" o:title=""/>
          </v:shape>
          <o:OLEObject Type="Embed" ProgID="Word.Picture.8" ShapeID="_x0000_i1025" DrawAspect="Content" ObjectID="_1840093319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3463CA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6E057F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12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931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FE0CAC" w:rsidRDefault="00FE0CAC" w:rsidP="00FE0CAC">
      <w:pPr>
        <w:jc w:val="center"/>
        <w:rPr>
          <w:b/>
          <w:szCs w:val="28"/>
        </w:rPr>
      </w:pPr>
      <w:r>
        <w:rPr>
          <w:b/>
          <w:szCs w:val="28"/>
        </w:rPr>
        <w:t xml:space="preserve">О внесении изменения </w:t>
      </w:r>
      <w:r w:rsidRPr="00DC1AC2">
        <w:rPr>
          <w:b/>
          <w:szCs w:val="28"/>
        </w:rPr>
        <w:t xml:space="preserve">в </w:t>
      </w:r>
      <w:r>
        <w:rPr>
          <w:b/>
          <w:szCs w:val="28"/>
        </w:rPr>
        <w:t>П</w:t>
      </w:r>
      <w:r w:rsidRPr="000D124D">
        <w:rPr>
          <w:b/>
          <w:szCs w:val="28"/>
        </w:rPr>
        <w:t>оложени</w:t>
      </w:r>
      <w:r>
        <w:rPr>
          <w:b/>
          <w:szCs w:val="28"/>
        </w:rPr>
        <w:t xml:space="preserve">е </w:t>
      </w:r>
      <w:r w:rsidRPr="000D124D">
        <w:rPr>
          <w:b/>
          <w:szCs w:val="28"/>
        </w:rPr>
        <w:t>о департаменте муниципального имущества Администрации городск</w:t>
      </w:r>
      <w:r>
        <w:rPr>
          <w:b/>
          <w:szCs w:val="28"/>
        </w:rPr>
        <w:t>ого округа "Город Архангельск"</w:t>
      </w:r>
    </w:p>
    <w:p w:rsidR="00FE0CAC" w:rsidRDefault="00FE0CAC" w:rsidP="00FE0CAC">
      <w:pPr>
        <w:jc w:val="center"/>
        <w:rPr>
          <w:szCs w:val="28"/>
        </w:rPr>
      </w:pPr>
    </w:p>
    <w:p w:rsidR="00FE0CAC" w:rsidRDefault="00FE0CAC" w:rsidP="00FE0CAC">
      <w:pPr>
        <w:jc w:val="center"/>
        <w:rPr>
          <w:szCs w:val="28"/>
        </w:rPr>
      </w:pPr>
    </w:p>
    <w:p w:rsidR="00FE0CAC" w:rsidRPr="005E250E" w:rsidRDefault="00FE0CAC" w:rsidP="00F975E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5E250E">
        <w:rPr>
          <w:rFonts w:eastAsiaTheme="minorHAnsi"/>
          <w:szCs w:val="28"/>
          <w:lang w:eastAsia="en-US"/>
        </w:rPr>
        <w:t>1.</w:t>
      </w:r>
      <w:r w:rsidR="00F975EE">
        <w:rPr>
          <w:rFonts w:eastAsiaTheme="minorHAnsi"/>
          <w:szCs w:val="28"/>
          <w:lang w:eastAsia="en-US"/>
        </w:rPr>
        <w:tab/>
      </w:r>
      <w:r w:rsidRPr="005E250E">
        <w:rPr>
          <w:rFonts w:eastAsiaTheme="minorHAnsi"/>
          <w:szCs w:val="28"/>
          <w:lang w:eastAsia="en-US"/>
        </w:rPr>
        <w:t xml:space="preserve">Внести в </w:t>
      </w:r>
      <w:hyperlink r:id="rId11" w:history="1">
        <w:r w:rsidRPr="005E250E">
          <w:rPr>
            <w:rFonts w:eastAsiaTheme="minorHAnsi"/>
            <w:szCs w:val="28"/>
            <w:lang w:eastAsia="en-US"/>
          </w:rPr>
          <w:t>пункт 9 раздела II</w:t>
        </w:r>
      </w:hyperlink>
      <w:r w:rsidRPr="005E250E">
        <w:rPr>
          <w:rFonts w:eastAsiaTheme="minorHAnsi"/>
          <w:szCs w:val="28"/>
          <w:lang w:eastAsia="en-US"/>
        </w:rPr>
        <w:t xml:space="preserve"> "Задачи и функции" Положения                                  о департаменте муниципального имущества Администрации городского округа "Город Архангельск", утвержденного постановлением мэра города Архангельска от 18 февраля 2014 года № 120</w:t>
      </w:r>
      <w:r>
        <w:rPr>
          <w:rFonts w:eastAsiaTheme="minorHAnsi"/>
          <w:szCs w:val="28"/>
          <w:lang w:eastAsia="en-US"/>
        </w:rPr>
        <w:t xml:space="preserve"> (с изменениями и дополнениями)</w:t>
      </w:r>
      <w:r w:rsidRPr="005E250E">
        <w:rPr>
          <w:rFonts w:eastAsiaTheme="minorHAnsi"/>
          <w:szCs w:val="28"/>
          <w:lang w:eastAsia="en-US"/>
        </w:rPr>
        <w:t xml:space="preserve">, </w:t>
      </w:r>
      <w:r>
        <w:rPr>
          <w:rFonts w:eastAsiaTheme="minorHAnsi"/>
          <w:szCs w:val="28"/>
          <w:lang w:eastAsia="en-US"/>
        </w:rPr>
        <w:t xml:space="preserve">изменение, дополнив </w:t>
      </w:r>
      <w:r w:rsidR="003463CA">
        <w:rPr>
          <w:rFonts w:eastAsiaTheme="minorHAnsi"/>
          <w:szCs w:val="28"/>
          <w:lang w:eastAsia="en-US"/>
        </w:rPr>
        <w:t>под</w:t>
      </w:r>
      <w:r w:rsidRPr="005E250E">
        <w:rPr>
          <w:rFonts w:eastAsiaTheme="minorHAnsi"/>
          <w:szCs w:val="28"/>
          <w:lang w:eastAsia="en-US"/>
        </w:rPr>
        <w:t>пунктом 9.16</w:t>
      </w:r>
      <w:r w:rsidR="00EB523B">
        <w:rPr>
          <w:rFonts w:eastAsiaTheme="minorHAnsi"/>
          <w:szCs w:val="28"/>
          <w:lang w:eastAsia="en-US"/>
        </w:rPr>
        <w:t>.</w:t>
      </w:r>
      <w:r w:rsidRPr="00EB523B">
        <w:rPr>
          <w:rFonts w:eastAsiaTheme="minorHAnsi"/>
          <w:szCs w:val="28"/>
          <w:lang w:eastAsia="en-US"/>
        </w:rPr>
        <w:t>2</w:t>
      </w:r>
      <w:r w:rsidRPr="005E250E">
        <w:rPr>
          <w:rFonts w:eastAsiaTheme="minorHAnsi"/>
          <w:szCs w:val="28"/>
          <w:lang w:eastAsia="en-US"/>
        </w:rPr>
        <w:t xml:space="preserve"> следующего содержания:</w:t>
      </w:r>
    </w:p>
    <w:p w:rsidR="00FE0CAC" w:rsidRDefault="00A84C54" w:rsidP="00F975EE">
      <w:pPr>
        <w:tabs>
          <w:tab w:val="left" w:pos="1134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Theme="minorEastAsia"/>
          <w:szCs w:val="22"/>
        </w:rPr>
      </w:pPr>
      <w:r>
        <w:rPr>
          <w:rFonts w:eastAsiaTheme="minorHAnsi"/>
          <w:szCs w:val="28"/>
          <w:lang w:eastAsia="en-US"/>
        </w:rPr>
        <w:t>"9.16</w:t>
      </w:r>
      <w:r w:rsidR="00EB523B">
        <w:rPr>
          <w:rFonts w:eastAsiaTheme="minorHAnsi"/>
          <w:szCs w:val="28"/>
          <w:lang w:eastAsia="en-US"/>
        </w:rPr>
        <w:t>.</w:t>
      </w:r>
      <w:r w:rsidRPr="00EB523B">
        <w:rPr>
          <w:rFonts w:eastAsiaTheme="minorHAnsi"/>
          <w:szCs w:val="28"/>
          <w:lang w:eastAsia="en-US"/>
        </w:rPr>
        <w:t>2</w:t>
      </w:r>
      <w:r w:rsidR="00FE0CAC" w:rsidRPr="005E250E">
        <w:rPr>
          <w:rFonts w:eastAsiaTheme="minorHAnsi"/>
          <w:szCs w:val="28"/>
          <w:lang w:eastAsia="en-US"/>
        </w:rPr>
        <w:t xml:space="preserve">. </w:t>
      </w:r>
      <w:r w:rsidR="00FE0CAC" w:rsidRPr="006C4820">
        <w:rPr>
          <w:rFonts w:eastAsiaTheme="minorHAnsi"/>
          <w:szCs w:val="28"/>
          <w:lang w:eastAsia="en-US"/>
        </w:rPr>
        <w:t xml:space="preserve">Обеспечивает </w:t>
      </w:r>
      <w:r w:rsidR="00FE0CAC">
        <w:rPr>
          <w:rFonts w:eastAsiaTheme="minorHAnsi"/>
          <w:szCs w:val="28"/>
          <w:lang w:eastAsia="en-US"/>
        </w:rPr>
        <w:t xml:space="preserve">выполнение работ по переустройству </w:t>
      </w:r>
      <w:r w:rsidR="00FE0CAC">
        <w:rPr>
          <w:rFonts w:eastAsiaTheme="minorHAnsi"/>
          <w:szCs w:val="28"/>
          <w:lang w:eastAsia="en-US"/>
        </w:rPr>
        <w:br/>
        <w:t xml:space="preserve">и (или) перепланировке нежилых помещений, входящих в состав казны городского округа "Город Архангельск", </w:t>
      </w:r>
      <w:r w:rsidR="00FE0CAC" w:rsidRPr="006C4820">
        <w:rPr>
          <w:rFonts w:eastAsiaTheme="minorHAnsi"/>
          <w:szCs w:val="28"/>
          <w:lang w:eastAsia="en-US"/>
        </w:rPr>
        <w:t>находящ</w:t>
      </w:r>
      <w:r w:rsidR="00FE0CAC">
        <w:rPr>
          <w:rFonts w:eastAsiaTheme="minorHAnsi"/>
          <w:szCs w:val="28"/>
          <w:lang w:eastAsia="en-US"/>
        </w:rPr>
        <w:t>их</w:t>
      </w:r>
      <w:r w:rsidR="00FE0CAC" w:rsidRPr="006C4820">
        <w:rPr>
          <w:rFonts w:eastAsiaTheme="minorHAnsi"/>
          <w:szCs w:val="28"/>
          <w:lang w:eastAsia="en-US"/>
        </w:rPr>
        <w:t xml:space="preserve">ся на оперативном </w:t>
      </w:r>
      <w:r w:rsidR="00FE0CAC">
        <w:rPr>
          <w:rFonts w:eastAsiaTheme="minorHAnsi"/>
          <w:szCs w:val="28"/>
          <w:lang w:eastAsia="en-US"/>
        </w:rPr>
        <w:br/>
      </w:r>
      <w:r w:rsidR="00FE0CAC" w:rsidRPr="006C4820">
        <w:rPr>
          <w:rFonts w:eastAsiaTheme="minorHAnsi"/>
          <w:szCs w:val="28"/>
          <w:lang w:eastAsia="en-US"/>
        </w:rPr>
        <w:t>и техническом учете департамента</w:t>
      </w:r>
      <w:r w:rsidR="00FE0CAC">
        <w:rPr>
          <w:rFonts w:eastAsiaTheme="minorHAnsi"/>
          <w:szCs w:val="28"/>
          <w:lang w:eastAsia="en-US"/>
        </w:rPr>
        <w:t xml:space="preserve">, не обремененных договорными обязательствами </w:t>
      </w:r>
      <w:r w:rsidR="00FE0CAC" w:rsidRPr="006C4820">
        <w:rPr>
          <w:rFonts w:eastAsiaTheme="minorHAnsi"/>
          <w:szCs w:val="28"/>
          <w:lang w:eastAsia="en-US"/>
        </w:rPr>
        <w:t xml:space="preserve">(за исключением </w:t>
      </w:r>
      <w:r w:rsidR="00FE0CAC" w:rsidRPr="006C4820">
        <w:rPr>
          <w:rFonts w:eastAsiaTheme="minorEastAsia"/>
          <w:szCs w:val="22"/>
        </w:rPr>
        <w:t>переустройств</w:t>
      </w:r>
      <w:r w:rsidR="00FE0CAC">
        <w:rPr>
          <w:rFonts w:eastAsiaTheme="minorEastAsia"/>
          <w:szCs w:val="22"/>
        </w:rPr>
        <w:t>а</w:t>
      </w:r>
      <w:r w:rsidR="00FE0CAC" w:rsidRPr="006C4820">
        <w:rPr>
          <w:rFonts w:eastAsiaTheme="minorEastAsia"/>
          <w:szCs w:val="22"/>
        </w:rPr>
        <w:t xml:space="preserve"> и (или) перепланировк</w:t>
      </w:r>
      <w:r w:rsidR="00FE0CAC">
        <w:rPr>
          <w:rFonts w:eastAsiaTheme="minorEastAsia"/>
          <w:szCs w:val="22"/>
        </w:rPr>
        <w:t>и таких помещений</w:t>
      </w:r>
      <w:r w:rsidR="00FE0CAC" w:rsidRPr="006C4820">
        <w:rPr>
          <w:rFonts w:eastAsiaTheme="minorEastAsia"/>
          <w:szCs w:val="22"/>
        </w:rPr>
        <w:t xml:space="preserve"> для обеспечения </w:t>
      </w:r>
      <w:r w:rsidR="00FE0CAC">
        <w:rPr>
          <w:rFonts w:eastAsiaTheme="minorEastAsia"/>
          <w:szCs w:val="22"/>
        </w:rPr>
        <w:t xml:space="preserve">их </w:t>
      </w:r>
      <w:r w:rsidR="00FE0CAC" w:rsidRPr="006C4820">
        <w:rPr>
          <w:rFonts w:eastAsiaTheme="minorEastAsia"/>
          <w:szCs w:val="22"/>
        </w:rPr>
        <w:t>использования в качестве жил</w:t>
      </w:r>
      <w:r w:rsidR="00FE0CAC">
        <w:rPr>
          <w:rFonts w:eastAsiaTheme="minorEastAsia"/>
          <w:szCs w:val="22"/>
        </w:rPr>
        <w:t>ых</w:t>
      </w:r>
      <w:r w:rsidR="00FE0CAC" w:rsidRPr="006C4820">
        <w:rPr>
          <w:rFonts w:eastAsiaTheme="minorEastAsia"/>
          <w:szCs w:val="22"/>
        </w:rPr>
        <w:t>)</w:t>
      </w:r>
      <w:r w:rsidR="003463CA">
        <w:rPr>
          <w:rFonts w:eastAsiaTheme="minorEastAsia"/>
          <w:szCs w:val="22"/>
        </w:rPr>
        <w:t>.</w:t>
      </w:r>
      <w:r w:rsidR="00FE0CAC">
        <w:rPr>
          <w:rFonts w:eastAsiaTheme="minorEastAsia"/>
          <w:szCs w:val="22"/>
        </w:rPr>
        <w:t>".</w:t>
      </w:r>
    </w:p>
    <w:p w:rsidR="00FE0CAC" w:rsidRDefault="00F975EE" w:rsidP="00F975EE">
      <w:pPr>
        <w:widowControl w:val="0"/>
        <w:tabs>
          <w:tab w:val="left" w:pos="1134"/>
          <w:tab w:val="left" w:pos="1560"/>
        </w:tabs>
        <w:autoSpaceDE w:val="0"/>
        <w:autoSpaceDN w:val="0"/>
        <w:ind w:firstLine="709"/>
        <w:jc w:val="both"/>
        <w:rPr>
          <w:rFonts w:eastAsiaTheme="minorEastAsia"/>
          <w:szCs w:val="22"/>
        </w:rPr>
      </w:pPr>
      <w:r>
        <w:rPr>
          <w:rFonts w:eastAsiaTheme="minorEastAsia"/>
          <w:szCs w:val="22"/>
        </w:rPr>
        <w:t>2</w:t>
      </w:r>
      <w:r w:rsidR="00FE0CAC">
        <w:rPr>
          <w:rFonts w:eastAsiaTheme="minorEastAsia"/>
          <w:szCs w:val="22"/>
        </w:rPr>
        <w:t xml:space="preserve">. </w:t>
      </w:r>
      <w:r w:rsidR="00FE0CAC" w:rsidRPr="005E250E">
        <w:rPr>
          <w:rFonts w:eastAsiaTheme="minorEastAsia"/>
          <w:szCs w:val="22"/>
        </w:rPr>
        <w:t>Опубликовать постано</w:t>
      </w:r>
      <w:r w:rsidR="00FE0CAC">
        <w:rPr>
          <w:rFonts w:eastAsiaTheme="minorEastAsia"/>
          <w:szCs w:val="22"/>
        </w:rPr>
        <w:t xml:space="preserve">вление в газете "Архангельск </w:t>
      </w:r>
      <w:r>
        <w:rPr>
          <w:rFonts w:eastAsiaTheme="minorEastAsia"/>
          <w:szCs w:val="22"/>
        </w:rPr>
        <w:t>–</w:t>
      </w:r>
      <w:r w:rsidR="00FE0CAC">
        <w:rPr>
          <w:rFonts w:eastAsiaTheme="minorEastAsia"/>
          <w:szCs w:val="22"/>
        </w:rPr>
        <w:t xml:space="preserve"> Г</w:t>
      </w:r>
      <w:r w:rsidR="00FE0CAC" w:rsidRPr="005E250E">
        <w:rPr>
          <w:rFonts w:eastAsiaTheme="minorEastAsia"/>
          <w:szCs w:val="22"/>
        </w:rPr>
        <w:t xml:space="preserve">ород воинской славы" и на официальном </w:t>
      </w:r>
      <w:r w:rsidR="00FE0CAC">
        <w:rPr>
          <w:rFonts w:eastAsiaTheme="minorEastAsia"/>
          <w:szCs w:val="22"/>
        </w:rPr>
        <w:t xml:space="preserve">сайте Администрации городского округа "Город Архангельск" в </w:t>
      </w:r>
      <w:r w:rsidR="00FE0CAC" w:rsidRPr="005E250E">
        <w:rPr>
          <w:rFonts w:eastAsiaTheme="minorEastAsia"/>
          <w:szCs w:val="22"/>
        </w:rPr>
        <w:t>информационно</w:t>
      </w:r>
      <w:r w:rsidR="00FE0CAC">
        <w:rPr>
          <w:rFonts w:eastAsiaTheme="minorEastAsia"/>
          <w:szCs w:val="22"/>
        </w:rPr>
        <w:t>-телекоммуникационной сети "Интернет".</w:t>
      </w:r>
      <w:r w:rsidR="00FE0CAC" w:rsidRPr="005E250E">
        <w:rPr>
          <w:rFonts w:eastAsiaTheme="minorEastAsia"/>
          <w:szCs w:val="22"/>
        </w:rPr>
        <w:t xml:space="preserve"> </w:t>
      </w:r>
    </w:p>
    <w:p w:rsidR="00F975EE" w:rsidRDefault="00F975EE" w:rsidP="00F975EE">
      <w:pPr>
        <w:tabs>
          <w:tab w:val="left" w:pos="1134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Theme="minorEastAsia"/>
          <w:szCs w:val="22"/>
        </w:rPr>
      </w:pPr>
      <w:r>
        <w:rPr>
          <w:rFonts w:eastAsiaTheme="minorEastAsia"/>
          <w:szCs w:val="22"/>
        </w:rPr>
        <w:t>3</w:t>
      </w:r>
      <w:r w:rsidRPr="005E250E">
        <w:rPr>
          <w:rFonts w:eastAsiaTheme="minorEastAsia"/>
          <w:szCs w:val="22"/>
        </w:rPr>
        <w:t xml:space="preserve">. </w:t>
      </w:r>
      <w:r w:rsidRPr="00C016CF">
        <w:rPr>
          <w:rFonts w:eastAsiaTheme="minorEastAsia"/>
          <w:szCs w:val="22"/>
        </w:rPr>
        <w:t>Настоящее постановление вступает в силу со дня его официального опубликования</w:t>
      </w:r>
      <w:r>
        <w:rPr>
          <w:rFonts w:eastAsiaTheme="minorEastAsia"/>
          <w:szCs w:val="22"/>
        </w:rPr>
        <w:t>.</w:t>
      </w:r>
    </w:p>
    <w:p w:rsidR="006B559D" w:rsidRDefault="006B559D" w:rsidP="00B141A3">
      <w:pPr>
        <w:tabs>
          <w:tab w:val="left" w:pos="1134"/>
          <w:tab w:val="right" w:pos="9638"/>
        </w:tabs>
        <w:spacing w:line="228" w:lineRule="auto"/>
        <w:ind w:firstLine="709"/>
        <w:rPr>
          <w:b/>
        </w:rPr>
      </w:pPr>
    </w:p>
    <w:p w:rsidR="00FB5605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385838" w:rsidRDefault="00385838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80765E" w:rsidRDefault="0080765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430C3" w:rsidRDefault="003430C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430C3" w:rsidRDefault="003430C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430C3" w:rsidRDefault="003430C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430C3" w:rsidRDefault="003430C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430C3" w:rsidRDefault="003430C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430C3" w:rsidRDefault="003430C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430C3" w:rsidRDefault="003430C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975EE" w:rsidRDefault="00F975E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430C3" w:rsidRDefault="003430C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9428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106EC2">
        <w:rPr>
          <w:sz w:val="20"/>
          <w:szCs w:val="16"/>
        </w:rPr>
        <w:t>8</w:t>
      </w:r>
      <w:r w:rsidR="00F975EE">
        <w:rPr>
          <w:sz w:val="20"/>
          <w:szCs w:val="16"/>
        </w:rPr>
        <w:t>ч</w:t>
      </w:r>
      <w:r>
        <w:rPr>
          <w:sz w:val="20"/>
          <w:szCs w:val="16"/>
        </w:rPr>
        <w:t>.05</w:t>
      </w:r>
    </w:p>
    <w:sectPr w:rsidR="00562A8B" w:rsidSect="00F975EE">
      <w:headerReference w:type="default" r:id="rId12"/>
      <w:pgSz w:w="11906" w:h="16838"/>
      <w:pgMar w:top="567" w:right="567" w:bottom="1276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75EE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366554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C0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29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0C3"/>
    <w:rsid w:val="0034326F"/>
    <w:rsid w:val="003447DE"/>
    <w:rsid w:val="00345643"/>
    <w:rsid w:val="00345E71"/>
    <w:rsid w:val="00345EE8"/>
    <w:rsid w:val="003461F4"/>
    <w:rsid w:val="003463CA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838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57F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65E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B7F97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3D87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A8B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4C54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1A3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B7FAB"/>
    <w:rsid w:val="00BC0AB9"/>
    <w:rsid w:val="00BC110F"/>
    <w:rsid w:val="00BC1A00"/>
    <w:rsid w:val="00BC2330"/>
    <w:rsid w:val="00BC30B6"/>
    <w:rsid w:val="00BC323F"/>
    <w:rsid w:val="00BC41F6"/>
    <w:rsid w:val="00BC43BB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4BFA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23B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5EE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CAC"/>
    <w:rsid w:val="00FE0DB0"/>
    <w:rsid w:val="00FE1291"/>
    <w:rsid w:val="00FE2A2E"/>
    <w:rsid w:val="00FE2AFE"/>
    <w:rsid w:val="00FE2EE7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Title">
    <w:name w:val="ConsTitle"/>
    <w:uiPriority w:val="99"/>
    <w:rsid w:val="00C04BF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Title">
    <w:name w:val="ConsTitle"/>
    <w:uiPriority w:val="99"/>
    <w:rsid w:val="00C04BF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13&amp;n=143861&amp;dst=100338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BD78C-2A48-43F9-B99B-A2C2D7066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2026-05-12T05:27:00Z</cp:lastPrinted>
  <dcterms:created xsi:type="dcterms:W3CDTF">2026-05-12T09:16:00Z</dcterms:created>
  <dcterms:modified xsi:type="dcterms:W3CDTF">2026-05-12T09:16:00Z</dcterms:modified>
</cp:coreProperties>
</file>