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8.25pt" o:ole="">
            <v:imagedata r:id="rId9" o:title=""/>
          </v:shape>
          <o:OLEObject Type="Embed" ProgID="Word.Picture.8" ShapeID="_x0000_i1025" DrawAspect="Content" ObjectID="_184010174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715A61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12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936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2A419C" w:rsidRPr="00CD4B18" w:rsidRDefault="002A419C" w:rsidP="002A419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7"/>
        </w:rPr>
      </w:pPr>
      <w:r w:rsidRPr="00CD4B18">
        <w:rPr>
          <w:rFonts w:ascii="Times New Roman" w:hAnsi="Times New Roman" w:cs="Times New Roman"/>
          <w:sz w:val="28"/>
          <w:szCs w:val="27"/>
        </w:rPr>
        <w:t xml:space="preserve">О плате за содержание жилого помещения для нанимателей </w:t>
      </w:r>
      <w:r w:rsidR="002212F4">
        <w:rPr>
          <w:rFonts w:ascii="Times New Roman" w:hAnsi="Times New Roman" w:cs="Times New Roman"/>
          <w:sz w:val="28"/>
          <w:szCs w:val="27"/>
        </w:rPr>
        <w:br/>
      </w:r>
      <w:r w:rsidRPr="00CD4B18">
        <w:rPr>
          <w:rFonts w:ascii="Times New Roman" w:hAnsi="Times New Roman" w:cs="Times New Roman"/>
          <w:sz w:val="28"/>
          <w:szCs w:val="27"/>
        </w:rPr>
        <w:t>жилых помещений по договорам социального найма и договорам найма жилых помещений в многоквартирном доме по просп. Троицкому, 96, корп. 1  в городе Архангельске и о признании утратившим силу пункта 1 постановления Администрации городского округа "Город Архангельск" от 20 ноября 2023 года № 1938</w:t>
      </w:r>
    </w:p>
    <w:p w:rsidR="002A419C" w:rsidRPr="00CD4B18" w:rsidRDefault="002A419C" w:rsidP="002A419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7"/>
        </w:rPr>
      </w:pPr>
    </w:p>
    <w:p w:rsidR="002A419C" w:rsidRPr="00CD4B18" w:rsidRDefault="002A419C" w:rsidP="002A419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7"/>
        </w:rPr>
      </w:pPr>
    </w:p>
    <w:p w:rsidR="002A419C" w:rsidRDefault="002A419C" w:rsidP="002A419C">
      <w:pPr>
        <w:jc w:val="both"/>
        <w:rPr>
          <w:b/>
          <w:bCs/>
          <w:szCs w:val="27"/>
        </w:rPr>
      </w:pPr>
      <w:r w:rsidRPr="00CD4B18">
        <w:rPr>
          <w:szCs w:val="27"/>
        </w:rPr>
        <w:t> </w:t>
      </w:r>
      <w:r w:rsidRPr="00CD4B18">
        <w:rPr>
          <w:szCs w:val="27"/>
        </w:rPr>
        <w:tab/>
        <w:t xml:space="preserve">В соответствии со статьями 154 и 156 Жилищного кодекса Российской Федерации, статьей 30 Устава городского округа "Город Архангельск", разделом 2 Положения об установлении тарифов и размера платы Администрацией городского округа "Город Архангельск", утвержденного постановлением мэрии города Архангельска от 21 декабря 2015 года № 69, Администрация городского округа "Город Архангельск" </w:t>
      </w:r>
      <w:r w:rsidRPr="00CD4B18">
        <w:rPr>
          <w:b/>
          <w:szCs w:val="27"/>
        </w:rPr>
        <w:t>п о с т а н о в л я е т</w:t>
      </w:r>
      <w:r w:rsidR="002212F4">
        <w:rPr>
          <w:b/>
          <w:szCs w:val="27"/>
        </w:rPr>
        <w:t xml:space="preserve"> </w:t>
      </w:r>
      <w:r w:rsidRPr="00CD4B18">
        <w:rPr>
          <w:b/>
          <w:bCs/>
          <w:szCs w:val="27"/>
        </w:rPr>
        <w:t>:</w:t>
      </w:r>
    </w:p>
    <w:p w:rsidR="002212F4" w:rsidRPr="00CD4B18" w:rsidRDefault="002212F4" w:rsidP="002A419C">
      <w:pPr>
        <w:jc w:val="both"/>
        <w:rPr>
          <w:rStyle w:val="afa"/>
          <w:szCs w:val="27"/>
        </w:rPr>
      </w:pPr>
    </w:p>
    <w:p w:rsidR="002A419C" w:rsidRPr="00CD4B18" w:rsidRDefault="002A419C" w:rsidP="002A419C">
      <w:pPr>
        <w:pStyle w:val="af9"/>
        <w:shd w:val="clear" w:color="auto" w:fill="FFFFFF"/>
        <w:ind w:firstLine="567"/>
        <w:jc w:val="both"/>
        <w:rPr>
          <w:sz w:val="28"/>
          <w:szCs w:val="27"/>
        </w:rPr>
      </w:pPr>
      <w:r w:rsidRPr="00CD4B18">
        <w:rPr>
          <w:sz w:val="28"/>
          <w:szCs w:val="27"/>
        </w:rPr>
        <w:t xml:space="preserve">1. Установить размер платы за содержание жилого помещения </w:t>
      </w:r>
      <w:r w:rsidR="002212F4">
        <w:rPr>
          <w:sz w:val="28"/>
          <w:szCs w:val="27"/>
        </w:rPr>
        <w:br/>
      </w:r>
      <w:r w:rsidRPr="00CD4B18">
        <w:rPr>
          <w:sz w:val="28"/>
          <w:szCs w:val="27"/>
        </w:rPr>
        <w:t>для нанимателей жилых помещений по договорам социального найма</w:t>
      </w:r>
      <w:r w:rsidR="002212F4">
        <w:rPr>
          <w:sz w:val="28"/>
          <w:szCs w:val="27"/>
        </w:rPr>
        <w:br/>
      </w:r>
      <w:r w:rsidRPr="00CD4B18">
        <w:rPr>
          <w:sz w:val="28"/>
          <w:szCs w:val="27"/>
        </w:rPr>
        <w:t xml:space="preserve">и договорам найма жилых помещений в многоквартирном доме по адресу: </w:t>
      </w:r>
      <w:r w:rsidR="002212F4">
        <w:rPr>
          <w:sz w:val="28"/>
          <w:szCs w:val="27"/>
        </w:rPr>
        <w:br/>
      </w:r>
      <w:r w:rsidRPr="00CD4B18">
        <w:rPr>
          <w:sz w:val="28"/>
          <w:szCs w:val="27"/>
        </w:rPr>
        <w:t>г. Архангельск, просп. Троицкий, 96, корп. 1 в размере 28 руб. 00 коп. за 1 кв. м общей площади жилого помещения в месяц в соответствии с решением общего собрания собственников помещений товарищества собственников жилья "ТРИЦКИЙ 96 КОРПУС 1" от 15 апреля 2026 года.</w:t>
      </w:r>
    </w:p>
    <w:p w:rsidR="002A419C" w:rsidRPr="00CD4B18" w:rsidRDefault="002A419C" w:rsidP="002A419C">
      <w:pPr>
        <w:pStyle w:val="af9"/>
        <w:shd w:val="clear" w:color="auto" w:fill="FFFFFF"/>
        <w:ind w:firstLine="567"/>
        <w:jc w:val="both"/>
        <w:rPr>
          <w:sz w:val="28"/>
          <w:szCs w:val="27"/>
        </w:rPr>
      </w:pPr>
      <w:r w:rsidRPr="00CD4B18">
        <w:rPr>
          <w:sz w:val="28"/>
          <w:szCs w:val="27"/>
        </w:rPr>
        <w:t xml:space="preserve">2. </w:t>
      </w:r>
      <w:r w:rsidRPr="00CD4B18">
        <w:rPr>
          <w:rFonts w:ascii="Tahoma" w:hAnsi="Tahoma" w:cs="Tahoma"/>
          <w:sz w:val="28"/>
          <w:szCs w:val="27"/>
        </w:rPr>
        <w:t>﻿</w:t>
      </w:r>
      <w:r w:rsidRPr="00CD4B18">
        <w:rPr>
          <w:sz w:val="28"/>
          <w:szCs w:val="27"/>
        </w:rPr>
        <w:t xml:space="preserve"> Признать утратившим силу пункт 1 постановления Администрации городского округа "Город Архангельск" от 20 ноября 2023 года № 1938 </w:t>
      </w:r>
      <w:r w:rsidR="002212F4">
        <w:rPr>
          <w:sz w:val="28"/>
          <w:szCs w:val="27"/>
        </w:rPr>
        <w:br/>
      </w:r>
      <w:r w:rsidRPr="00CD4B18">
        <w:rPr>
          <w:sz w:val="28"/>
          <w:szCs w:val="27"/>
        </w:rPr>
        <w:t xml:space="preserve">"О плате за содержание жилого помещения для нанимателей жилых помещений по договорам социального найма и договорам найма жилых помещений </w:t>
      </w:r>
      <w:r w:rsidR="002212F4">
        <w:rPr>
          <w:sz w:val="28"/>
          <w:szCs w:val="27"/>
        </w:rPr>
        <w:br/>
      </w:r>
      <w:r w:rsidRPr="00CD4B18">
        <w:rPr>
          <w:sz w:val="28"/>
          <w:szCs w:val="27"/>
        </w:rPr>
        <w:t>в многоквартирном доме по просп. Троицкому, 96, корп. 1 и о признании утратившим силу постановления Администрации городского округа "Город Архангельск" от 2 июля 2021 года № 1266".</w:t>
      </w:r>
    </w:p>
    <w:p w:rsidR="002A419C" w:rsidRPr="00CD4B18" w:rsidRDefault="002A419C" w:rsidP="002A419C">
      <w:pPr>
        <w:autoSpaceDE w:val="0"/>
        <w:autoSpaceDN w:val="0"/>
        <w:adjustRightInd w:val="0"/>
        <w:ind w:firstLine="567"/>
        <w:jc w:val="both"/>
        <w:rPr>
          <w:szCs w:val="27"/>
        </w:rPr>
      </w:pPr>
      <w:r w:rsidRPr="00CD4B18">
        <w:rPr>
          <w:szCs w:val="27"/>
        </w:rPr>
        <w:t>3. 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2A419C" w:rsidRPr="00CD4B18" w:rsidRDefault="002A419C" w:rsidP="002A419C">
      <w:pPr>
        <w:ind w:firstLine="567"/>
        <w:jc w:val="both"/>
        <w:rPr>
          <w:szCs w:val="27"/>
        </w:rPr>
      </w:pPr>
      <w:r w:rsidRPr="00CD4B18">
        <w:rPr>
          <w:szCs w:val="27"/>
        </w:rPr>
        <w:lastRenderedPageBreak/>
        <w:t>4. Настоящее постановление вступает в силу со дня его официального опубликования и распространяется на правоотношения, возникшие с 01 мая 2026 года.</w:t>
      </w:r>
    </w:p>
    <w:p w:rsidR="006B559D" w:rsidRDefault="006B559D" w:rsidP="00B141A3">
      <w:pPr>
        <w:tabs>
          <w:tab w:val="left" w:pos="1134"/>
          <w:tab w:val="right" w:pos="9638"/>
        </w:tabs>
        <w:spacing w:line="228" w:lineRule="auto"/>
        <w:ind w:firstLine="709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385838" w:rsidRDefault="00385838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C43BB" w:rsidRDefault="00BC43B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B45F1" w:rsidRDefault="002B45F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106EC2">
        <w:rPr>
          <w:sz w:val="20"/>
          <w:szCs w:val="16"/>
        </w:rPr>
        <w:t>8</w:t>
      </w:r>
      <w:r w:rsidR="002212F4">
        <w:rPr>
          <w:sz w:val="20"/>
          <w:szCs w:val="16"/>
        </w:rPr>
        <w:t>аа</w:t>
      </w:r>
      <w:r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380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641380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C0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2F4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19C"/>
    <w:rsid w:val="002A429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5F1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838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380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5A61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98F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B7F97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3D87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A8B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840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1A3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B7FAB"/>
    <w:rsid w:val="00BC0AB9"/>
    <w:rsid w:val="00BC110F"/>
    <w:rsid w:val="00BC1A00"/>
    <w:rsid w:val="00BC2330"/>
    <w:rsid w:val="00BC30B6"/>
    <w:rsid w:val="00BC323F"/>
    <w:rsid w:val="00BC41F6"/>
    <w:rsid w:val="00BC43BB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6D44E-3361-4343-AFCF-FD485E8EA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2026-05-12T05:33:00Z</cp:lastPrinted>
  <dcterms:created xsi:type="dcterms:W3CDTF">2026-05-12T11:36:00Z</dcterms:created>
  <dcterms:modified xsi:type="dcterms:W3CDTF">2026-05-12T11:36:00Z</dcterms:modified>
</cp:coreProperties>
</file>