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68667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A0EA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992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02F57" w:rsidRPr="00BB232B" w:rsidRDefault="00402F57" w:rsidP="00402F57">
      <w:pPr>
        <w:pStyle w:val="ConsPlusNormal"/>
        <w:jc w:val="center"/>
        <w:rPr>
          <w:b/>
          <w:bCs/>
        </w:rPr>
      </w:pPr>
      <w:r>
        <w:rPr>
          <w:b/>
          <w:bCs/>
        </w:rPr>
        <w:t>О внесении изменений в приложение № 3 к постановлению</w:t>
      </w:r>
      <w:r w:rsidR="0093445F">
        <w:rPr>
          <w:b/>
          <w:bCs/>
        </w:rPr>
        <w:t xml:space="preserve"> </w:t>
      </w:r>
      <w:r w:rsidR="0093445F">
        <w:rPr>
          <w:b/>
          <w:bCs/>
        </w:rPr>
        <w:br/>
      </w:r>
      <w:r>
        <w:rPr>
          <w:b/>
          <w:bCs/>
        </w:rPr>
        <w:t xml:space="preserve">мэрии города Архангельска от </w:t>
      </w:r>
      <w:r w:rsidR="0093445F">
        <w:rPr>
          <w:b/>
          <w:bCs/>
        </w:rPr>
        <w:t>0</w:t>
      </w:r>
      <w:r>
        <w:rPr>
          <w:b/>
          <w:bCs/>
        </w:rPr>
        <w:t>7 апреля 2014 года № 278</w:t>
      </w:r>
    </w:p>
    <w:p w:rsidR="00402F57" w:rsidRDefault="00402F57" w:rsidP="00402F57">
      <w:pPr>
        <w:ind w:firstLine="709"/>
        <w:jc w:val="both"/>
        <w:rPr>
          <w:szCs w:val="28"/>
        </w:rPr>
      </w:pPr>
    </w:p>
    <w:p w:rsidR="00402F57" w:rsidRDefault="00402F57" w:rsidP="00402F57">
      <w:pPr>
        <w:ind w:firstLine="709"/>
        <w:jc w:val="both"/>
        <w:rPr>
          <w:szCs w:val="28"/>
        </w:rPr>
      </w:pPr>
    </w:p>
    <w:p w:rsidR="00402F57" w:rsidRPr="000A3597" w:rsidRDefault="00402F57" w:rsidP="0093445F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D3CFA">
        <w:rPr>
          <w:szCs w:val="28"/>
        </w:rPr>
        <w:t xml:space="preserve">Внести в приложение № 3 к постановлению мэрии города Архангельска от </w:t>
      </w:r>
      <w:r w:rsidR="0093445F">
        <w:rPr>
          <w:szCs w:val="28"/>
        </w:rPr>
        <w:t>0</w:t>
      </w:r>
      <w:r w:rsidRPr="00DD3CFA">
        <w:rPr>
          <w:szCs w:val="28"/>
        </w:rPr>
        <w:t>7 апреля 2014 года № 278 "</w:t>
      </w:r>
      <w:r w:rsidRPr="00DD3CFA">
        <w:rPr>
          <w:bCs/>
          <w:szCs w:val="28"/>
        </w:rPr>
        <w:t xml:space="preserve">Об определении границ </w:t>
      </w:r>
      <w:r w:rsidRPr="00DD3CFA">
        <w:rPr>
          <w:bCs/>
          <w:szCs w:val="28"/>
        </w:rPr>
        <w:br/>
        <w:t xml:space="preserve">и утверждении </w:t>
      </w:r>
      <w:r w:rsidRPr="000A3597">
        <w:rPr>
          <w:bCs/>
          <w:szCs w:val="28"/>
        </w:rPr>
        <w:t>схем границ прилегающих территорий к местам расположения социально-культурных объектов, образовательных организаций, вокзалов, аэропортов, мест нахождения источников повышенной опасности,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0A3597">
        <w:rPr>
          <w:szCs w:val="28"/>
        </w:rPr>
        <w:t>" (с изменениями и дополнениями) следующие изменения:</w:t>
      </w:r>
    </w:p>
    <w:p w:rsidR="00402F57" w:rsidRPr="000A3597" w:rsidRDefault="00402F57" w:rsidP="0093445F">
      <w:pPr>
        <w:pStyle w:val="a7"/>
        <w:tabs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>а) изложить в новой прилагаемой редакции:</w:t>
      </w:r>
    </w:p>
    <w:p w:rsidR="00402F57" w:rsidRPr="000A3597" w:rsidRDefault="00402F57" w:rsidP="0093445F">
      <w:pPr>
        <w:tabs>
          <w:tab w:val="left" w:pos="1134"/>
        </w:tabs>
        <w:ind w:firstLine="709"/>
        <w:jc w:val="both"/>
        <w:rPr>
          <w:bCs/>
          <w:szCs w:val="28"/>
        </w:rPr>
      </w:pPr>
      <w:r w:rsidRPr="000A3597">
        <w:rPr>
          <w:bCs/>
          <w:szCs w:val="28"/>
        </w:rPr>
        <w:t xml:space="preserve">схему № </w:t>
      </w:r>
      <w:r>
        <w:rPr>
          <w:bCs/>
          <w:szCs w:val="28"/>
        </w:rPr>
        <w:t>10</w:t>
      </w:r>
      <w:r w:rsidRPr="000A3597">
        <w:rPr>
          <w:bCs/>
          <w:szCs w:val="28"/>
        </w:rPr>
        <w:t xml:space="preserve">4 </w:t>
      </w:r>
      <w:r w:rsidRPr="00595B7C">
        <w:rPr>
          <w:szCs w:val="28"/>
        </w:rPr>
        <w:t xml:space="preserve">границ прилегающих территорий медицинских организаций: государственное бюджетное учреждение здравоохранения Архангельской области "Архангельская городская клиническая больница № 2", государственное бюджетное учреждение Архангельской области Центр реабилитации "Родник", расположенных по адресу: Архангельская область, </w:t>
      </w:r>
      <w:r w:rsidRPr="00595B7C">
        <w:rPr>
          <w:szCs w:val="28"/>
        </w:rPr>
        <w:br/>
        <w:t>г. Архангельск, ул. Прокопия Галушина, д. 6</w:t>
      </w:r>
      <w:r w:rsidRPr="000A3597">
        <w:rPr>
          <w:szCs w:val="28"/>
        </w:rPr>
        <w:t>;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схему № </w:t>
      </w:r>
      <w:r w:rsidRPr="00595B7C">
        <w:rPr>
          <w:szCs w:val="28"/>
        </w:rPr>
        <w:t>229 границ прилегающих территорий медицинских организаций: общество с ограниченной ответственностью "ЛАБОРАТОРНАЯ ДИАГНОСТИКА", общество с</w:t>
      </w:r>
      <w:r w:rsidRPr="00A74880">
        <w:rPr>
          <w:szCs w:val="28"/>
        </w:rPr>
        <w:t xml:space="preserve"> ограниченной ответственностью "Центр слуха", общество с ограниченной ответственностью "ИНТЕГРА", расположенных </w:t>
      </w:r>
      <w:r w:rsidR="0093445F">
        <w:rPr>
          <w:szCs w:val="28"/>
        </w:rPr>
        <w:br/>
      </w:r>
      <w:r w:rsidRPr="00A74880">
        <w:rPr>
          <w:szCs w:val="28"/>
        </w:rPr>
        <w:t>по адресу: Архангельская область, г. Архангельск, просп. Троицкий, д. 137</w:t>
      </w:r>
      <w:r w:rsidRPr="000A3597">
        <w:rPr>
          <w:szCs w:val="28"/>
        </w:rPr>
        <w:t>;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схему № </w:t>
      </w:r>
      <w:r w:rsidRPr="00A74880">
        <w:rPr>
          <w:szCs w:val="28"/>
        </w:rPr>
        <w:t xml:space="preserve">256 границ прилегающих территорий медицинских организаций: государственное автономное учреждение здравоохранения Архангельской области "Архангельская клиническая офтальмологическая больница", </w:t>
      </w:r>
      <w:r w:rsidR="0093445F">
        <w:rPr>
          <w:szCs w:val="28"/>
        </w:rPr>
        <w:br/>
      </w:r>
      <w:r w:rsidRPr="00A74880">
        <w:rPr>
          <w:szCs w:val="28"/>
        </w:rPr>
        <w:t xml:space="preserve">общество </w:t>
      </w:r>
      <w:r>
        <w:rPr>
          <w:szCs w:val="28"/>
        </w:rPr>
        <w:t xml:space="preserve">с ограниченной ответственностью </w:t>
      </w:r>
      <w:r w:rsidRPr="00A74880">
        <w:rPr>
          <w:szCs w:val="28"/>
        </w:rPr>
        <w:t xml:space="preserve">"Офтальмологическая Лазерная Клиника", расположенных по адресу: Архангельская область, г. Архангельск, </w:t>
      </w:r>
      <w:r>
        <w:rPr>
          <w:szCs w:val="28"/>
        </w:rPr>
        <w:t>просп. Обводный канал, д. 9;</w:t>
      </w:r>
      <w:r w:rsidRPr="00A74880">
        <w:rPr>
          <w:szCs w:val="28"/>
        </w:rPr>
        <w:t xml:space="preserve"> д. 9, корп. 2</w:t>
      </w:r>
      <w:r w:rsidRPr="000A3597">
        <w:rPr>
          <w:szCs w:val="28"/>
        </w:rPr>
        <w:t>;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схему № </w:t>
      </w:r>
      <w:r w:rsidRPr="00A74880">
        <w:rPr>
          <w:szCs w:val="28"/>
        </w:rPr>
        <w:t xml:space="preserve">275 границ прилегающей территории </w:t>
      </w:r>
      <w:r w:rsidRPr="004F7789">
        <w:rPr>
          <w:szCs w:val="28"/>
        </w:rPr>
        <w:t>медицинской организации общество с ограниченной ответственностью</w:t>
      </w:r>
      <w:r w:rsidRPr="00A74880">
        <w:rPr>
          <w:szCs w:val="28"/>
        </w:rPr>
        <w:t xml:space="preserve"> "Багира", расположенного </w:t>
      </w:r>
      <w:r w:rsidR="0093445F">
        <w:rPr>
          <w:szCs w:val="28"/>
        </w:rPr>
        <w:br/>
      </w:r>
      <w:r w:rsidRPr="00A74880">
        <w:rPr>
          <w:szCs w:val="28"/>
        </w:rPr>
        <w:lastRenderedPageBreak/>
        <w:t>по адресу: Архангельская область, г. Архангельск, просп. Советских космонавтов, д. 55</w:t>
      </w:r>
      <w:r w:rsidRPr="000A3597">
        <w:rPr>
          <w:szCs w:val="28"/>
        </w:rPr>
        <w:t>;</w:t>
      </w:r>
    </w:p>
    <w:p w:rsidR="00402F57" w:rsidRPr="000A3597" w:rsidRDefault="00402F57" w:rsidP="0093445F">
      <w:pPr>
        <w:tabs>
          <w:tab w:val="left" w:pos="1134"/>
        </w:tabs>
        <w:ind w:firstLine="709"/>
        <w:jc w:val="both"/>
        <w:rPr>
          <w:szCs w:val="28"/>
        </w:rPr>
      </w:pPr>
      <w:r w:rsidRPr="000A3597">
        <w:rPr>
          <w:szCs w:val="28"/>
        </w:rPr>
        <w:t xml:space="preserve">схему № </w:t>
      </w:r>
      <w:r w:rsidRPr="00A74880">
        <w:rPr>
          <w:szCs w:val="28"/>
        </w:rPr>
        <w:t>283 границ прилегающих территорий медицинских организаций: общество с ограниченной ответственностью "Оптики</w:t>
      </w:r>
      <w:r>
        <w:rPr>
          <w:szCs w:val="28"/>
        </w:rPr>
        <w:t xml:space="preserve"> Севера", общество </w:t>
      </w:r>
      <w:r w:rsidR="0093445F">
        <w:rPr>
          <w:szCs w:val="28"/>
        </w:rPr>
        <w:br/>
      </w:r>
      <w:r w:rsidRPr="00A74880">
        <w:rPr>
          <w:szCs w:val="28"/>
        </w:rPr>
        <w:t>с ограниченной ответственностью "Веритас Вью",  расположенных по адресу: Архангельская область, г. Архангельск, ул. Воскресенская, д. 101</w:t>
      </w:r>
      <w:r w:rsidRPr="000A3597">
        <w:rPr>
          <w:szCs w:val="28"/>
        </w:rPr>
        <w:t>;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схему № </w:t>
      </w:r>
      <w:r w:rsidRPr="002C20AF">
        <w:rPr>
          <w:szCs w:val="28"/>
        </w:rPr>
        <w:t xml:space="preserve">284 границ прилегающих территорий медицинских организаций: общество с ограниченной ответственностью "Городской центр семейной медицины", общество с ограниченной ответственностью "Ваше здоровье", общество с ограниченной ответственностью Здоровье и милосердие",  расположенных по адресу: Архангельская область, г. Архангельск, </w:t>
      </w:r>
      <w:r w:rsidR="0093445F">
        <w:rPr>
          <w:szCs w:val="28"/>
        </w:rPr>
        <w:br/>
      </w:r>
      <w:r w:rsidRPr="002C20AF">
        <w:rPr>
          <w:szCs w:val="28"/>
        </w:rPr>
        <w:t>ул. Урицкого, д. 20</w:t>
      </w:r>
      <w:r w:rsidRPr="000A3597">
        <w:rPr>
          <w:szCs w:val="28"/>
        </w:rPr>
        <w:t>;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схему № </w:t>
      </w:r>
      <w:r w:rsidRPr="00A74880">
        <w:rPr>
          <w:szCs w:val="28"/>
        </w:rPr>
        <w:t xml:space="preserve">307 границ прилегающих территорий медицинских организаций: общество с ограниченной ответственностью "Эстетика плюс", общество </w:t>
      </w:r>
      <w:r w:rsidR="0093445F">
        <w:rPr>
          <w:szCs w:val="28"/>
        </w:rPr>
        <w:br/>
      </w:r>
      <w:r w:rsidRPr="00A74880">
        <w:rPr>
          <w:szCs w:val="28"/>
        </w:rPr>
        <w:t>с ограниченной ответственностью "АРХКАД", расположенных по адресу: Архангельская область, г. Архангельск, просп. Троицкий, д. 190</w:t>
      </w:r>
      <w:r>
        <w:rPr>
          <w:szCs w:val="28"/>
        </w:rPr>
        <w:t>.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>б) дополнить: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схемой № </w:t>
      </w:r>
      <w:r w:rsidRPr="00BD2D4F">
        <w:rPr>
          <w:szCs w:val="28"/>
        </w:rPr>
        <w:t xml:space="preserve">298 границ прилегающей территории </w:t>
      </w:r>
      <w:r w:rsidRPr="004F7789">
        <w:rPr>
          <w:szCs w:val="28"/>
        </w:rPr>
        <w:t>медицинской организации общество</w:t>
      </w:r>
      <w:r w:rsidRPr="00BD2D4F">
        <w:rPr>
          <w:szCs w:val="28"/>
        </w:rPr>
        <w:t xml:space="preserve"> с ограниченной ответственностью "Здоровье", расположенного по адресу: Архангельская область, г. Архангельск, </w:t>
      </w:r>
      <w:r>
        <w:rPr>
          <w:szCs w:val="28"/>
        </w:rPr>
        <w:br/>
      </w:r>
      <w:r w:rsidRPr="00BD2D4F">
        <w:rPr>
          <w:szCs w:val="28"/>
        </w:rPr>
        <w:t>ул. Дачная, д. 50</w:t>
      </w:r>
      <w:r w:rsidRPr="000A3597">
        <w:rPr>
          <w:szCs w:val="28"/>
        </w:rPr>
        <w:t>;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схемой № </w:t>
      </w:r>
      <w:r w:rsidRPr="00A74880">
        <w:rPr>
          <w:szCs w:val="28"/>
        </w:rPr>
        <w:t xml:space="preserve">313 границ прилегающих территорий медицинских организаций: общество с ограниченной ответственностью "Медицинский центр "Поморье", общество с ограниченной ответственностью "Центр лучевой диагностики", расположенных по адресу: Архангельская область, </w:t>
      </w:r>
      <w:r>
        <w:rPr>
          <w:szCs w:val="28"/>
        </w:rPr>
        <w:br/>
      </w:r>
      <w:r w:rsidRPr="00A74880">
        <w:rPr>
          <w:szCs w:val="28"/>
        </w:rPr>
        <w:t>г. Архангельск, ул. Попова, д. 6</w:t>
      </w:r>
      <w:r w:rsidRPr="000A3597">
        <w:rPr>
          <w:szCs w:val="28"/>
        </w:rPr>
        <w:t>;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схемой № </w:t>
      </w:r>
      <w:r w:rsidRPr="00A74880">
        <w:rPr>
          <w:szCs w:val="28"/>
        </w:rPr>
        <w:t xml:space="preserve">316 границ прилегающей территории </w:t>
      </w:r>
      <w:r w:rsidRPr="004F7789">
        <w:rPr>
          <w:szCs w:val="28"/>
        </w:rPr>
        <w:t>медицинской организации общество</w:t>
      </w:r>
      <w:r w:rsidRPr="00A74880">
        <w:rPr>
          <w:szCs w:val="28"/>
        </w:rPr>
        <w:t xml:space="preserve"> с ограниченной ответственностью </w:t>
      </w:r>
      <w:r>
        <w:rPr>
          <w:szCs w:val="28"/>
        </w:rPr>
        <w:t xml:space="preserve">"Архимед Аудио", расположенного </w:t>
      </w:r>
      <w:r w:rsidRPr="00A74880">
        <w:rPr>
          <w:szCs w:val="28"/>
        </w:rPr>
        <w:t xml:space="preserve">по адресу: Архангельская область, г. Архангельск, </w:t>
      </w:r>
      <w:r>
        <w:rPr>
          <w:szCs w:val="28"/>
        </w:rPr>
        <w:br/>
      </w:r>
      <w:r w:rsidRPr="00A74880">
        <w:rPr>
          <w:szCs w:val="28"/>
        </w:rPr>
        <w:t>просп. Обводный канал, д. 14</w:t>
      </w:r>
      <w:r w:rsidRPr="000A3597">
        <w:rPr>
          <w:szCs w:val="28"/>
        </w:rPr>
        <w:t>;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схемой № </w:t>
      </w:r>
      <w:r w:rsidRPr="00A74880">
        <w:rPr>
          <w:szCs w:val="28"/>
        </w:rPr>
        <w:t xml:space="preserve">317 границ прилегающей территории медицинской организации индивидуального предпринимателя Малыгиной Ирины Георгиевны (стоматология), расположенной по </w:t>
      </w:r>
      <w:r>
        <w:rPr>
          <w:szCs w:val="28"/>
        </w:rPr>
        <w:t xml:space="preserve">адресу: Архангельская область, </w:t>
      </w:r>
      <w:r w:rsidRPr="00A74880">
        <w:rPr>
          <w:szCs w:val="28"/>
        </w:rPr>
        <w:t>г. Архангельск, ул. Урицкого, д. 3</w:t>
      </w:r>
      <w:r w:rsidRPr="000A3597">
        <w:rPr>
          <w:szCs w:val="28"/>
        </w:rPr>
        <w:t>;</w:t>
      </w:r>
    </w:p>
    <w:p w:rsidR="00402F5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схемой № </w:t>
      </w:r>
      <w:r w:rsidRPr="00A74880">
        <w:rPr>
          <w:szCs w:val="28"/>
        </w:rPr>
        <w:t xml:space="preserve">318 границ прилегающей территории </w:t>
      </w:r>
      <w:r w:rsidRPr="004F7789">
        <w:rPr>
          <w:szCs w:val="28"/>
        </w:rPr>
        <w:t>медицинской организации общество</w:t>
      </w:r>
      <w:r w:rsidRPr="00A74880">
        <w:rPr>
          <w:szCs w:val="28"/>
        </w:rPr>
        <w:t xml:space="preserve"> с ограниченной ответственностью "Архангельское протезно-ортопедическое предприятие", расположенного по адресу: Архангельская область, г. Архангельск, ул. Выучейского, д. 33</w:t>
      </w:r>
      <w:r>
        <w:rPr>
          <w:szCs w:val="28"/>
        </w:rPr>
        <w:t>;</w:t>
      </w:r>
    </w:p>
    <w:p w:rsidR="00402F5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схемой № </w:t>
      </w:r>
      <w:r w:rsidRPr="00A74880">
        <w:rPr>
          <w:szCs w:val="28"/>
        </w:rPr>
        <w:t xml:space="preserve">319 границ прилегающей территории </w:t>
      </w:r>
      <w:r w:rsidRPr="004F7789">
        <w:rPr>
          <w:szCs w:val="28"/>
        </w:rPr>
        <w:t>медицинской организации общество</w:t>
      </w:r>
      <w:r w:rsidRPr="00A74880">
        <w:rPr>
          <w:szCs w:val="28"/>
        </w:rPr>
        <w:t xml:space="preserve"> ограниченной ответственностью "Стоматологическая компания "Евростом", расположенного по адресу: Архангельская область, </w:t>
      </w:r>
      <w:r>
        <w:rPr>
          <w:szCs w:val="28"/>
        </w:rPr>
        <w:br/>
      </w:r>
      <w:r w:rsidRPr="00A74880">
        <w:rPr>
          <w:szCs w:val="28"/>
        </w:rPr>
        <w:t>г. Архангельск, ул. Поморская, д. 39</w:t>
      </w:r>
      <w:r>
        <w:rPr>
          <w:szCs w:val="28"/>
        </w:rPr>
        <w:t>;</w:t>
      </w:r>
    </w:p>
    <w:p w:rsidR="00402F5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A74880">
        <w:rPr>
          <w:szCs w:val="28"/>
        </w:rPr>
        <w:t>хем</w:t>
      </w:r>
      <w:r>
        <w:rPr>
          <w:szCs w:val="28"/>
        </w:rPr>
        <w:t>ой</w:t>
      </w:r>
      <w:r w:rsidRPr="00A74880">
        <w:rPr>
          <w:szCs w:val="28"/>
        </w:rPr>
        <w:t xml:space="preserve"> № 320 границ прилегающей территории </w:t>
      </w:r>
      <w:r w:rsidRPr="004F7789">
        <w:rPr>
          <w:szCs w:val="28"/>
        </w:rPr>
        <w:t>медицинской организации общество</w:t>
      </w:r>
      <w:r w:rsidRPr="00A74880">
        <w:rPr>
          <w:szCs w:val="28"/>
        </w:rPr>
        <w:t xml:space="preserve"> с ограниченной ответственностью "Окромед", </w:t>
      </w:r>
      <w:r w:rsidRPr="00A74880">
        <w:rPr>
          <w:szCs w:val="28"/>
        </w:rPr>
        <w:lastRenderedPageBreak/>
        <w:t xml:space="preserve">расположенного по адресу: Архангельская область, г. Архангельск, </w:t>
      </w:r>
      <w:r>
        <w:rPr>
          <w:szCs w:val="28"/>
        </w:rPr>
        <w:br/>
      </w:r>
      <w:r w:rsidRPr="00A74880">
        <w:rPr>
          <w:szCs w:val="28"/>
        </w:rPr>
        <w:t>проезд Сибиряковцев, д. 1</w:t>
      </w:r>
      <w:r>
        <w:rPr>
          <w:szCs w:val="28"/>
        </w:rPr>
        <w:t>;</w:t>
      </w:r>
    </w:p>
    <w:p w:rsidR="00402F5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схемой № </w:t>
      </w:r>
      <w:r w:rsidRPr="00A74880">
        <w:rPr>
          <w:szCs w:val="28"/>
        </w:rPr>
        <w:t xml:space="preserve">321 границ прилегающих территорий медицинских организаций: общество с ограниченной ответственностью "Цифровая стоматология", индивидуальный предприниматель Ищерская Елена Анатольевна, индивидуальный предприниматель Шумилова Анастасия Сергеевна, расположенных по адресу: Архангельская область, </w:t>
      </w:r>
      <w:r>
        <w:rPr>
          <w:szCs w:val="28"/>
        </w:rPr>
        <w:br/>
      </w:r>
      <w:r w:rsidRPr="00A74880">
        <w:rPr>
          <w:szCs w:val="28"/>
        </w:rPr>
        <w:t>г. Архангельск, ул. Серафимовича, д. 39</w:t>
      </w:r>
      <w:r>
        <w:rPr>
          <w:szCs w:val="28"/>
        </w:rPr>
        <w:t>;</w:t>
      </w:r>
    </w:p>
    <w:p w:rsidR="00402F5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схемой </w:t>
      </w:r>
      <w:r w:rsidRPr="00A74880">
        <w:rPr>
          <w:szCs w:val="28"/>
        </w:rPr>
        <w:t xml:space="preserve">№ 323 границ прилегающей территории </w:t>
      </w:r>
      <w:r w:rsidRPr="004F7789">
        <w:rPr>
          <w:szCs w:val="28"/>
        </w:rPr>
        <w:t>медицинской организации общество</w:t>
      </w:r>
      <w:r w:rsidRPr="00A74880">
        <w:rPr>
          <w:szCs w:val="28"/>
        </w:rPr>
        <w:t xml:space="preserve"> с ограниченной ответственностью "МЕДТРАНС", расположенного по адресу: Архангельская область, г. Архангельск, </w:t>
      </w:r>
      <w:r>
        <w:rPr>
          <w:szCs w:val="28"/>
        </w:rPr>
        <w:br/>
      </w:r>
      <w:r w:rsidRPr="00A74880">
        <w:rPr>
          <w:szCs w:val="28"/>
        </w:rPr>
        <w:t>ул. Воронина В.И., д. 40</w:t>
      </w:r>
      <w:r>
        <w:rPr>
          <w:szCs w:val="28"/>
        </w:rPr>
        <w:t>;</w:t>
      </w:r>
    </w:p>
    <w:p w:rsidR="00402F5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схемой </w:t>
      </w:r>
      <w:r w:rsidRPr="00A74880">
        <w:rPr>
          <w:szCs w:val="28"/>
        </w:rPr>
        <w:t xml:space="preserve">№ 324 границ прилегающей территории </w:t>
      </w:r>
      <w:r w:rsidRPr="004F7789">
        <w:rPr>
          <w:szCs w:val="28"/>
        </w:rPr>
        <w:t>медицинской организации общество</w:t>
      </w:r>
      <w:r w:rsidRPr="00A74880">
        <w:rPr>
          <w:szCs w:val="28"/>
        </w:rPr>
        <w:t xml:space="preserve"> с ограниченной ответственностью "ИННОМЕД", расположенного по адресу: Архангельская область, г. Архангельск, </w:t>
      </w:r>
      <w:r>
        <w:rPr>
          <w:szCs w:val="28"/>
        </w:rPr>
        <w:br/>
      </w:r>
      <w:r w:rsidRPr="00A74880">
        <w:rPr>
          <w:szCs w:val="28"/>
        </w:rPr>
        <w:t>просп. Советских космонавтов, д. 57</w:t>
      </w:r>
      <w:r>
        <w:rPr>
          <w:szCs w:val="28"/>
        </w:rPr>
        <w:t>;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схемой </w:t>
      </w:r>
      <w:r w:rsidRPr="00A74880">
        <w:rPr>
          <w:szCs w:val="28"/>
        </w:rPr>
        <w:t xml:space="preserve">№ 325 границ прилегающей территории медицинской организации индивидуального предпринимателя Левчиковой Ксении Рамазовны (косметология), расположенной по </w:t>
      </w:r>
      <w:r>
        <w:rPr>
          <w:szCs w:val="28"/>
        </w:rPr>
        <w:t xml:space="preserve">адресу: Архангельская область, </w:t>
      </w:r>
      <w:r w:rsidRPr="00A74880">
        <w:rPr>
          <w:szCs w:val="28"/>
        </w:rPr>
        <w:t>г. Архангельск, ул. Урицкого, д. 2</w:t>
      </w:r>
      <w:r w:rsidR="0093445F">
        <w:rPr>
          <w:szCs w:val="28"/>
        </w:rPr>
        <w:t>;</w:t>
      </w:r>
    </w:p>
    <w:p w:rsidR="00402F57" w:rsidRPr="000A3597" w:rsidRDefault="00402F57" w:rsidP="0093445F">
      <w:pPr>
        <w:pStyle w:val="a7"/>
        <w:tabs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>в)  исключить:</w:t>
      </w:r>
    </w:p>
    <w:p w:rsidR="00402F57" w:rsidRPr="00E91DB0" w:rsidRDefault="00402F57" w:rsidP="0093445F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szCs w:val="28"/>
        </w:rPr>
        <w:t>с</w:t>
      </w:r>
      <w:r w:rsidRPr="00A74880">
        <w:rPr>
          <w:szCs w:val="28"/>
        </w:rPr>
        <w:t>хем</w:t>
      </w:r>
      <w:r>
        <w:rPr>
          <w:szCs w:val="28"/>
        </w:rPr>
        <w:t>у</w:t>
      </w:r>
      <w:r w:rsidRPr="00A74880">
        <w:rPr>
          <w:szCs w:val="28"/>
        </w:rPr>
        <w:t xml:space="preserve"> № 35 границ прилегающей территории государственного автономного учреждения здравоохранения Архангельской области "Архангельская клиническая </w:t>
      </w:r>
      <w:r w:rsidRPr="00595B7C">
        <w:rPr>
          <w:szCs w:val="28"/>
        </w:rPr>
        <w:t>офтальмологическая больница", расположенного по адресу: Архангельская область, г. Архангельск, просп. Обводный канал, д. 9</w:t>
      </w:r>
      <w:r w:rsidRPr="000A3597">
        <w:rPr>
          <w:szCs w:val="28"/>
        </w:rPr>
        <w:t>.</w:t>
      </w:r>
    </w:p>
    <w:p w:rsidR="00402F57" w:rsidRPr="00FA5D66" w:rsidRDefault="00402F57" w:rsidP="0093445F">
      <w:pPr>
        <w:pStyle w:val="a7"/>
        <w:tabs>
          <w:tab w:val="left" w:pos="426"/>
          <w:tab w:val="left" w:pos="709"/>
          <w:tab w:val="left" w:pos="1134"/>
        </w:tabs>
        <w:ind w:left="0" w:firstLine="709"/>
        <w:jc w:val="both"/>
        <w:rPr>
          <w:szCs w:val="28"/>
        </w:rPr>
      </w:pPr>
      <w:r w:rsidRPr="000A3597">
        <w:rPr>
          <w:szCs w:val="28"/>
        </w:rPr>
        <w:t xml:space="preserve">2. </w:t>
      </w:r>
      <w:r w:rsidR="0093445F">
        <w:rPr>
          <w:szCs w:val="28"/>
        </w:rPr>
        <w:tab/>
      </w:r>
      <w:r w:rsidRPr="00D73269">
        <w:rPr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</w:t>
      </w:r>
      <w:r w:rsidRPr="000A3597">
        <w:rPr>
          <w:szCs w:val="28"/>
        </w:rPr>
        <w:t>.</w:t>
      </w:r>
    </w:p>
    <w:p w:rsidR="00C03D51" w:rsidRDefault="00C03D51" w:rsidP="002556E0">
      <w:pPr>
        <w:tabs>
          <w:tab w:val="right" w:pos="9638"/>
        </w:tabs>
        <w:spacing w:line="235" w:lineRule="auto"/>
        <w:rPr>
          <w:b/>
        </w:rPr>
      </w:pPr>
    </w:p>
    <w:p w:rsidR="00145B4D" w:rsidRDefault="00145B4D" w:rsidP="002556E0">
      <w:pPr>
        <w:tabs>
          <w:tab w:val="right" w:pos="9638"/>
        </w:tabs>
        <w:spacing w:line="235" w:lineRule="auto"/>
        <w:rPr>
          <w:b/>
        </w:rPr>
      </w:pPr>
    </w:p>
    <w:p w:rsidR="00972986" w:rsidRDefault="00972986" w:rsidP="002556E0">
      <w:pPr>
        <w:tabs>
          <w:tab w:val="right" w:pos="9638"/>
        </w:tabs>
        <w:spacing w:line="235" w:lineRule="auto"/>
        <w:rPr>
          <w:b/>
        </w:rPr>
      </w:pPr>
    </w:p>
    <w:p w:rsidR="00E3593A" w:rsidRDefault="00E3593A" w:rsidP="002556E0">
      <w:pPr>
        <w:tabs>
          <w:tab w:val="right" w:pos="9638"/>
        </w:tabs>
        <w:spacing w:line="235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2556E0">
      <w:pPr>
        <w:tabs>
          <w:tab w:val="left" w:pos="8364"/>
        </w:tabs>
        <w:spacing w:line="235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B689C" w:rsidRDefault="000B68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955875">
        <w:rPr>
          <w:sz w:val="20"/>
          <w:szCs w:val="16"/>
        </w:rPr>
        <w:t>8</w:t>
      </w:r>
      <w:r w:rsidR="0093445F">
        <w:rPr>
          <w:sz w:val="20"/>
          <w:szCs w:val="16"/>
        </w:rPr>
        <w:t>к</w:t>
      </w:r>
      <w:r w:rsidR="009428B1">
        <w:rPr>
          <w:sz w:val="20"/>
          <w:szCs w:val="16"/>
        </w:rPr>
        <w:t>.05</w:t>
      </w:r>
    </w:p>
    <w:sectPr w:rsidR="00562A8B" w:rsidSect="004B369F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EA2">
          <w:rPr>
            <w:noProof/>
          </w:rPr>
          <w:t>3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723BF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546512F"/>
    <w:multiLevelType w:val="hybridMultilevel"/>
    <w:tmpl w:val="806068A8"/>
    <w:lvl w:ilvl="0" w:tplc="175694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127"/>
    <w:rsid w:val="000B4667"/>
    <w:rsid w:val="000B477A"/>
    <w:rsid w:val="000B4DA6"/>
    <w:rsid w:val="000B549F"/>
    <w:rsid w:val="000B572E"/>
    <w:rsid w:val="000B5F2A"/>
    <w:rsid w:val="000B6473"/>
    <w:rsid w:val="000B689C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B4D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3F6B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6E0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0EA2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2F57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69F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3633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26C3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45F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C9B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875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71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3E8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34E60-A888-4009-A334-2F03323D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2026-05-19T06:04:00Z</dcterms:created>
  <dcterms:modified xsi:type="dcterms:W3CDTF">2026-05-19T06:04:00Z</dcterms:modified>
</cp:coreProperties>
</file>