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DF3230" w:rsidRDefault="00DF3230" w:rsidP="00DF3230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653D09">
        <w:rPr>
          <w:color w:val="000000"/>
          <w:sz w:val="28"/>
          <w:szCs w:val="28"/>
        </w:rPr>
        <w:t>2370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в границах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>кадастрового квартала 29:22:</w:t>
      </w:r>
      <w:r w:rsidR="002A4881">
        <w:rPr>
          <w:rFonts w:ascii="Times New Roman" w:hAnsi="Times New Roman" w:cs="Times New Roman"/>
          <w:b/>
          <w:sz w:val="28"/>
          <w:szCs w:val="28"/>
        </w:rPr>
        <w:t>090405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DF3230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296F76" w:rsidP="002A4881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12EC">
              <w:rPr>
                <w:sz w:val="24"/>
                <w:szCs w:val="24"/>
              </w:rPr>
              <w:t>роект</w:t>
            </w:r>
            <w:r w:rsidR="004912EC" w:rsidRPr="004912EC">
              <w:rPr>
                <w:sz w:val="24"/>
                <w:szCs w:val="24"/>
              </w:rPr>
              <w:t xml:space="preserve"> </w:t>
            </w:r>
            <w:r w:rsidR="00977508" w:rsidRPr="00977508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DF3230">
              <w:rPr>
                <w:sz w:val="24"/>
                <w:szCs w:val="24"/>
              </w:rPr>
              <w:br/>
            </w:r>
            <w:r w:rsidR="00977508" w:rsidRPr="00977508">
              <w:rPr>
                <w:sz w:val="24"/>
                <w:szCs w:val="24"/>
              </w:rPr>
              <w:t>"Город Архангельск" в границах части кадастрового квартала 29:22:</w:t>
            </w:r>
            <w:r w:rsidR="002A4881">
              <w:rPr>
                <w:sz w:val="24"/>
                <w:szCs w:val="24"/>
              </w:rPr>
              <w:t>090405</w:t>
            </w:r>
            <w:r w:rsidR="00977508" w:rsidRPr="00963026">
              <w:rPr>
                <w:sz w:val="24"/>
                <w:szCs w:val="24"/>
              </w:rPr>
              <w:t xml:space="preserve"> </w:t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62D9B">
              <w:rPr>
                <w:sz w:val="24"/>
                <w:szCs w:val="24"/>
              </w:rPr>
              <w:t xml:space="preserve"> 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DF3230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963026" w:rsidRDefault="00977508" w:rsidP="00491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77508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городского бюджета городского округа "Город Архангельск"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Нормативно-правовая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</w:t>
            </w:r>
            <w:r w:rsidRPr="00420194">
              <w:rPr>
                <w:sz w:val="24"/>
                <w:szCs w:val="24"/>
              </w:rPr>
              <w:lastRenderedPageBreak/>
              <w:t>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961976">
              <w:rPr>
                <w:sz w:val="24"/>
                <w:szCs w:val="24"/>
              </w:rPr>
              <w:t>НиП 2.07.01-89*", утвержденный п</w:t>
            </w:r>
            <w:r w:rsidRPr="00420194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DF3230">
              <w:rPr>
                <w:sz w:val="24"/>
                <w:szCs w:val="24"/>
              </w:rPr>
              <w:br/>
            </w:r>
            <w:r w:rsidR="00DF3230">
              <w:rPr>
                <w:sz w:val="24"/>
                <w:szCs w:val="24"/>
              </w:rPr>
              <w:lastRenderedPageBreak/>
              <w:t>(</w:t>
            </w:r>
            <w:r w:rsidRPr="00420194">
              <w:rPr>
                <w:sz w:val="24"/>
                <w:szCs w:val="24"/>
              </w:rPr>
              <w:t>далее – правила землепользования и застройки);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DF3230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Цель подготовки документации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6D75" w:rsidRPr="00963026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="00F56D75" w:rsidRPr="00963026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</w:t>
            </w:r>
            <w:r w:rsidR="00987333">
              <w:rPr>
                <w:sz w:val="24"/>
                <w:szCs w:val="24"/>
              </w:rPr>
              <w:t xml:space="preserve"> под многоквартирными жилыми домами, земельных участков</w:t>
            </w:r>
            <w:r w:rsidRPr="00963026">
              <w:rPr>
                <w:sz w:val="24"/>
                <w:szCs w:val="24"/>
              </w:rPr>
              <w:t xml:space="preserve"> 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  <w:r w:rsidR="00987333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или застройки территории,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8A33CD" w:rsidRDefault="00D71DD0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D76B1">
              <w:rPr>
                <w:sz w:val="24"/>
                <w:szCs w:val="24"/>
              </w:rPr>
              <w:t>адастров</w:t>
            </w:r>
            <w:r>
              <w:rPr>
                <w:sz w:val="24"/>
                <w:szCs w:val="24"/>
              </w:rPr>
              <w:t>ый</w:t>
            </w:r>
            <w:r w:rsidR="008D76B1">
              <w:rPr>
                <w:sz w:val="24"/>
                <w:szCs w:val="24"/>
              </w:rPr>
              <w:t xml:space="preserve"> квартал</w:t>
            </w:r>
            <w:r w:rsidR="00786223">
              <w:rPr>
                <w:sz w:val="24"/>
                <w:szCs w:val="24"/>
              </w:rPr>
              <w:t xml:space="preserve"> </w:t>
            </w:r>
            <w:r w:rsidR="00987333" w:rsidRPr="00977508">
              <w:rPr>
                <w:sz w:val="24"/>
                <w:szCs w:val="24"/>
              </w:rPr>
              <w:t>29:22:</w:t>
            </w:r>
            <w:r>
              <w:rPr>
                <w:sz w:val="24"/>
                <w:szCs w:val="24"/>
              </w:rPr>
              <w:t>090405</w:t>
            </w:r>
            <w:r w:rsidR="00987333" w:rsidRPr="00963026">
              <w:rPr>
                <w:sz w:val="24"/>
                <w:szCs w:val="24"/>
              </w:rPr>
              <w:t xml:space="preserve"> </w:t>
            </w:r>
            <w:r w:rsidR="00786223">
              <w:rPr>
                <w:sz w:val="24"/>
                <w:szCs w:val="24"/>
              </w:rPr>
              <w:t>площадью</w:t>
            </w:r>
            <w:r w:rsidR="00EC0644" w:rsidRPr="008A33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25,1715</w:t>
            </w:r>
            <w:r w:rsidR="00786223">
              <w:rPr>
                <w:sz w:val="24"/>
                <w:szCs w:val="24"/>
              </w:rPr>
              <w:t xml:space="preserve"> га </w:t>
            </w:r>
            <w:r w:rsidR="00F56D75" w:rsidRPr="008A33CD">
              <w:rPr>
                <w:sz w:val="24"/>
                <w:szCs w:val="24"/>
              </w:rPr>
              <w:t xml:space="preserve">расположен в </w:t>
            </w:r>
            <w:r>
              <w:rPr>
                <w:sz w:val="24"/>
                <w:szCs w:val="24"/>
              </w:rPr>
              <w:t>Цигломенском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города Архангельска и представлен в приложении № 1 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D71DD0">
              <w:rPr>
                <w:sz w:val="24"/>
                <w:szCs w:val="24"/>
              </w:rPr>
              <w:t>25,1715</w:t>
            </w:r>
            <w:r w:rsidR="00987333">
              <w:rPr>
                <w:sz w:val="24"/>
                <w:szCs w:val="24"/>
              </w:rPr>
              <w:t xml:space="preserve"> </w:t>
            </w:r>
            <w:r w:rsidRPr="008A33CD">
              <w:rPr>
                <w:sz w:val="24"/>
                <w:szCs w:val="24"/>
              </w:rPr>
              <w:t xml:space="preserve">га. 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>
              <w:rPr>
                <w:sz w:val="24"/>
                <w:szCs w:val="24"/>
              </w:rPr>
              <w:t>,</w:t>
            </w:r>
            <w:r w:rsidRPr="008A33CD">
              <w:rPr>
                <w:sz w:val="24"/>
                <w:szCs w:val="24"/>
              </w:rPr>
              <w:t xml:space="preserve"> </w:t>
            </w:r>
            <w:r w:rsidR="00DF3230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 xml:space="preserve">проект межевания </w:t>
            </w:r>
            <w:r w:rsidRPr="008A33CD">
              <w:rPr>
                <w:sz w:val="24"/>
                <w:szCs w:val="24"/>
              </w:rPr>
              <w:t xml:space="preserve">территории: </w:t>
            </w:r>
          </w:p>
          <w:p w:rsidR="00647067" w:rsidRDefault="008D76B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D76B1">
              <w:rPr>
                <w:sz w:val="24"/>
                <w:szCs w:val="24"/>
              </w:rPr>
              <w:t>она застройки индивидуальными жилыми домами</w:t>
            </w:r>
            <w:r w:rsidR="00D71DD0">
              <w:rPr>
                <w:sz w:val="24"/>
                <w:szCs w:val="24"/>
              </w:rPr>
              <w:t>;</w:t>
            </w:r>
          </w:p>
          <w:p w:rsidR="00D71DD0" w:rsidRDefault="00D71DD0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малоэтажными жилыми домами;</w:t>
            </w:r>
          </w:p>
          <w:p w:rsidR="00D71DD0" w:rsidRDefault="00D71DD0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коммунально-складская зона;</w:t>
            </w:r>
          </w:p>
          <w:p w:rsidR="00D71DD0" w:rsidRDefault="00D71DD0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сельскохозяйственного использования.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DF3230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647067" w:rsidRDefault="002921D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921D3">
              <w:rPr>
                <w:sz w:val="24"/>
                <w:szCs w:val="24"/>
              </w:rPr>
              <w:t>она застройки индивидуальными жилыми домами</w:t>
            </w:r>
            <w:r w:rsidR="00C03925">
              <w:rPr>
                <w:sz w:val="24"/>
                <w:szCs w:val="24"/>
              </w:rPr>
              <w:t xml:space="preserve"> и домами блокированной застройки</w:t>
            </w:r>
            <w:r w:rsidRPr="002921D3">
              <w:rPr>
                <w:sz w:val="24"/>
                <w:szCs w:val="24"/>
              </w:rPr>
              <w:t xml:space="preserve"> (Ж1)</w:t>
            </w:r>
            <w:r>
              <w:rPr>
                <w:sz w:val="24"/>
                <w:szCs w:val="24"/>
              </w:rPr>
              <w:t>;</w:t>
            </w:r>
          </w:p>
          <w:p w:rsidR="00D71DD0" w:rsidRDefault="00D71DD0" w:rsidP="00D71D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малоэтажными жилыми домами (Ж2);</w:t>
            </w:r>
          </w:p>
          <w:p w:rsidR="00D71DD0" w:rsidRDefault="00D71DD0" w:rsidP="00D71D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коммунально-складская зона (П2);</w:t>
            </w:r>
          </w:p>
          <w:p w:rsidR="00D71DD0" w:rsidRDefault="00D71DD0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сельскохозяйственного использования (Сх1).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Рельеф – спокойный.</w:t>
            </w:r>
          </w:p>
          <w:p w:rsidR="00F56D75" w:rsidRDefault="004D02C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  <w:r w:rsidR="00900906" w:rsidRPr="00900906">
              <w:rPr>
                <w:sz w:val="24"/>
                <w:szCs w:val="24"/>
              </w:rPr>
              <w:t xml:space="preserve"> в границах </w:t>
            </w:r>
            <w:r w:rsidR="00987333">
              <w:rPr>
                <w:sz w:val="24"/>
                <w:szCs w:val="24"/>
              </w:rPr>
              <w:t xml:space="preserve">части </w:t>
            </w:r>
            <w:r w:rsidR="00900906" w:rsidRPr="00900906">
              <w:rPr>
                <w:sz w:val="24"/>
                <w:szCs w:val="24"/>
              </w:rPr>
              <w:t>кадастрового квартала 29:22:</w:t>
            </w:r>
            <w:r w:rsidR="005A7F03">
              <w:rPr>
                <w:sz w:val="24"/>
                <w:szCs w:val="24"/>
              </w:rPr>
              <w:t>090405</w:t>
            </w:r>
            <w:r w:rsidR="00900906" w:rsidRPr="00900906">
              <w:rPr>
                <w:sz w:val="24"/>
                <w:szCs w:val="24"/>
              </w:rPr>
              <w:t xml:space="preserve"> площадью </w:t>
            </w:r>
            <w:r w:rsidR="005A7F03">
              <w:rPr>
                <w:sz w:val="24"/>
                <w:szCs w:val="24"/>
              </w:rPr>
              <w:t>25,1715</w:t>
            </w:r>
            <w:r w:rsidR="00900906" w:rsidRPr="00900906">
              <w:rPr>
                <w:sz w:val="24"/>
                <w:szCs w:val="24"/>
              </w:rPr>
              <w:t xml:space="preserve"> га</w:t>
            </w:r>
            <w:r w:rsidR="00F56D75" w:rsidRPr="008A33CD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полоса:</w:t>
            </w:r>
          </w:p>
          <w:p w:rsidR="00900906" w:rsidRPr="008A33CD" w:rsidRDefault="00900906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900906">
              <w:rPr>
                <w:sz w:val="24"/>
                <w:szCs w:val="24"/>
              </w:rPr>
              <w:t>санитарной</w:t>
            </w:r>
            <w:r>
              <w:rPr>
                <w:sz w:val="24"/>
                <w:szCs w:val="24"/>
              </w:rPr>
              <w:t xml:space="preserve"> охраны источника </w:t>
            </w:r>
            <w:r>
              <w:rPr>
                <w:sz w:val="24"/>
                <w:szCs w:val="24"/>
              </w:rPr>
              <w:lastRenderedPageBreak/>
              <w:t>водоснабжения;</w:t>
            </w:r>
          </w:p>
          <w:p w:rsidR="005B36AF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третий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8A33CD">
              <w:rPr>
                <w:sz w:val="24"/>
                <w:szCs w:val="24"/>
              </w:rPr>
              <w:t>санитарной охраны источника водоснабжения;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подзона,</w:t>
            </w:r>
            <w:r w:rsidR="00F56D75" w:rsidRPr="008A33CD">
              <w:rPr>
                <w:sz w:val="24"/>
                <w:szCs w:val="24"/>
              </w:rPr>
              <w:t xml:space="preserve"> четвертая подзона,</w:t>
            </w:r>
            <w:r w:rsidR="00D62D9B">
              <w:rPr>
                <w:sz w:val="24"/>
                <w:szCs w:val="24"/>
              </w:rPr>
              <w:t xml:space="preserve"> пятая подзона, шестая подзона</w:t>
            </w:r>
            <w:r w:rsidRPr="008A33CD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D62D9B">
              <w:rPr>
                <w:sz w:val="24"/>
                <w:szCs w:val="24"/>
              </w:rPr>
              <w:t xml:space="preserve">; 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 (</w:t>
            </w:r>
            <w:r w:rsidR="00F279FD" w:rsidRPr="00F279FD">
              <w:rPr>
                <w:sz w:val="24"/>
                <w:szCs w:val="24"/>
              </w:rPr>
              <w:t>29:00-6.277</w:t>
            </w:r>
            <w:r>
              <w:rPr>
                <w:sz w:val="24"/>
                <w:szCs w:val="24"/>
              </w:rPr>
              <w:t>);</w:t>
            </w:r>
          </w:p>
          <w:p w:rsidR="008102E2" w:rsidRDefault="00D62D9B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 (</w:t>
            </w:r>
            <w:r w:rsidR="00F279FD" w:rsidRPr="00F279FD">
              <w:rPr>
                <w:sz w:val="24"/>
                <w:szCs w:val="24"/>
              </w:rPr>
              <w:t>29:00-6.278</w:t>
            </w:r>
            <w:r w:rsidR="00F279FD">
              <w:rPr>
                <w:sz w:val="24"/>
                <w:szCs w:val="24"/>
              </w:rPr>
              <w:t>).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DF3230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963026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F56D75" w:rsidRPr="00963026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DF3230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</w:t>
            </w:r>
            <w:r w:rsidRPr="00963026">
              <w:rPr>
                <w:sz w:val="24"/>
                <w:szCs w:val="24"/>
              </w:rPr>
              <w:lastRenderedPageBreak/>
              <w:t>"interact_entry_boundaries_*.xml".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DF32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Диски должны быть защищены от записи, иметь этикетку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планировке территории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Default="00F56D75" w:rsidP="0096302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Департамент </w:t>
            </w:r>
            <w:r w:rsidR="00F279FD">
              <w:rPr>
                <w:sz w:val="24"/>
                <w:szCs w:val="24"/>
              </w:rPr>
              <w:t>муниципального имущества</w:t>
            </w:r>
            <w:r w:rsidRPr="00963026">
              <w:rPr>
                <w:sz w:val="24"/>
                <w:szCs w:val="24"/>
              </w:rPr>
              <w:t xml:space="preserve"> Администрации городского округа "Город Архангельск";</w:t>
            </w:r>
          </w:p>
          <w:p w:rsidR="005A7F03" w:rsidRDefault="005A7F03" w:rsidP="005A7F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</w:t>
            </w:r>
            <w:r w:rsidRPr="00963026">
              <w:rPr>
                <w:sz w:val="24"/>
                <w:szCs w:val="24"/>
              </w:rPr>
              <w:t xml:space="preserve">Администрации городского округа </w:t>
            </w:r>
            <w:r w:rsidR="00DF3230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"Город Архангельск";</w:t>
            </w:r>
          </w:p>
          <w:p w:rsidR="00F56D75" w:rsidRPr="00963026" w:rsidRDefault="00F56D75" w:rsidP="005A7F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администрация </w:t>
            </w:r>
            <w:r w:rsidR="005A7F03">
              <w:rPr>
                <w:sz w:val="24"/>
                <w:szCs w:val="24"/>
              </w:rPr>
              <w:t>Цигломенского</w:t>
            </w:r>
            <w:r w:rsidRPr="00963026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DF3230" w:rsidTr="00B10730">
        <w:tc>
          <w:tcPr>
            <w:tcW w:w="1526" w:type="dxa"/>
            <w:shd w:val="clear" w:color="auto" w:fill="auto"/>
          </w:tcPr>
          <w:p w:rsidR="00CB7181" w:rsidRPr="00DF3230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DF3230">
              <w:rPr>
                <w:sz w:val="24"/>
                <w:szCs w:val="28"/>
              </w:rPr>
              <w:t>Приложени</w:t>
            </w:r>
            <w:r w:rsidR="00DD72EF" w:rsidRPr="00DF3230">
              <w:rPr>
                <w:sz w:val="24"/>
                <w:szCs w:val="28"/>
              </w:rPr>
              <w:t>е</w:t>
            </w:r>
            <w:r w:rsidRPr="00DF3230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DF3230" w:rsidRDefault="00CB7181" w:rsidP="00DF32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DF3230">
              <w:rPr>
                <w:sz w:val="24"/>
                <w:szCs w:val="28"/>
              </w:rPr>
              <w:t> Схема границ проектирования</w:t>
            </w:r>
            <w:r w:rsidR="00DF3230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 </w:t>
      </w:r>
      <w:r w:rsidR="005A7F03">
        <w:rPr>
          <w:sz w:val="22"/>
          <w:szCs w:val="22"/>
        </w:rPr>
        <w:t xml:space="preserve">на подготовку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>межевания территории городского округа "Город Архангельск" в границах кадастрового квартала 29:22:</w:t>
      </w:r>
      <w:r w:rsidR="002830BB">
        <w:rPr>
          <w:sz w:val="22"/>
          <w:szCs w:val="22"/>
        </w:rPr>
        <w:t>090405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DF3230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DF3230">
        <w:rPr>
          <w:b/>
          <w:sz w:val="28"/>
          <w:szCs w:val="26"/>
        </w:rPr>
        <w:t>СХЕМА</w:t>
      </w:r>
    </w:p>
    <w:p w:rsidR="00BD036A" w:rsidRPr="00DF3230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DF3230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684506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81725" cy="2438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9" t="28650" r="24341" b="22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F6" w:rsidRDefault="000E76F6">
      <w:r>
        <w:separator/>
      </w:r>
    </w:p>
  </w:endnote>
  <w:endnote w:type="continuationSeparator" w:id="0">
    <w:p w:rsidR="000E76F6" w:rsidRDefault="000E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F6" w:rsidRDefault="000E76F6">
      <w:r>
        <w:separator/>
      </w:r>
    </w:p>
  </w:footnote>
  <w:footnote w:type="continuationSeparator" w:id="0">
    <w:p w:rsidR="000E76F6" w:rsidRDefault="000E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9B4A17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2289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6F6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30BB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A4881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A7F03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3D09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4506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976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4A17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1DD0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230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3DEE2-7063-451A-8C31-ECD1496FC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1253</Words>
  <Characters>9677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2026-05-06T08:46:00Z</cp:lastPrinted>
  <dcterms:created xsi:type="dcterms:W3CDTF">2026-05-19T08:16:00Z</dcterms:created>
  <dcterms:modified xsi:type="dcterms:W3CDTF">2026-05-19T08:16:00Z</dcterms:modified>
</cp:coreProperties>
</file>