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ПРИЛОЖЕНИЕ</w:t>
      </w:r>
      <w:r w:rsidR="00EC2EAB" w:rsidRPr="009C2DD3">
        <w:rPr>
          <w:sz w:val="24"/>
          <w:szCs w:val="24"/>
          <w:lang w:bidi="ar-SA"/>
        </w:rPr>
        <w:t xml:space="preserve"> 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к постановлению Администрации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городского округа "Город Архангельск"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 xml:space="preserve">от </w:t>
      </w:r>
      <w:r w:rsidR="008B0239">
        <w:rPr>
          <w:sz w:val="24"/>
          <w:szCs w:val="24"/>
          <w:lang w:bidi="ar-SA"/>
        </w:rPr>
        <w:t>28</w:t>
      </w:r>
      <w:r w:rsidR="009C2DD3" w:rsidRPr="009C2DD3">
        <w:rPr>
          <w:sz w:val="24"/>
          <w:szCs w:val="24"/>
          <w:lang w:bidi="ar-SA"/>
        </w:rPr>
        <w:t xml:space="preserve"> февраля</w:t>
      </w:r>
      <w:r w:rsidRPr="009C2DD3">
        <w:rPr>
          <w:sz w:val="24"/>
          <w:szCs w:val="24"/>
          <w:lang w:bidi="ar-SA"/>
        </w:rPr>
        <w:t xml:space="preserve"> 2025 г. № </w:t>
      </w:r>
      <w:r w:rsidR="008B0239">
        <w:rPr>
          <w:sz w:val="24"/>
          <w:szCs w:val="24"/>
          <w:lang w:bidi="ar-SA"/>
        </w:rPr>
        <w:t>333</w:t>
      </w:r>
    </w:p>
    <w:p w:rsidR="00BD0EEE" w:rsidRPr="009C2DD3" w:rsidRDefault="00BD0EEE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BD432F" w:rsidRPr="009C2DD3" w:rsidRDefault="007E7971" w:rsidP="00FA507C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"</w:t>
      </w:r>
      <w:r w:rsidR="00BD432F" w:rsidRPr="009C2DD3">
        <w:rPr>
          <w:sz w:val="24"/>
          <w:szCs w:val="24"/>
          <w:lang w:bidi="ar-SA"/>
        </w:rPr>
        <w:t>Приложение № 2</w:t>
      </w:r>
    </w:p>
    <w:p w:rsidR="00BD432F" w:rsidRPr="009C2DD3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9C2DD3">
        <w:rPr>
          <w:sz w:val="24"/>
          <w:szCs w:val="24"/>
          <w:lang w:bidi="ar-SA"/>
        </w:rPr>
        <w:t xml:space="preserve">к муниципальной программе </w:t>
      </w:r>
      <w:r w:rsidRPr="009C2DD3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BD432F" w:rsidRPr="009C2DD3" w:rsidRDefault="00BD432F" w:rsidP="00BD432F">
      <w:pPr>
        <w:jc w:val="center"/>
        <w:rPr>
          <w:b/>
          <w:sz w:val="24"/>
          <w:szCs w:val="24"/>
        </w:rPr>
      </w:pPr>
    </w:p>
    <w:p w:rsidR="00BD432F" w:rsidRPr="009C2DD3" w:rsidRDefault="00BD432F" w:rsidP="00BD432F">
      <w:pPr>
        <w:jc w:val="center"/>
        <w:rPr>
          <w:b/>
          <w:sz w:val="24"/>
          <w:szCs w:val="24"/>
        </w:rPr>
      </w:pPr>
      <w:r w:rsidRPr="009C2DD3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BD432F" w:rsidRPr="008B0239" w:rsidRDefault="00BD432F" w:rsidP="00BD432F">
      <w:pPr>
        <w:jc w:val="center"/>
        <w:rPr>
          <w:b/>
          <w:sz w:val="16"/>
          <w:szCs w:val="16"/>
        </w:rPr>
      </w:pPr>
    </w:p>
    <w:p w:rsidR="00BD432F" w:rsidRPr="008B0239" w:rsidRDefault="00BD432F" w:rsidP="00BD432F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947"/>
        <w:gridCol w:w="148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864"/>
        <w:gridCol w:w="733"/>
        <w:gridCol w:w="733"/>
        <w:gridCol w:w="757"/>
      </w:tblGrid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ind w:lef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финансового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3276" w:type="pct"/>
            <w:gridSpan w:val="13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2018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2019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 xml:space="preserve">2020 </w:t>
            </w:r>
            <w:proofErr w:type="spellStart"/>
            <w:r w:rsidRPr="008B0239">
              <w:rPr>
                <w:bCs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 xml:space="preserve">2021 </w:t>
            </w:r>
            <w:proofErr w:type="spellStart"/>
            <w:r w:rsidRPr="008B0239">
              <w:rPr>
                <w:bCs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 xml:space="preserve">2022 </w:t>
            </w:r>
            <w:proofErr w:type="spellStart"/>
            <w:r w:rsidRPr="008B0239">
              <w:rPr>
                <w:bCs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 xml:space="preserve">2023 </w:t>
            </w:r>
            <w:proofErr w:type="spellStart"/>
            <w:r w:rsidRPr="008B0239">
              <w:rPr>
                <w:bCs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 xml:space="preserve">2024 </w:t>
            </w:r>
            <w:proofErr w:type="spellStart"/>
            <w:r w:rsidRPr="008B0239">
              <w:rPr>
                <w:bCs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292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2027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2028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2029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257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 xml:space="preserve">2030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</w:tr>
      <w:tr w:rsidR="009C2DD3" w:rsidRPr="008B0239" w:rsidTr="009C2DD3">
        <w:trPr>
          <w:cantSplit/>
          <w:trHeight w:val="20"/>
          <w:tblHeader/>
        </w:trPr>
        <w:tc>
          <w:tcPr>
            <w:tcW w:w="566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9C7BF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292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257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8B0239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303 272,5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6 147,5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FD764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</w:t>
            </w:r>
            <w:r w:rsidR="00FD7643"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FD764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</w:t>
            </w:r>
            <w:r w:rsidR="00FD7643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Подпрограмма 1. "Благоустройство дворовых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303 272,5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292" w:type="pct"/>
            <w:vAlign w:val="center"/>
          </w:tcPr>
          <w:p w:rsidR="00C204BA" w:rsidRPr="008B0239" w:rsidRDefault="00C204BA" w:rsidP="00C204BA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  <w:r w:rsidRPr="008B0239">
              <w:rPr>
                <w:sz w:val="16"/>
                <w:szCs w:val="16"/>
                <w:lang w:val="en-US" w:bidi="ar-SA"/>
              </w:rPr>
              <w:t> </w:t>
            </w:r>
            <w:r w:rsidRPr="008B0239">
              <w:rPr>
                <w:sz w:val="16"/>
                <w:szCs w:val="16"/>
                <w:lang w:bidi="ar-SA"/>
              </w:rPr>
              <w:t>7</w:t>
            </w:r>
            <w:r w:rsidRPr="008B0239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6 147,5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292" w:type="pct"/>
            <w:vAlign w:val="center"/>
          </w:tcPr>
          <w:p w:rsidR="00C204BA" w:rsidRPr="008B0239" w:rsidRDefault="00C204BA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292" w:type="pct"/>
            <w:vAlign w:val="center"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292" w:type="pct"/>
            <w:vAlign w:val="center"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9C2DD3" w:rsidRPr="008B0239" w:rsidRDefault="009C2DD3">
      <w:pPr>
        <w:rPr>
          <w:sz w:val="16"/>
          <w:szCs w:val="16"/>
        </w:rPr>
      </w:pPr>
      <w:r w:rsidRPr="008B0239"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947"/>
        <w:gridCol w:w="148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864"/>
        <w:gridCol w:w="733"/>
        <w:gridCol w:w="733"/>
        <w:gridCol w:w="757"/>
      </w:tblGrid>
      <w:tr w:rsidR="009C2DD3" w:rsidRPr="008B0239" w:rsidTr="009C2DD3">
        <w:trPr>
          <w:cantSplit/>
          <w:trHeight w:val="20"/>
          <w:tblHeader/>
        </w:trPr>
        <w:tc>
          <w:tcPr>
            <w:tcW w:w="566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292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248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248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257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I</w:t>
            </w:r>
            <w:r w:rsidRPr="008B0239">
              <w:rPr>
                <w:sz w:val="16"/>
                <w:szCs w:val="16"/>
                <w:lang w:bidi="ar-SA"/>
              </w:rPr>
              <w:t xml:space="preserve">. В рамках реализации федерального проекта "Формирование комфортной городской среды" национального проекта </w:t>
            </w:r>
            <w:r w:rsidR="00C204BA" w:rsidRPr="008B0239">
              <w:rPr>
                <w:rFonts w:eastAsia="Calibri"/>
                <w:sz w:val="16"/>
                <w:szCs w:val="16"/>
                <w:lang w:eastAsia="en-US" w:bidi="ar-SA"/>
              </w:rPr>
              <w:t>"Инфраструктура для жизни"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66CC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C66CC4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615,3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615,3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251,4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 w:righ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95,5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656,8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105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534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75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748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463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163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138,2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8B0239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8B0239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040869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184</w:t>
            </w:r>
            <w:r w:rsidR="00C33E1E" w:rsidRPr="008B0239">
              <w:rPr>
                <w:bCs/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152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72,6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округов/</w:t>
            </w:r>
          </w:p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  <w:r w:rsidRPr="008B0239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343,9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8 906,30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2B318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2B3182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  <w:r w:rsidRPr="008B0239">
              <w:rPr>
                <w:sz w:val="16"/>
                <w:szCs w:val="16"/>
                <w:lang w:val="en-US" w:bidi="ar-SA"/>
              </w:rPr>
              <w:t> </w:t>
            </w:r>
            <w:r w:rsidRPr="008B0239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2B318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2B3182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br/>
              <w:t xml:space="preserve"> 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8B0239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8B0239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II</w:t>
            </w:r>
            <w:r w:rsidRPr="008B0239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</w:t>
            </w:r>
            <w:r w:rsidRPr="008B0239">
              <w:rPr>
                <w:sz w:val="16"/>
                <w:szCs w:val="16"/>
                <w:lang w:bidi="ar-SA"/>
              </w:rPr>
              <w:lastRenderedPageBreak/>
              <w:t xml:space="preserve">государственной программы Архангельской области "Формирование современной городской среды </w:t>
            </w:r>
            <w:r w:rsidRPr="008B0239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8B0239">
        <w:trPr>
          <w:cantSplit/>
          <w:trHeight w:val="113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8B0239">
              <w:rPr>
                <w:sz w:val="16"/>
                <w:szCs w:val="16"/>
                <w:lang w:bidi="ar-SA"/>
              </w:rPr>
              <w:t>террито-риального</w:t>
            </w:r>
            <w:proofErr w:type="spellEnd"/>
            <w:proofErr w:type="gramEnd"/>
            <w:r w:rsidRPr="008B0239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8B0239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8B0239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B81731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</w:t>
            </w:r>
            <w:r w:rsidR="00B81731">
              <w:rPr>
                <w:sz w:val="16"/>
                <w:szCs w:val="16"/>
                <w:lang w:bidi="ar-SA"/>
              </w:rPr>
              <w:t xml:space="preserve"> городского округа "Город Архан</w:t>
            </w:r>
            <w:r w:rsidRPr="008B0239">
              <w:rPr>
                <w:sz w:val="16"/>
                <w:szCs w:val="16"/>
                <w:lang w:bidi="ar-SA"/>
              </w:rPr>
              <w:t>гельск"/ МУ "ХС"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8B0239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 xml:space="preserve">Мероприятие 5. Обеспечение возврата </w:t>
            </w:r>
            <w:r w:rsidRPr="008B0239">
              <w:rPr>
                <w:sz w:val="16"/>
                <w:szCs w:val="16"/>
                <w:lang w:bidi="ar-SA"/>
              </w:rPr>
              <w:br/>
              <w:t>в областной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с нарушением целевого назначения </w:t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предоставля</w:t>
            </w:r>
            <w:proofErr w:type="gramStart"/>
            <w:r w:rsidRPr="008B0239">
              <w:rPr>
                <w:sz w:val="16"/>
                <w:szCs w:val="16"/>
                <w:lang w:bidi="ar-SA"/>
              </w:rPr>
              <w:t>е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8B0239">
              <w:rPr>
                <w:sz w:val="16"/>
                <w:szCs w:val="16"/>
                <w:lang w:bidi="ar-SA"/>
              </w:rPr>
              <w:br/>
            </w:r>
            <w:proofErr w:type="spellStart"/>
            <w:r w:rsidRPr="008B0239">
              <w:rPr>
                <w:sz w:val="16"/>
                <w:szCs w:val="16"/>
                <w:lang w:bidi="ar-SA"/>
              </w:rPr>
              <w:t>мого</w:t>
            </w:r>
            <w:proofErr w:type="spellEnd"/>
            <w:r w:rsidRPr="008B0239">
              <w:rPr>
                <w:sz w:val="16"/>
                <w:szCs w:val="16"/>
                <w:lang w:bidi="ar-SA"/>
              </w:rPr>
              <w:t xml:space="preserve"> иного межбюджетного трансферта </w:t>
            </w:r>
            <w:r w:rsidRPr="008B0239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8B0239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C60AE8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A03409" w:rsidRPr="009C2DD3" w:rsidRDefault="00BD432F" w:rsidP="0035390B">
      <w:pPr>
        <w:jc w:val="center"/>
        <w:sectPr w:rsidR="00A03409" w:rsidRPr="009C2DD3" w:rsidSect="00DE70A5">
          <w:headerReference w:type="default" r:id="rId9"/>
          <w:pgSz w:w="16838" w:h="11906" w:orient="landscape"/>
          <w:pgMar w:top="1701" w:right="1134" w:bottom="567" w:left="1134" w:header="992" w:footer="0" w:gutter="0"/>
          <w:pgNumType w:start="1"/>
          <w:cols w:space="720"/>
          <w:formProt w:val="0"/>
          <w:titlePg/>
          <w:docGrid w:linePitch="299" w:charSpace="-2049"/>
        </w:sectPr>
      </w:pPr>
      <w:r w:rsidRPr="009C2DD3">
        <w:t>___________</w:t>
      </w:r>
    </w:p>
    <w:p w:rsidR="00A03409" w:rsidRPr="009C2DD3" w:rsidRDefault="00A03409" w:rsidP="00A03409">
      <w:pPr>
        <w:ind w:left="4820" w:right="-2"/>
        <w:jc w:val="center"/>
        <w:rPr>
          <w:sz w:val="24"/>
          <w:szCs w:val="28"/>
        </w:rPr>
      </w:pPr>
      <w:r w:rsidRPr="009C2DD3">
        <w:rPr>
          <w:noProof/>
          <w:sz w:val="24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6B82" wp14:editId="47B6066F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Pr="009C2DD3">
        <w:rPr>
          <w:sz w:val="24"/>
          <w:szCs w:val="28"/>
        </w:rPr>
        <w:t>Приложение № 28</w:t>
      </w:r>
    </w:p>
    <w:p w:rsidR="00A03409" w:rsidRPr="009C2DD3" w:rsidRDefault="00A03409" w:rsidP="00A03409">
      <w:pPr>
        <w:ind w:left="4820" w:right="-2"/>
        <w:jc w:val="center"/>
        <w:rPr>
          <w:sz w:val="24"/>
          <w:szCs w:val="28"/>
        </w:rPr>
      </w:pPr>
      <w:r w:rsidRPr="009C2DD3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A03409" w:rsidRPr="009C2DD3" w:rsidRDefault="00A03409" w:rsidP="00A03409">
      <w:pPr>
        <w:ind w:left="11057" w:right="582"/>
        <w:jc w:val="center"/>
        <w:rPr>
          <w:sz w:val="28"/>
          <w:szCs w:val="28"/>
        </w:rPr>
      </w:pPr>
    </w:p>
    <w:p w:rsidR="00A03409" w:rsidRPr="009C2DD3" w:rsidRDefault="00A03409" w:rsidP="00A03409">
      <w:pPr>
        <w:ind w:left="11057" w:right="582"/>
        <w:jc w:val="center"/>
        <w:rPr>
          <w:sz w:val="28"/>
          <w:szCs w:val="28"/>
        </w:rPr>
      </w:pPr>
      <w:r w:rsidRPr="009C2DD3">
        <w:rPr>
          <w:sz w:val="28"/>
          <w:szCs w:val="28"/>
        </w:rPr>
        <w:t>№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>ПЕРЕЧЕНЬ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общественных территорий, подлежащих благоустройству в 2025 году 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в рамках реализации федерального проекта "Формирование комфортной </w:t>
      </w:r>
      <w:r w:rsidR="00FC4F62">
        <w:rPr>
          <w:rFonts w:eastAsia="Calibri"/>
          <w:b/>
          <w:sz w:val="24"/>
          <w:szCs w:val="24"/>
        </w:rPr>
        <w:br/>
      </w:r>
      <w:r w:rsidRPr="009C2DD3">
        <w:rPr>
          <w:rFonts w:eastAsia="Calibri"/>
          <w:b/>
          <w:sz w:val="24"/>
          <w:szCs w:val="24"/>
        </w:rPr>
        <w:t xml:space="preserve">городской среды" национального проекта "Инфраструктура для жизни" 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в соответствии с результатами рейтингового голосования </w:t>
      </w:r>
      <w:r w:rsidR="00FC4F62">
        <w:rPr>
          <w:rFonts w:eastAsia="Calibri"/>
          <w:b/>
          <w:sz w:val="24"/>
          <w:szCs w:val="24"/>
        </w:rPr>
        <w:br/>
      </w:r>
      <w:r w:rsidRPr="009C2DD3">
        <w:rPr>
          <w:rFonts w:eastAsia="Calibri"/>
          <w:b/>
          <w:sz w:val="24"/>
          <w:szCs w:val="24"/>
        </w:rPr>
        <w:t>и (или)</w:t>
      </w:r>
      <w:r w:rsidR="00FC4F62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  <w:r w:rsidRPr="009C2DD3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9C2DD3" w:rsidRPr="009C2DD3" w:rsidTr="0041337A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№</w:t>
            </w:r>
          </w:p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proofErr w:type="gramStart"/>
            <w:r w:rsidRPr="009C2DD3">
              <w:rPr>
                <w:sz w:val="24"/>
                <w:szCs w:val="24"/>
              </w:rPr>
              <w:t>п</w:t>
            </w:r>
            <w:proofErr w:type="gramEnd"/>
            <w:r w:rsidRPr="009C2DD3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Наименование</w:t>
            </w:r>
          </w:p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Вид работ</w:t>
            </w:r>
          </w:p>
        </w:tc>
      </w:tr>
      <w:tr w:rsidR="009C2DD3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spacing w:after="120"/>
              <w:ind w:left="145" w:right="141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Набережная Северной Двины </w:t>
            </w:r>
            <w:r w:rsidRPr="009C2DD3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9C2DD3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9C2DD3">
            <w:pPr>
              <w:pStyle w:val="af0"/>
              <w:tabs>
                <w:tab w:val="left" w:pos="0"/>
              </w:tabs>
              <w:spacing w:after="120" w:line="23" w:lineRule="atLeast"/>
              <w:ind w:left="145" w:right="-14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Общественная территория перед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 xml:space="preserve">Дворцом Спорта Профсоюзов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>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</w:pPr>
            <w:r w:rsidRPr="009C2DD3">
              <w:t>Выполнение работ по благоустройству</w:t>
            </w:r>
          </w:p>
        </w:tc>
      </w:tr>
      <w:tr w:rsidR="00A03409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9C2DD3">
            <w:pPr>
              <w:pStyle w:val="af0"/>
              <w:tabs>
                <w:tab w:val="left" w:pos="0"/>
              </w:tabs>
              <w:spacing w:after="120" w:line="23" w:lineRule="atLeast"/>
              <w:ind w:left="145" w:right="-14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Общественная территория у дома 2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>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</w:pPr>
            <w:r w:rsidRPr="009C2DD3">
              <w:t>Выполнение работ по благоустройству</w:t>
            </w:r>
          </w:p>
        </w:tc>
      </w:tr>
    </w:tbl>
    <w:p w:rsidR="00A03409" w:rsidRPr="009C2DD3" w:rsidRDefault="009C2DD3" w:rsidP="00A03409">
      <w:pPr>
        <w:ind w:right="13"/>
        <w:jc w:val="right"/>
        <w:rPr>
          <w:sz w:val="24"/>
          <w:szCs w:val="28"/>
        </w:rPr>
      </w:pPr>
      <w:r w:rsidRPr="009C2DD3">
        <w:rPr>
          <w:sz w:val="24"/>
          <w:szCs w:val="28"/>
        </w:rPr>
        <w:t>".</w:t>
      </w:r>
    </w:p>
    <w:p w:rsidR="00A03409" w:rsidRPr="009C2DD3" w:rsidRDefault="00A03409" w:rsidP="00A03409">
      <w:pPr>
        <w:jc w:val="center"/>
        <w:rPr>
          <w:sz w:val="20"/>
          <w:szCs w:val="20"/>
        </w:rPr>
      </w:pPr>
    </w:p>
    <w:p w:rsidR="00A03409" w:rsidRPr="009C2DD3" w:rsidRDefault="00A03409" w:rsidP="00A03409">
      <w:pPr>
        <w:jc w:val="center"/>
        <w:rPr>
          <w:sz w:val="20"/>
          <w:szCs w:val="20"/>
        </w:rPr>
      </w:pPr>
      <w:r w:rsidRPr="009C2DD3">
        <w:rPr>
          <w:sz w:val="20"/>
          <w:szCs w:val="20"/>
        </w:rPr>
        <w:t>______________</w:t>
      </w:r>
    </w:p>
    <w:p w:rsidR="00A03409" w:rsidRPr="009C2DD3" w:rsidRDefault="00A03409" w:rsidP="00A03409">
      <w:pPr>
        <w:suppressAutoHyphens w:val="0"/>
        <w:rPr>
          <w:sz w:val="20"/>
          <w:szCs w:val="20"/>
        </w:rPr>
      </w:pPr>
    </w:p>
    <w:p w:rsidR="00511167" w:rsidRPr="009C2DD3" w:rsidRDefault="00511167" w:rsidP="0035390B">
      <w:pPr>
        <w:jc w:val="center"/>
        <w:rPr>
          <w:sz w:val="20"/>
          <w:szCs w:val="20"/>
        </w:rPr>
      </w:pPr>
    </w:p>
    <w:sectPr w:rsidR="00511167" w:rsidRPr="009C2DD3" w:rsidSect="00FC4F62">
      <w:headerReference w:type="default" r:id="rId10"/>
      <w:headerReference w:type="first" r:id="rId11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31" w:rsidRDefault="00B81731" w:rsidP="00E259BB">
      <w:r>
        <w:separator/>
      </w:r>
    </w:p>
  </w:endnote>
  <w:endnote w:type="continuationSeparator" w:id="0">
    <w:p w:rsidR="00B81731" w:rsidRDefault="00B81731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31" w:rsidRDefault="00B81731" w:rsidP="00E259BB">
      <w:r>
        <w:separator/>
      </w:r>
    </w:p>
  </w:footnote>
  <w:footnote w:type="continuationSeparator" w:id="0">
    <w:p w:rsidR="00B81731" w:rsidRDefault="00B81731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233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1731" w:rsidRPr="00DE70A5" w:rsidRDefault="00B81731">
        <w:pPr>
          <w:pStyle w:val="af7"/>
          <w:jc w:val="center"/>
          <w:rPr>
            <w:rFonts w:ascii="Times New Roman" w:hAnsi="Times New Roman" w:cs="Times New Roman"/>
          </w:rPr>
        </w:pPr>
        <w:r w:rsidRPr="00DE70A5">
          <w:rPr>
            <w:rFonts w:ascii="Times New Roman" w:hAnsi="Times New Roman" w:cs="Times New Roman"/>
          </w:rPr>
          <w:fldChar w:fldCharType="begin"/>
        </w:r>
        <w:r w:rsidRPr="00DE70A5">
          <w:rPr>
            <w:rFonts w:ascii="Times New Roman" w:hAnsi="Times New Roman" w:cs="Times New Roman"/>
          </w:rPr>
          <w:instrText>PAGE   \* MERGEFORMAT</w:instrText>
        </w:r>
        <w:r w:rsidRPr="00DE70A5">
          <w:rPr>
            <w:rFonts w:ascii="Times New Roman" w:hAnsi="Times New Roman" w:cs="Times New Roman"/>
          </w:rPr>
          <w:fldChar w:fldCharType="separate"/>
        </w:r>
        <w:r w:rsidR="00FC4F62">
          <w:rPr>
            <w:rFonts w:ascii="Times New Roman" w:hAnsi="Times New Roman" w:cs="Times New Roman"/>
            <w:noProof/>
          </w:rPr>
          <w:t>8</w:t>
        </w:r>
        <w:r w:rsidRPr="00DE70A5">
          <w:rPr>
            <w:rFonts w:ascii="Times New Roman" w:hAnsi="Times New Roman" w:cs="Times New Roman"/>
          </w:rPr>
          <w:fldChar w:fldCharType="end"/>
        </w:r>
      </w:p>
    </w:sdtContent>
  </w:sdt>
  <w:p w:rsidR="00B81731" w:rsidRDefault="00B8173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31" w:rsidRDefault="00B81731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31" w:rsidRPr="00830781" w:rsidRDefault="00B81731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15F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182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5390B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37A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251B1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0239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16B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2DD3"/>
    <w:rsid w:val="009C5088"/>
    <w:rsid w:val="009C7BFA"/>
    <w:rsid w:val="009D00A5"/>
    <w:rsid w:val="009D2E11"/>
    <w:rsid w:val="009D5629"/>
    <w:rsid w:val="00A0340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666F5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1731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04BA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66CC4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34F8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E70A5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A507C"/>
    <w:rsid w:val="00FB4451"/>
    <w:rsid w:val="00FB5DF7"/>
    <w:rsid w:val="00FC09E5"/>
    <w:rsid w:val="00FC3082"/>
    <w:rsid w:val="00FC4F62"/>
    <w:rsid w:val="00FD08C6"/>
    <w:rsid w:val="00FD4158"/>
    <w:rsid w:val="00FD7643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7D50-4683-4220-B734-94B20A5B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6</cp:revision>
  <cp:lastPrinted>2025-02-28T10:30:00Z</cp:lastPrinted>
  <dcterms:created xsi:type="dcterms:W3CDTF">2025-02-28T06:30:00Z</dcterms:created>
  <dcterms:modified xsi:type="dcterms:W3CDTF">2025-02-28T10:32:00Z</dcterms:modified>
  <dc:language>ru-RU</dc:language>
</cp:coreProperties>
</file>