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2C3EEE" w:rsidRPr="002C3EEE" w:rsidTr="002C3EEE">
        <w:trPr>
          <w:trHeight w:val="351"/>
          <w:jc w:val="right"/>
        </w:trPr>
        <w:tc>
          <w:tcPr>
            <w:tcW w:w="4076" w:type="dxa"/>
            <w:vAlign w:val="center"/>
          </w:tcPr>
          <w:p w:rsidR="002C3EEE" w:rsidRPr="002C3EEE" w:rsidRDefault="002C3EEE" w:rsidP="002C3EEE">
            <w:pPr>
              <w:pStyle w:val="1"/>
              <w:spacing w:before="0"/>
              <w:ind w:firstLine="33"/>
              <w:jc w:val="center"/>
              <w:rPr>
                <w:rFonts w:ascii="Times New Roman" w:hAnsi="Times New Roman"/>
                <w:b w:val="0"/>
                <w:color w:val="000000"/>
              </w:rPr>
            </w:pPr>
            <w:bookmarkStart w:id="0" w:name="_GoBack"/>
            <w:bookmarkEnd w:id="0"/>
            <w:r w:rsidRPr="002C3EEE">
              <w:rPr>
                <w:rFonts w:ascii="Times New Roman" w:hAnsi="Times New Roman"/>
                <w:b w:val="0"/>
              </w:rPr>
              <w:br w:type="page"/>
            </w:r>
            <w:r w:rsidRPr="002C3EEE">
              <w:rPr>
                <w:rFonts w:ascii="Times New Roman" w:hAnsi="Times New Roman"/>
                <w:b w:val="0"/>
                <w:color w:val="000000"/>
              </w:rPr>
              <w:t>УТВЕРЖДЕН</w:t>
            </w:r>
          </w:p>
        </w:tc>
      </w:tr>
      <w:tr w:rsidR="002C3EEE" w:rsidRPr="002C3EEE" w:rsidTr="008F1D0D">
        <w:trPr>
          <w:trHeight w:val="1352"/>
          <w:jc w:val="right"/>
        </w:trPr>
        <w:tc>
          <w:tcPr>
            <w:tcW w:w="4076" w:type="dxa"/>
            <w:vAlign w:val="center"/>
          </w:tcPr>
          <w:p w:rsidR="002C3EEE" w:rsidRPr="002C3EEE" w:rsidRDefault="002C3EEE" w:rsidP="002C3EEE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постановлением Главы</w:t>
            </w:r>
          </w:p>
          <w:p w:rsidR="002C3EEE" w:rsidRPr="002C3EEE" w:rsidRDefault="002C3EEE" w:rsidP="002C3EEE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городского округа</w:t>
            </w:r>
          </w:p>
          <w:p w:rsidR="002C3EEE" w:rsidRPr="002C3EEE" w:rsidRDefault="002C3EEE" w:rsidP="002C3EEE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"Город Архангельск"</w:t>
            </w:r>
          </w:p>
          <w:p w:rsidR="002C3EEE" w:rsidRPr="002C3EEE" w:rsidRDefault="004E4E18" w:rsidP="008C1CA8">
            <w:pPr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8C1CA8">
              <w:rPr>
                <w:sz w:val="28"/>
                <w:szCs w:val="28"/>
              </w:rPr>
              <w:t>14</w:t>
            </w:r>
            <w:r w:rsidR="00C413FB">
              <w:rPr>
                <w:sz w:val="28"/>
                <w:szCs w:val="28"/>
              </w:rPr>
              <w:t xml:space="preserve"> марта</w:t>
            </w:r>
            <w:r>
              <w:rPr>
                <w:sz w:val="28"/>
                <w:szCs w:val="28"/>
              </w:rPr>
              <w:t xml:space="preserve"> 2025</w:t>
            </w:r>
            <w:r w:rsidR="002C3EEE" w:rsidRPr="002C3EEE">
              <w:rPr>
                <w:sz w:val="28"/>
                <w:szCs w:val="28"/>
              </w:rPr>
              <w:t xml:space="preserve"> г. № </w:t>
            </w:r>
            <w:r w:rsidR="008C1CA8">
              <w:rPr>
                <w:sz w:val="28"/>
                <w:szCs w:val="28"/>
              </w:rPr>
              <w:t>405</w:t>
            </w:r>
          </w:p>
        </w:tc>
      </w:tr>
    </w:tbl>
    <w:p w:rsidR="003630EB" w:rsidRPr="000C44C0" w:rsidRDefault="003630EB" w:rsidP="009C57F3">
      <w:pPr>
        <w:tabs>
          <w:tab w:val="left" w:pos="300"/>
        </w:tabs>
        <w:ind w:right="-284"/>
        <w:rPr>
          <w:b/>
          <w:sz w:val="28"/>
          <w:szCs w:val="28"/>
        </w:rPr>
      </w:pPr>
    </w:p>
    <w:p w:rsidR="00395416" w:rsidRDefault="00395416" w:rsidP="00CB6C82">
      <w:pPr>
        <w:ind w:right="-284"/>
        <w:jc w:val="center"/>
        <w:rPr>
          <w:b/>
          <w:sz w:val="28"/>
          <w:szCs w:val="28"/>
        </w:rPr>
      </w:pPr>
    </w:p>
    <w:p w:rsidR="00C413FB" w:rsidRDefault="00C413FB" w:rsidP="000130E4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350DBC">
        <w:rPr>
          <w:b/>
          <w:sz w:val="28"/>
          <w:szCs w:val="28"/>
        </w:rPr>
        <w:t xml:space="preserve">РОЕКТ </w:t>
      </w:r>
    </w:p>
    <w:p w:rsidR="00350DBC" w:rsidRDefault="00350DBC" w:rsidP="000130E4">
      <w:pPr>
        <w:ind w:right="-1"/>
        <w:jc w:val="center"/>
        <w:rPr>
          <w:b/>
          <w:sz w:val="28"/>
          <w:szCs w:val="28"/>
        </w:rPr>
      </w:pPr>
      <w:r w:rsidRPr="00350DBC">
        <w:rPr>
          <w:b/>
          <w:sz w:val="28"/>
          <w:szCs w:val="28"/>
        </w:rPr>
        <w:t xml:space="preserve">планировки территории жилой застройки городского округа </w:t>
      </w:r>
    </w:p>
    <w:p w:rsidR="00ED7421" w:rsidRDefault="00350DBC" w:rsidP="00820C25">
      <w:pPr>
        <w:ind w:right="-1"/>
        <w:jc w:val="center"/>
        <w:rPr>
          <w:b/>
          <w:sz w:val="28"/>
          <w:szCs w:val="28"/>
        </w:rPr>
      </w:pPr>
      <w:r w:rsidRPr="00350DBC">
        <w:rPr>
          <w:b/>
          <w:sz w:val="28"/>
          <w:szCs w:val="28"/>
        </w:rPr>
        <w:t xml:space="preserve">"Город Архангельск" </w:t>
      </w:r>
      <w:r w:rsidR="00820C25" w:rsidRPr="00820C25">
        <w:rPr>
          <w:b/>
          <w:sz w:val="28"/>
          <w:szCs w:val="28"/>
        </w:rPr>
        <w:t xml:space="preserve">в отношении двух несмежных территорий, </w:t>
      </w:r>
    </w:p>
    <w:p w:rsidR="00ED7421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в границах которых предусматривается осуществление деятельности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по комплексному развитию территории: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ул. Гагарина, просп. Советских космонавтов, ул. Самойло </w:t>
      </w:r>
    </w:p>
    <w:p w:rsidR="00ED7421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площадью 1,1617 га (Территория 1 жилой застройки);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проезда Сибиряковцев, просп. Обводный канал, ул. Теснанова </w:t>
      </w:r>
    </w:p>
    <w:p w:rsidR="00395416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>площадью 0,1740 га (Территория 2 жилой застройки)</w:t>
      </w:r>
    </w:p>
    <w:p w:rsidR="00395416" w:rsidRDefault="00395416" w:rsidP="000130E4">
      <w:pPr>
        <w:ind w:right="-1"/>
        <w:rPr>
          <w:b/>
          <w:sz w:val="28"/>
          <w:szCs w:val="28"/>
        </w:rPr>
      </w:pPr>
    </w:p>
    <w:p w:rsidR="008C1CA8" w:rsidRDefault="00350DBC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  <w:lang w:val="en-US"/>
        </w:rPr>
        <w:t>I</w:t>
      </w:r>
      <w:r w:rsidRPr="008C1CA8">
        <w:rPr>
          <w:b/>
          <w:sz w:val="28"/>
          <w:szCs w:val="28"/>
        </w:rPr>
        <w:t xml:space="preserve">. Положение </w:t>
      </w:r>
      <w:r w:rsidR="008E0C26" w:rsidRPr="008C1CA8">
        <w:rPr>
          <w:b/>
          <w:sz w:val="28"/>
          <w:szCs w:val="28"/>
        </w:rPr>
        <w:t xml:space="preserve">о характеристиках планируемого развития территории, </w:t>
      </w:r>
    </w:p>
    <w:p w:rsid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 xml:space="preserve">в том числе о плотности и параметрах застройки территории </w:t>
      </w:r>
    </w:p>
    <w:p w:rsid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 xml:space="preserve">(в пределах, установленных градостроительным регламентом), </w:t>
      </w:r>
    </w:p>
    <w:p w:rsid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>о характеристиках объектов ка</w:t>
      </w:r>
      <w:r w:rsidR="00917FBC" w:rsidRPr="008C1CA8">
        <w:rPr>
          <w:b/>
          <w:sz w:val="28"/>
          <w:szCs w:val="28"/>
        </w:rPr>
        <w:t>питального строительства</w:t>
      </w:r>
      <w:r w:rsidR="003D709F" w:rsidRPr="008C1CA8">
        <w:rPr>
          <w:b/>
          <w:sz w:val="28"/>
          <w:szCs w:val="28"/>
        </w:rPr>
        <w:t xml:space="preserve"> жилого, </w:t>
      </w:r>
      <w:r w:rsidRPr="008C1CA8">
        <w:rPr>
          <w:b/>
          <w:sz w:val="28"/>
          <w:szCs w:val="28"/>
        </w:rPr>
        <w:t xml:space="preserve">назначения и </w:t>
      </w:r>
      <w:r w:rsidR="00CD36AD" w:rsidRPr="008C1CA8">
        <w:rPr>
          <w:b/>
          <w:sz w:val="28"/>
          <w:szCs w:val="28"/>
        </w:rPr>
        <w:t>необходимых для функционирования таких объектов,</w:t>
      </w:r>
      <w:r w:rsidR="0091371C" w:rsidRPr="008C1CA8">
        <w:rPr>
          <w:b/>
          <w:sz w:val="28"/>
          <w:szCs w:val="28"/>
        </w:rPr>
        <w:t xml:space="preserve"> </w:t>
      </w:r>
    </w:p>
    <w:p w:rsidR="00FE2D42" w:rsidRP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>и обеспечения жизнедеятельности граждан, объектов социальной инфраструктур</w:t>
      </w:r>
      <w:r w:rsidR="00D97E0C" w:rsidRPr="008C1CA8">
        <w:rPr>
          <w:b/>
          <w:sz w:val="28"/>
          <w:szCs w:val="28"/>
        </w:rPr>
        <w:t>ы</w:t>
      </w:r>
      <w:r w:rsidRPr="008C1CA8">
        <w:rPr>
          <w:b/>
          <w:sz w:val="28"/>
          <w:szCs w:val="28"/>
        </w:rPr>
        <w:t xml:space="preserve">, в том числе объектов, </w:t>
      </w:r>
      <w:r w:rsidR="00095EA2" w:rsidRPr="008C1CA8">
        <w:rPr>
          <w:b/>
          <w:sz w:val="28"/>
          <w:szCs w:val="28"/>
        </w:rPr>
        <w:t xml:space="preserve">включенных </w:t>
      </w:r>
    </w:p>
    <w:p w:rsidR="00095EA2" w:rsidRPr="008C1CA8" w:rsidRDefault="00095EA2" w:rsidP="008C1CA8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 xml:space="preserve"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</w:t>
      </w:r>
      <w:r w:rsidR="00D97E0C" w:rsidRPr="008C1CA8">
        <w:rPr>
          <w:b/>
          <w:sz w:val="28"/>
          <w:szCs w:val="28"/>
        </w:rPr>
        <w:t xml:space="preserve">комплексного </w:t>
      </w:r>
      <w:r w:rsidRPr="008C1CA8">
        <w:rPr>
          <w:b/>
          <w:sz w:val="28"/>
          <w:szCs w:val="28"/>
        </w:rPr>
        <w:t>развития</w:t>
      </w:r>
      <w:r w:rsidR="00646DE3" w:rsidRPr="008C1CA8">
        <w:rPr>
          <w:b/>
          <w:sz w:val="28"/>
          <w:szCs w:val="28"/>
        </w:rPr>
        <w:t xml:space="preserve"> территории </w:t>
      </w:r>
      <w:r w:rsidR="00D97E0C" w:rsidRPr="008C1CA8">
        <w:rPr>
          <w:b/>
          <w:sz w:val="28"/>
          <w:szCs w:val="28"/>
        </w:rPr>
        <w:t>жилой застройки городского округа</w:t>
      </w:r>
      <w:r w:rsidR="008C1CA8">
        <w:rPr>
          <w:b/>
          <w:sz w:val="28"/>
          <w:szCs w:val="28"/>
        </w:rPr>
        <w:t xml:space="preserve"> </w:t>
      </w:r>
      <w:r w:rsidR="00D97E0C" w:rsidRPr="008C1CA8">
        <w:rPr>
          <w:b/>
          <w:sz w:val="28"/>
          <w:szCs w:val="28"/>
        </w:rPr>
        <w:t xml:space="preserve">"Город Архангельск" </w:t>
      </w:r>
      <w:r w:rsidR="00F74ABA" w:rsidRPr="008C1CA8">
        <w:rPr>
          <w:b/>
          <w:sz w:val="28"/>
          <w:szCs w:val="28"/>
        </w:rPr>
        <w:t>в отношении двух несмежных территорий: в границах части элемента планировочной структуры: ул. Гагарина, просп. Советских космонавтов, ул. Самойло (</w:t>
      </w:r>
      <w:r w:rsidR="00820C25" w:rsidRPr="008C1CA8">
        <w:rPr>
          <w:b/>
          <w:sz w:val="28"/>
          <w:szCs w:val="28"/>
        </w:rPr>
        <w:t>Территория 1 жилой застройки</w:t>
      </w:r>
      <w:r w:rsidR="00F74ABA" w:rsidRPr="008C1CA8">
        <w:rPr>
          <w:b/>
          <w:sz w:val="28"/>
          <w:szCs w:val="28"/>
        </w:rPr>
        <w:t>); в границах части элемента планировочной структуры: проезда Сибиряковцев, просп. Обводный канал, ул. Теснанова (</w:t>
      </w:r>
      <w:r w:rsidR="001B1543" w:rsidRPr="008C1CA8">
        <w:rPr>
          <w:b/>
          <w:sz w:val="28"/>
          <w:szCs w:val="28"/>
        </w:rPr>
        <w:t>Территория 2</w:t>
      </w:r>
      <w:r w:rsidR="00820C25" w:rsidRPr="008C1CA8">
        <w:rPr>
          <w:b/>
          <w:sz w:val="28"/>
          <w:szCs w:val="28"/>
        </w:rPr>
        <w:t xml:space="preserve"> жилой застройки</w:t>
      </w:r>
      <w:r w:rsidR="00F74ABA" w:rsidRPr="008C1CA8">
        <w:rPr>
          <w:b/>
          <w:sz w:val="28"/>
          <w:szCs w:val="28"/>
        </w:rPr>
        <w:t>)</w:t>
      </w:r>
    </w:p>
    <w:p w:rsidR="00F74ABA" w:rsidRPr="00820C25" w:rsidRDefault="00F74ABA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3D44" w:rsidRDefault="005F3D44" w:rsidP="005F3D44">
      <w:pPr>
        <w:pStyle w:val="af9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227D72">
        <w:rPr>
          <w:rFonts w:ascii="Times New Roman" w:hAnsi="Times New Roman"/>
          <w:sz w:val="28"/>
          <w:szCs w:val="28"/>
          <w:lang w:eastAsia="en-US"/>
        </w:rPr>
        <w:t>1. Общие положения</w:t>
      </w:r>
    </w:p>
    <w:p w:rsidR="005F3D44" w:rsidRPr="008C1CA8" w:rsidRDefault="005F3D44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815E0" w:rsidRPr="000C44C0" w:rsidRDefault="00D81751" w:rsidP="001815E0">
      <w:pPr>
        <w:ind w:firstLine="709"/>
        <w:jc w:val="both"/>
        <w:rPr>
          <w:sz w:val="28"/>
          <w:szCs w:val="28"/>
        </w:rPr>
      </w:pPr>
      <w:bookmarkStart w:id="1" w:name="_Hlk129761386"/>
      <w:bookmarkStart w:id="2" w:name="_Hlk152709934"/>
      <w:r w:rsidRPr="000C44C0">
        <w:rPr>
          <w:sz w:val="28"/>
          <w:szCs w:val="28"/>
        </w:rPr>
        <w:t xml:space="preserve">Комплексное развитие </w:t>
      </w:r>
      <w:r w:rsidR="001815E0" w:rsidRPr="000C44C0">
        <w:rPr>
          <w:sz w:val="28"/>
          <w:szCs w:val="28"/>
        </w:rPr>
        <w:t>территории жилой застройки городского округа "Город Архангельск" осуществляется в отношении двух несмежных территорий: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bookmarkStart w:id="3" w:name="_Hlk168490646"/>
      <w:r w:rsidRPr="000C44C0">
        <w:rPr>
          <w:sz w:val="28"/>
          <w:szCs w:val="28"/>
        </w:rPr>
        <w:t xml:space="preserve">в границах части элемента планировочной структуры: </w:t>
      </w:r>
      <w:bookmarkStart w:id="4" w:name="_Hlk168489241"/>
      <w:r w:rsidRPr="000C44C0">
        <w:rPr>
          <w:sz w:val="28"/>
          <w:szCs w:val="28"/>
        </w:rPr>
        <w:t>ул. Гагарина, просп. Советских космонавтов, ул. Самойло</w:t>
      </w:r>
      <w:bookmarkEnd w:id="4"/>
      <w:r w:rsidRPr="000C44C0">
        <w:rPr>
          <w:sz w:val="28"/>
          <w:szCs w:val="28"/>
        </w:rPr>
        <w:t xml:space="preserve">, площадью 1,1617 га в границах </w:t>
      </w:r>
      <w:r w:rsidRPr="000C44C0">
        <w:rPr>
          <w:sz w:val="28"/>
          <w:szCs w:val="28"/>
        </w:rPr>
        <w:lastRenderedPageBreak/>
        <w:t xml:space="preserve">кадастрового квартала </w:t>
      </w:r>
      <w:bookmarkStart w:id="5" w:name="_Hlk168489217"/>
      <w:r w:rsidRPr="000C44C0">
        <w:rPr>
          <w:sz w:val="28"/>
          <w:szCs w:val="28"/>
        </w:rPr>
        <w:t xml:space="preserve">29:22:040711 </w:t>
      </w:r>
      <w:bookmarkEnd w:id="5"/>
      <w:r w:rsidRPr="000C44C0">
        <w:rPr>
          <w:sz w:val="28"/>
          <w:szCs w:val="28"/>
        </w:rPr>
        <w:t xml:space="preserve">города Архангельска (Территория 1 жилой застройки); 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</w:t>
      </w:r>
      <w:bookmarkStart w:id="6" w:name="_Hlk168489316"/>
      <w:r w:rsidRPr="000C44C0">
        <w:rPr>
          <w:sz w:val="28"/>
          <w:szCs w:val="28"/>
        </w:rPr>
        <w:t xml:space="preserve">проезда Сибиряковцев, просп. Обводный канал, ул. Теснанова </w:t>
      </w:r>
      <w:bookmarkEnd w:id="6"/>
      <w:r w:rsidRPr="000C44C0">
        <w:rPr>
          <w:sz w:val="28"/>
          <w:szCs w:val="28"/>
        </w:rPr>
        <w:t xml:space="preserve">площадью 0,1740 га </w:t>
      </w:r>
      <w:r w:rsidR="0020550C">
        <w:rPr>
          <w:sz w:val="28"/>
          <w:szCs w:val="28"/>
        </w:rPr>
        <w:br/>
      </w:r>
      <w:r w:rsidRPr="000C44C0">
        <w:rPr>
          <w:sz w:val="28"/>
          <w:szCs w:val="28"/>
        </w:rPr>
        <w:t>в границах кадастрового квартала 29:22:040705 города Архангельска (Территория 2 жилой застройки).</w:t>
      </w:r>
    </w:p>
    <w:p w:rsidR="008B253F" w:rsidRPr="000C44C0" w:rsidRDefault="008B253F" w:rsidP="004D6791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bookmarkStart w:id="7" w:name="_Hlk138366949"/>
      <w:bookmarkEnd w:id="1"/>
      <w:bookmarkEnd w:id="2"/>
      <w:bookmarkEnd w:id="3"/>
      <w:r w:rsidRPr="000C44C0">
        <w:rPr>
          <w:sz w:val="28"/>
          <w:szCs w:val="28"/>
        </w:rPr>
        <w:t xml:space="preserve">Основанием для разработки документации по планировке территории жилой застройки городского округа "Город Архангельск" </w:t>
      </w:r>
      <w:r w:rsidR="004D6791" w:rsidRPr="000C44C0">
        <w:rPr>
          <w:sz w:val="28"/>
          <w:szCs w:val="28"/>
        </w:rPr>
        <w:t>в отношении двух несмежных территорий: в границах части элемента планировочной структуры: ул. Гагарина, просп. Советских космонавтов, ул. Самойло 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4D6791" w:rsidRPr="000C44C0">
        <w:rPr>
          <w:sz w:val="28"/>
          <w:szCs w:val="28"/>
        </w:rPr>
        <w:t>); в границах части элемента планировочной структуры: проезда Сибиряковцев, просп. Обводный канал, ул. Теснанова (Территория 2</w:t>
      </w:r>
      <w:r w:rsidR="00164CD3" w:rsidRPr="000C44C0">
        <w:rPr>
          <w:sz w:val="28"/>
          <w:szCs w:val="28"/>
        </w:rPr>
        <w:t xml:space="preserve"> жилой застройки</w:t>
      </w:r>
      <w:r w:rsidR="004D6791" w:rsidRPr="000C44C0">
        <w:rPr>
          <w:sz w:val="28"/>
          <w:szCs w:val="28"/>
        </w:rPr>
        <w:t>)</w:t>
      </w:r>
      <w:r w:rsidRPr="000C44C0">
        <w:rPr>
          <w:sz w:val="28"/>
          <w:szCs w:val="28"/>
        </w:rPr>
        <w:t>, в границах котор</w:t>
      </w:r>
      <w:r w:rsidR="004D6791" w:rsidRPr="000C44C0">
        <w:rPr>
          <w:sz w:val="28"/>
          <w:szCs w:val="28"/>
        </w:rPr>
        <w:t>ых</w:t>
      </w:r>
      <w:r w:rsidRPr="000C44C0">
        <w:rPr>
          <w:sz w:val="28"/>
          <w:szCs w:val="28"/>
        </w:rPr>
        <w:t xml:space="preserve"> предусматривается осуществление деятельности по комплексному развитию территории</w:t>
      </w:r>
      <w:r w:rsidR="000606DA">
        <w:rPr>
          <w:sz w:val="28"/>
          <w:szCs w:val="28"/>
        </w:rPr>
        <w:t>,</w:t>
      </w:r>
      <w:r w:rsidRPr="000C44C0">
        <w:rPr>
          <w:sz w:val="28"/>
          <w:szCs w:val="28"/>
        </w:rPr>
        <w:t xml:space="preserve"> является:</w:t>
      </w:r>
    </w:p>
    <w:p w:rsidR="006641CD" w:rsidRPr="000C44C0" w:rsidRDefault="008B253F" w:rsidP="006641CD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постановление Главы городского округа "Город Архангельск"</w:t>
      </w:r>
      <w:r w:rsidR="006641CD" w:rsidRPr="000C44C0">
        <w:rPr>
          <w:sz w:val="28"/>
          <w:szCs w:val="28"/>
        </w:rPr>
        <w:t xml:space="preserve"> </w:t>
      </w:r>
      <w:r w:rsidR="00FE7B51">
        <w:rPr>
          <w:sz w:val="28"/>
          <w:szCs w:val="28"/>
        </w:rPr>
        <w:br/>
      </w:r>
      <w:r w:rsidR="006641CD" w:rsidRPr="000C44C0">
        <w:rPr>
          <w:sz w:val="28"/>
          <w:szCs w:val="28"/>
        </w:rPr>
        <w:t>от 8 августа 2023 года №</w:t>
      </w:r>
      <w:r w:rsidR="00FE7B51">
        <w:rPr>
          <w:sz w:val="28"/>
          <w:szCs w:val="28"/>
        </w:rPr>
        <w:t xml:space="preserve"> </w:t>
      </w:r>
      <w:r w:rsidR="006641CD" w:rsidRPr="000C44C0">
        <w:rPr>
          <w:sz w:val="28"/>
          <w:szCs w:val="28"/>
        </w:rPr>
        <w:t xml:space="preserve">1284 </w:t>
      </w:r>
      <w:r w:rsidR="00FE7B51">
        <w:rPr>
          <w:sz w:val="28"/>
          <w:szCs w:val="28"/>
        </w:rPr>
        <w:t>"</w:t>
      </w:r>
      <w:r w:rsidR="006641CD" w:rsidRPr="000C44C0">
        <w:rPr>
          <w:sz w:val="28"/>
          <w:szCs w:val="28"/>
        </w:rPr>
        <w:t>О принятии</w:t>
      </w:r>
      <w:r w:rsidRPr="000C44C0">
        <w:rPr>
          <w:sz w:val="28"/>
          <w:szCs w:val="28"/>
        </w:rPr>
        <w:t xml:space="preserve"> </w:t>
      </w:r>
      <w:r w:rsidR="006641CD" w:rsidRPr="000C44C0">
        <w:rPr>
          <w:sz w:val="28"/>
          <w:szCs w:val="28"/>
        </w:rPr>
        <w:t xml:space="preserve">решения о комплексном развитии территории жилой застройки городского округа "Город Архангельск" </w:t>
      </w:r>
      <w:r w:rsidR="00FE7B51">
        <w:rPr>
          <w:sz w:val="28"/>
          <w:szCs w:val="28"/>
        </w:rPr>
        <w:br/>
      </w:r>
      <w:r w:rsidR="006641CD" w:rsidRPr="000C44C0">
        <w:rPr>
          <w:sz w:val="28"/>
          <w:szCs w:val="28"/>
        </w:rPr>
        <w:t>в отношении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</w:t>
      </w:r>
      <w:r w:rsidR="00FE7B51">
        <w:rPr>
          <w:sz w:val="28"/>
          <w:szCs w:val="28"/>
        </w:rPr>
        <w:t>"</w:t>
      </w:r>
      <w:r w:rsidR="006641CD" w:rsidRPr="000C44C0">
        <w:rPr>
          <w:sz w:val="28"/>
          <w:szCs w:val="28"/>
        </w:rPr>
        <w:t>;</w:t>
      </w:r>
    </w:p>
    <w:p w:rsidR="004D6791" w:rsidRPr="000C44C0" w:rsidRDefault="008B253F" w:rsidP="004D6791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0C44C0">
        <w:rPr>
          <w:sz w:val="28"/>
          <w:szCs w:val="28"/>
        </w:rPr>
        <w:t xml:space="preserve">договор </w:t>
      </w:r>
      <w:r w:rsidR="00331FC7" w:rsidRPr="000C44C0">
        <w:rPr>
          <w:sz w:val="28"/>
          <w:szCs w:val="28"/>
        </w:rPr>
        <w:t xml:space="preserve">от 27 декабря 2023 года </w:t>
      </w:r>
      <w:r w:rsidRPr="000C44C0">
        <w:rPr>
          <w:sz w:val="28"/>
          <w:szCs w:val="28"/>
        </w:rPr>
        <w:t>№ 16/</w:t>
      </w:r>
      <w:r w:rsidR="004D6791" w:rsidRPr="000C44C0">
        <w:rPr>
          <w:sz w:val="28"/>
          <w:szCs w:val="28"/>
        </w:rPr>
        <w:t>6</w:t>
      </w:r>
      <w:r w:rsidRPr="000C44C0">
        <w:rPr>
          <w:sz w:val="28"/>
          <w:szCs w:val="28"/>
        </w:rPr>
        <w:t>о о комплексном развитии территории жилой застройки городского округа "Город Архангельск''</w:t>
      </w:r>
      <w:r w:rsidR="004D6791" w:rsidRPr="000C44C0">
        <w:rPr>
          <w:sz w:val="28"/>
          <w:szCs w:val="28"/>
        </w:rPr>
        <w:t xml:space="preserve"> </w:t>
      </w:r>
      <w:r w:rsidR="00331FC7">
        <w:rPr>
          <w:sz w:val="28"/>
          <w:szCs w:val="28"/>
        </w:rPr>
        <w:br/>
      </w:r>
      <w:r w:rsidR="004D6791" w:rsidRPr="000C44C0">
        <w:rPr>
          <w:sz w:val="28"/>
          <w:szCs w:val="28"/>
        </w:rPr>
        <w:t xml:space="preserve">в отношении двух </w:t>
      </w:r>
      <w:r w:rsidR="004D6791" w:rsidRPr="000C44C0">
        <w:rPr>
          <w:bCs/>
          <w:sz w:val="28"/>
          <w:szCs w:val="28"/>
        </w:rPr>
        <w:t>несмежных территорий</w:t>
      </w:r>
      <w:r w:rsidRPr="000C44C0">
        <w:rPr>
          <w:bCs/>
          <w:sz w:val="28"/>
          <w:szCs w:val="28"/>
        </w:rPr>
        <w:t>;</w:t>
      </w:r>
    </w:p>
    <w:p w:rsidR="004D6791" w:rsidRPr="000C44C0" w:rsidRDefault="004D6791" w:rsidP="004D6791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0C44C0">
        <w:rPr>
          <w:bCs/>
          <w:sz w:val="28"/>
          <w:szCs w:val="28"/>
        </w:rPr>
        <w:t xml:space="preserve">решение о подготовке документации по планировке территории </w:t>
      </w:r>
      <w:r w:rsidR="00A81996">
        <w:rPr>
          <w:bCs/>
          <w:sz w:val="28"/>
          <w:szCs w:val="28"/>
        </w:rPr>
        <w:br/>
      </w:r>
      <w:r w:rsidRPr="000C44C0">
        <w:rPr>
          <w:bCs/>
          <w:sz w:val="28"/>
          <w:szCs w:val="28"/>
        </w:rPr>
        <w:t xml:space="preserve">от 9 января 2024 </w:t>
      </w:r>
      <w:r w:rsidR="00A81996">
        <w:rPr>
          <w:bCs/>
          <w:sz w:val="28"/>
          <w:szCs w:val="28"/>
        </w:rPr>
        <w:t>года</w:t>
      </w:r>
      <w:r w:rsidRPr="000C44C0">
        <w:rPr>
          <w:bCs/>
          <w:sz w:val="28"/>
          <w:szCs w:val="28"/>
        </w:rPr>
        <w:t xml:space="preserve">, принятое ООО </w:t>
      </w:r>
      <w:r w:rsidR="00A81996">
        <w:rPr>
          <w:bCs/>
          <w:sz w:val="28"/>
          <w:szCs w:val="28"/>
        </w:rPr>
        <w:t>"</w:t>
      </w:r>
      <w:r w:rsidRPr="000C44C0">
        <w:rPr>
          <w:bCs/>
          <w:sz w:val="28"/>
          <w:szCs w:val="28"/>
        </w:rPr>
        <w:t xml:space="preserve">Специализированный застройщик </w:t>
      </w:r>
      <w:r w:rsidR="00CD07ED">
        <w:rPr>
          <w:bCs/>
          <w:sz w:val="28"/>
          <w:szCs w:val="28"/>
        </w:rPr>
        <w:t>"</w:t>
      </w:r>
      <w:r w:rsidRPr="000C44C0">
        <w:rPr>
          <w:bCs/>
          <w:sz w:val="28"/>
          <w:szCs w:val="28"/>
        </w:rPr>
        <w:t>Прайм Инвест</w:t>
      </w:r>
      <w:r w:rsidR="00CD07ED">
        <w:rPr>
          <w:bCs/>
          <w:sz w:val="28"/>
          <w:szCs w:val="28"/>
        </w:rPr>
        <w:t>"</w:t>
      </w:r>
      <w:r w:rsidRPr="000C44C0">
        <w:rPr>
          <w:bCs/>
          <w:sz w:val="28"/>
          <w:szCs w:val="28"/>
        </w:rPr>
        <w:t xml:space="preserve"> во исполнение части 1</w:t>
      </w:r>
      <w:r w:rsidR="00F16DB0" w:rsidRPr="000C44C0">
        <w:rPr>
          <w:bCs/>
          <w:sz w:val="28"/>
          <w:szCs w:val="28"/>
        </w:rPr>
        <w:t>.1</w:t>
      </w:r>
      <w:r w:rsidRPr="000C44C0">
        <w:rPr>
          <w:bCs/>
          <w:sz w:val="28"/>
          <w:szCs w:val="28"/>
        </w:rPr>
        <w:t xml:space="preserve"> статьи 45 Градостроительного кодекса Российской Федерации с техническим заданием</w:t>
      </w:r>
      <w:r w:rsidR="00CD07ED">
        <w:rPr>
          <w:bCs/>
          <w:sz w:val="28"/>
          <w:szCs w:val="28"/>
        </w:rPr>
        <w:t>.</w:t>
      </w:r>
    </w:p>
    <w:p w:rsidR="00D97E0C" w:rsidRPr="000C44C0" w:rsidRDefault="00D97E0C" w:rsidP="00D97E0C">
      <w:pPr>
        <w:tabs>
          <w:tab w:val="left" w:pos="604"/>
          <w:tab w:val="left" w:pos="6015"/>
        </w:tabs>
        <w:ind w:right="-142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Проект планировки территории выполняется в соответствии с</w:t>
      </w:r>
      <w:r w:rsidR="000606DA">
        <w:rPr>
          <w:sz w:val="28"/>
          <w:szCs w:val="28"/>
        </w:rPr>
        <w:t xml:space="preserve"> нормативно-правовой и методической базой</w:t>
      </w:r>
      <w:r w:rsidRPr="000C44C0">
        <w:rPr>
          <w:sz w:val="28"/>
          <w:szCs w:val="28"/>
        </w:rPr>
        <w:t>:</w:t>
      </w:r>
    </w:p>
    <w:p w:rsidR="00D97E0C" w:rsidRPr="00D3478E" w:rsidRDefault="00D97E0C" w:rsidP="00D97E0C">
      <w:pPr>
        <w:ind w:firstLine="709"/>
        <w:jc w:val="both"/>
        <w:rPr>
          <w:sz w:val="28"/>
          <w:szCs w:val="28"/>
        </w:rPr>
      </w:pPr>
      <w:bookmarkStart w:id="8" w:name="OLE_LINK7"/>
      <w:bookmarkStart w:id="9" w:name="OLE_LINK8"/>
      <w:bookmarkEnd w:id="7"/>
      <w:r w:rsidRPr="00D3478E">
        <w:rPr>
          <w:sz w:val="28"/>
          <w:szCs w:val="28"/>
        </w:rPr>
        <w:t>Градостроительный кодекс Российской Федерации</w:t>
      </w:r>
      <w:bookmarkEnd w:id="8"/>
      <w:bookmarkEnd w:id="9"/>
      <w:r w:rsidRPr="00D3478E">
        <w:rPr>
          <w:sz w:val="28"/>
          <w:szCs w:val="28"/>
        </w:rPr>
        <w:t>;</w:t>
      </w:r>
    </w:p>
    <w:p w:rsidR="00D97E0C" w:rsidRPr="00D3478E" w:rsidRDefault="00D97E0C" w:rsidP="00D97E0C">
      <w:pPr>
        <w:ind w:firstLine="709"/>
        <w:jc w:val="both"/>
        <w:rPr>
          <w:spacing w:val="-4"/>
          <w:sz w:val="28"/>
          <w:szCs w:val="28"/>
        </w:rPr>
      </w:pPr>
      <w:bookmarkStart w:id="10" w:name="OLE_LINK9"/>
      <w:bookmarkStart w:id="11" w:name="OLE_LINK10"/>
      <w:r w:rsidRPr="00D3478E">
        <w:rPr>
          <w:spacing w:val="-4"/>
          <w:sz w:val="28"/>
          <w:szCs w:val="28"/>
        </w:rPr>
        <w:t>Земельный кодекс Российской Федерации</w:t>
      </w:r>
      <w:bookmarkEnd w:id="10"/>
      <w:bookmarkEnd w:id="11"/>
      <w:r w:rsidRPr="00D3478E">
        <w:rPr>
          <w:spacing w:val="-4"/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bookmarkStart w:id="12" w:name="OLE_LINK11"/>
      <w:bookmarkStart w:id="13" w:name="OLE_LINK12"/>
      <w:r w:rsidRPr="000C44C0">
        <w:rPr>
          <w:sz w:val="28"/>
          <w:szCs w:val="28"/>
        </w:rPr>
        <w:t>Жилищный кодекс Российской Федерации</w:t>
      </w:r>
      <w:bookmarkEnd w:id="12"/>
      <w:bookmarkEnd w:id="13"/>
      <w:r w:rsidR="00B925F6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Водный кодекс Российской Федерации;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Градостроительный кодекс Архангельской области;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D21BF4" w:rsidRPr="000C44C0">
        <w:rPr>
          <w:sz w:val="28"/>
          <w:szCs w:val="28"/>
        </w:rPr>
        <w:t xml:space="preserve">от 30 марта 1999 года </w:t>
      </w:r>
      <w:r w:rsidR="00D21BF4">
        <w:rPr>
          <w:sz w:val="28"/>
          <w:szCs w:val="28"/>
        </w:rPr>
        <w:t>№</w:t>
      </w:r>
      <w:r w:rsidR="00252823">
        <w:rPr>
          <w:sz w:val="28"/>
          <w:szCs w:val="28"/>
        </w:rPr>
        <w:t xml:space="preserve"> </w:t>
      </w:r>
      <w:r w:rsidR="00D21BF4" w:rsidRPr="000C44C0">
        <w:rPr>
          <w:sz w:val="28"/>
          <w:szCs w:val="28"/>
        </w:rPr>
        <w:t xml:space="preserve">52-ФЗ </w:t>
      </w:r>
      <w:r w:rsidR="00D21BF4">
        <w:rPr>
          <w:sz w:val="28"/>
          <w:szCs w:val="28"/>
        </w:rPr>
        <w:t>"</w:t>
      </w:r>
      <w:r w:rsidRPr="000C44C0">
        <w:rPr>
          <w:sz w:val="28"/>
          <w:szCs w:val="28"/>
        </w:rPr>
        <w:t>О санитарно-эпидемиологическом благополучии населения</w:t>
      </w:r>
      <w:r w:rsidR="00D21BF4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252823" w:rsidRPr="000C44C0">
        <w:rPr>
          <w:sz w:val="28"/>
          <w:szCs w:val="28"/>
        </w:rPr>
        <w:t xml:space="preserve">от 10 января 2002 года </w:t>
      </w:r>
      <w:r w:rsidR="00252823">
        <w:rPr>
          <w:sz w:val="28"/>
          <w:szCs w:val="28"/>
        </w:rPr>
        <w:t xml:space="preserve">№ </w:t>
      </w:r>
      <w:r w:rsidR="00252823" w:rsidRPr="000C44C0">
        <w:rPr>
          <w:sz w:val="28"/>
          <w:szCs w:val="28"/>
        </w:rPr>
        <w:t xml:space="preserve">7-ФЗ </w:t>
      </w:r>
      <w:r w:rsidR="00252823">
        <w:rPr>
          <w:sz w:val="28"/>
          <w:szCs w:val="28"/>
        </w:rPr>
        <w:t>"</w:t>
      </w:r>
      <w:r w:rsidRPr="000C44C0">
        <w:rPr>
          <w:sz w:val="28"/>
          <w:szCs w:val="28"/>
        </w:rPr>
        <w:t>Об охране окружающей среды</w:t>
      </w:r>
      <w:r w:rsidR="00252823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B925F6" w:rsidRPr="000C44C0">
        <w:rPr>
          <w:sz w:val="28"/>
          <w:szCs w:val="28"/>
        </w:rPr>
        <w:t xml:space="preserve">от 14 марта 1995 года </w:t>
      </w:r>
      <w:r w:rsidR="00B925F6">
        <w:rPr>
          <w:sz w:val="28"/>
          <w:szCs w:val="28"/>
        </w:rPr>
        <w:t xml:space="preserve">№ </w:t>
      </w:r>
      <w:r w:rsidR="00B925F6" w:rsidRPr="000C44C0">
        <w:rPr>
          <w:sz w:val="28"/>
          <w:szCs w:val="28"/>
        </w:rPr>
        <w:t>33-ФЗ</w:t>
      </w:r>
      <w:r w:rsidR="00B925F6">
        <w:rPr>
          <w:sz w:val="28"/>
          <w:szCs w:val="28"/>
        </w:rPr>
        <w:t xml:space="preserve"> "</w:t>
      </w:r>
      <w:r w:rsidRPr="000C44C0">
        <w:rPr>
          <w:sz w:val="28"/>
          <w:szCs w:val="28"/>
        </w:rPr>
        <w:t>Об особо охраняемых природных территориях</w:t>
      </w:r>
      <w:r w:rsidR="00B925F6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B217FC" w:rsidRPr="000C44C0">
        <w:rPr>
          <w:sz w:val="28"/>
          <w:szCs w:val="28"/>
        </w:rPr>
        <w:t xml:space="preserve">от 25 июня 2002 года </w:t>
      </w:r>
      <w:r w:rsidR="00B217FC">
        <w:rPr>
          <w:sz w:val="28"/>
          <w:szCs w:val="28"/>
        </w:rPr>
        <w:t>№</w:t>
      </w:r>
      <w:r w:rsidR="001E6676">
        <w:rPr>
          <w:sz w:val="28"/>
          <w:szCs w:val="28"/>
        </w:rPr>
        <w:t xml:space="preserve"> </w:t>
      </w:r>
      <w:r w:rsidR="00B217FC" w:rsidRPr="000C44C0">
        <w:rPr>
          <w:sz w:val="28"/>
          <w:szCs w:val="28"/>
        </w:rPr>
        <w:t xml:space="preserve">73-ФЗ </w:t>
      </w:r>
      <w:r w:rsidR="00B217FC">
        <w:rPr>
          <w:sz w:val="28"/>
          <w:szCs w:val="28"/>
        </w:rPr>
        <w:t>"</w:t>
      </w:r>
      <w:r w:rsidRPr="000C44C0">
        <w:rPr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 w:rsidR="00B217FC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Федеральный закон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24 июня 1998 года </w:t>
      </w:r>
      <w:r w:rsidR="001E6676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89-ФЗ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"Об отходах производства и потребления";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21 декабря 1994 года </w:t>
      </w:r>
      <w:r w:rsidR="001E6676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68-ФЗ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"О защите населения и территорий от чрезвычайных ситуаций природного и техногенного характера";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29 декабря 2017 года </w:t>
      </w:r>
      <w:r w:rsidR="00C80CEB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443-ФЗ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"Об организации дорожного движения в Российской Федерации и о внесении изменений </w:t>
      </w:r>
      <w:r w:rsidR="00C80CEB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в отдельные законодательные акты Российской Федерации";</w:t>
      </w:r>
    </w:p>
    <w:p w:rsidR="000737D9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Росреестра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10 ноября 2020 года </w:t>
      </w:r>
      <w:r w:rsidR="00C80CEB">
        <w:rPr>
          <w:rFonts w:eastAsia="Times New Roman"/>
          <w:color w:val="auto"/>
          <w:sz w:val="28"/>
          <w:szCs w:val="28"/>
          <w:lang w:eastAsia="ru-RU"/>
        </w:rPr>
        <w:t>№</w:t>
      </w:r>
      <w:r w:rsidR="000737D9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П/0412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"Об утверждении классификатора видов разрешенного использования земельных участков"</w:t>
      </w:r>
      <w:r w:rsidR="00C80CEB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Министерства строительства и жилищно-коммунального хозяйства </w:t>
      </w:r>
      <w:r w:rsidR="000737D9" w:rsidRPr="000C44C0">
        <w:rPr>
          <w:rFonts w:eastAsia="Times New Roman"/>
          <w:color w:val="auto"/>
          <w:sz w:val="28"/>
          <w:szCs w:val="28"/>
          <w:lang w:eastAsia="ru-RU"/>
        </w:rPr>
        <w:t>Российской Федерации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 от 25 апреля 2017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F96E17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739/пр (с изменениями);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постановление Правительства Российской Федерации </w:t>
      </w:r>
      <w:r w:rsidR="00E17F17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31 марта </w:t>
      </w:r>
      <w:r w:rsidR="00E17F17">
        <w:rPr>
          <w:rFonts w:eastAsia="Times New Roman"/>
          <w:color w:val="auto"/>
          <w:sz w:val="28"/>
          <w:szCs w:val="28"/>
          <w:lang w:eastAsia="ru-RU"/>
        </w:rPr>
        <w:br/>
      </w:r>
      <w:r w:rsidR="00E17F17" w:rsidRPr="000C44C0">
        <w:rPr>
          <w:rFonts w:eastAsia="Times New Roman"/>
          <w:color w:val="auto"/>
          <w:sz w:val="28"/>
          <w:szCs w:val="28"/>
          <w:lang w:eastAsia="ru-RU"/>
        </w:rPr>
        <w:t xml:space="preserve">2017 года </w:t>
      </w:r>
      <w:r w:rsidR="00E17F17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E17F17" w:rsidRPr="000C44C0">
        <w:rPr>
          <w:rFonts w:eastAsia="Times New Roman"/>
          <w:color w:val="auto"/>
          <w:sz w:val="28"/>
          <w:szCs w:val="28"/>
          <w:lang w:eastAsia="ru-RU"/>
        </w:rPr>
        <w:t xml:space="preserve">402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"Об утверждении </w:t>
      </w:r>
      <w:hyperlink r:id="rId9" w:anchor="6500IL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Правил выполнения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hyperlink r:id="rId10" w:anchor="7DE0K7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перечня видов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и о внесении изменений </w:t>
      </w:r>
      <w:r w:rsidR="00E17F17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в </w:t>
      </w:r>
      <w:hyperlink r:id="rId11" w:anchor="64U0IK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постановление Правительства Российской Федерации от 19 января 2006 </w:t>
        </w:r>
        <w:r w:rsidR="00E17F17">
          <w:rPr>
            <w:rFonts w:eastAsia="Times New Roman"/>
            <w:color w:val="auto"/>
            <w:sz w:val="28"/>
            <w:szCs w:val="28"/>
            <w:lang w:eastAsia="ru-RU"/>
          </w:rPr>
          <w:t>года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 </w:t>
        </w:r>
        <w:r w:rsidR="00D3478E">
          <w:rPr>
            <w:rFonts w:eastAsia="Times New Roman"/>
            <w:color w:val="auto"/>
            <w:sz w:val="28"/>
            <w:szCs w:val="28"/>
            <w:lang w:eastAsia="ru-RU"/>
          </w:rPr>
          <w:t>№</w:t>
        </w:r>
        <w:r w:rsidR="00E17F17">
          <w:rPr>
            <w:rFonts w:eastAsia="Times New Roman"/>
            <w:color w:val="auto"/>
            <w:sz w:val="28"/>
            <w:szCs w:val="28"/>
            <w:lang w:eastAsia="ru-RU"/>
          </w:rPr>
          <w:t xml:space="preserve"> 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20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>"</w:t>
      </w:r>
      <w:r w:rsidR="00E17F17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РДС 30-201-98. Инструкция о порядке проектирования и установления красных линий в городах и других поселениях Российской Федерации; </w:t>
      </w:r>
    </w:p>
    <w:p w:rsidR="00D97E0C" w:rsidRPr="000C44C0" w:rsidRDefault="002A14E2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СП </w:t>
      </w:r>
      <w:r w:rsidR="00D97E0C" w:rsidRPr="000C44C0">
        <w:rPr>
          <w:rFonts w:eastAsia="Times New Roman"/>
          <w:color w:val="auto"/>
          <w:sz w:val="28"/>
          <w:szCs w:val="28"/>
          <w:lang w:eastAsia="ru-RU"/>
        </w:rPr>
        <w:t xml:space="preserve">42.13330.2016. Свод правил. Градостроительство. Планировка </w:t>
      </w:r>
      <w:r w:rsidR="006A2763">
        <w:rPr>
          <w:rFonts w:eastAsia="Times New Roman"/>
          <w:color w:val="auto"/>
          <w:sz w:val="28"/>
          <w:szCs w:val="28"/>
          <w:lang w:eastAsia="ru-RU"/>
        </w:rPr>
        <w:br/>
      </w:r>
      <w:r w:rsidR="00D97E0C" w:rsidRPr="000C44C0">
        <w:rPr>
          <w:rFonts w:eastAsia="Times New Roman"/>
          <w:color w:val="auto"/>
          <w:sz w:val="28"/>
          <w:szCs w:val="28"/>
          <w:lang w:eastAsia="ru-RU"/>
        </w:rPr>
        <w:t xml:space="preserve">и застройка городских и сельских поселений. Актуализированная редакция СНиП 2.07.01-89* </w:t>
      </w:r>
      <w:r w:rsidR="00D97E0C" w:rsidRPr="000C44C0">
        <w:rPr>
          <w:rFonts w:eastAsia="Times New Roman"/>
          <w:sz w:val="28"/>
          <w:szCs w:val="28"/>
          <w:lang w:eastAsia="ru-RU"/>
        </w:rPr>
        <w:t>(далее –</w:t>
      </w:r>
      <w:r w:rsidR="00D97E0C"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СП42.13330.2016);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476.1325800.2020. Свод правил. Территории городских и сельских поселений. Правила планировки, застройки и благоустройства жилых микрорайонов </w:t>
      </w:r>
      <w:r w:rsidRPr="000C44C0">
        <w:rPr>
          <w:rFonts w:eastAsia="Times New Roman"/>
          <w:sz w:val="28"/>
          <w:szCs w:val="28"/>
          <w:lang w:eastAsia="ru-RU"/>
        </w:rPr>
        <w:t>(далее –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СП476.1325800.2020);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82.13330.2016. Свод правил. Благоустройство территорий. Актуализированная редакция СНиП III-10-75;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396.1325800.2018. Улицы и дороги населенных пунктов. Правила градостроительного проектирования; </w:t>
      </w:r>
    </w:p>
    <w:p w:rsidR="00F63523" w:rsidRPr="000C44C0" w:rsidRDefault="00CF1538" w:rsidP="00F63523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п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роект планировки межмагистральной территории (жилой район Кузнечиха) муниципального образования 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>Город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, утвержденный распоряжением </w:t>
      </w:r>
      <w:r>
        <w:rPr>
          <w:rFonts w:eastAsia="Times New Roman"/>
          <w:color w:val="auto"/>
          <w:sz w:val="28"/>
          <w:szCs w:val="28"/>
          <w:lang w:eastAsia="ru-RU"/>
        </w:rPr>
        <w:t>мэра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t>г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>ород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 от 17 декабря </w:t>
      </w:r>
      <w:r w:rsidR="00C675DE">
        <w:rPr>
          <w:rFonts w:eastAsia="Times New Roman"/>
          <w:color w:val="auto"/>
          <w:sz w:val="28"/>
          <w:szCs w:val="28"/>
          <w:lang w:eastAsia="ru-RU"/>
        </w:rPr>
        <w:t xml:space="preserve">2014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года </w:t>
      </w:r>
      <w:r w:rsidR="00C675DE">
        <w:rPr>
          <w:rFonts w:eastAsia="Times New Roman"/>
          <w:color w:val="auto"/>
          <w:sz w:val="28"/>
          <w:szCs w:val="28"/>
          <w:lang w:eastAsia="ru-RU"/>
        </w:rPr>
        <w:t>№ 4533р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br/>
        <w:t>(с изменениями)</w:t>
      </w:r>
      <w:r w:rsidR="00C675DE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генеральный план муниципального образования "Город Архангельск", утвержденный постановлением Министерства строительства и архитектуры Архангельской области от 2 апреля 2020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8B4429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37-п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0606DA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</w:t>
      </w:r>
      <w:r w:rsidR="00043E88">
        <w:rPr>
          <w:rFonts w:eastAsia="Times New Roman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Генеральный план)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правила землепользования и застройки городского округа </w:t>
      </w:r>
      <w:r w:rsidR="00043E88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"Город Архангельск", утвержденные постановлением Министерства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строительства и архитектуры Архангельской области от 29 сентября 2020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043E8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68-п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0606DA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(далее – Правила землепользования и застройки)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местные </w:t>
      </w:r>
      <w:r w:rsidRPr="000C44C0">
        <w:rPr>
          <w:sz w:val="28"/>
          <w:szCs w:val="28"/>
        </w:rPr>
        <w:t xml:space="preserve">нормативы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градостроительного проектирования муниципального образования "Город Архангельск", утвержденные решением Архангельской городской Думы от 20 сентября 2017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043E8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567 </w:t>
      </w:r>
      <w:r w:rsidR="00043E88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(с изменениями)</w:t>
      </w:r>
      <w:r w:rsidR="000606DA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(далее – Местные нормативы);</w:t>
      </w:r>
    </w:p>
    <w:p w:rsidR="00D97E0C" w:rsidRPr="00D3478E" w:rsidRDefault="00D97E0C" w:rsidP="00D97E0C">
      <w:pPr>
        <w:pStyle w:val="Default"/>
        <w:ind w:firstLine="709"/>
        <w:jc w:val="both"/>
        <w:rPr>
          <w:sz w:val="28"/>
          <w:szCs w:val="28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региональные нормативы градостроительного проектирования Архангельской области, утвержденные постановлением Правительства Архангельской области от 19 апреля 2016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043E8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123-пп (с изменениями)</w:t>
      </w:r>
      <w:r w:rsidR="000606DA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043E88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Региональные нормативы)</w:t>
      </w:r>
      <w:r w:rsidRPr="000C44C0">
        <w:rPr>
          <w:sz w:val="28"/>
          <w:szCs w:val="28"/>
        </w:rPr>
        <w:t>.</w:t>
      </w:r>
    </w:p>
    <w:p w:rsidR="005F3D44" w:rsidRPr="00D3478E" w:rsidRDefault="005F3D44" w:rsidP="00D97E0C">
      <w:pPr>
        <w:pStyle w:val="Default"/>
        <w:ind w:firstLine="709"/>
        <w:jc w:val="both"/>
        <w:rPr>
          <w:sz w:val="28"/>
          <w:szCs w:val="28"/>
        </w:rPr>
      </w:pPr>
    </w:p>
    <w:p w:rsidR="005F3D44" w:rsidRPr="00127B42" w:rsidRDefault="005F3D44" w:rsidP="00127B42">
      <w:pPr>
        <w:jc w:val="center"/>
        <w:outlineLvl w:val="0"/>
        <w:rPr>
          <w:sz w:val="28"/>
          <w:szCs w:val="28"/>
        </w:rPr>
      </w:pPr>
      <w:r w:rsidRPr="000C44C0">
        <w:rPr>
          <w:sz w:val="28"/>
          <w:szCs w:val="28"/>
        </w:rPr>
        <w:t>2. Характеристики планируемого развития территории</w:t>
      </w:r>
    </w:p>
    <w:p w:rsidR="0053088A" w:rsidRPr="000C44C0" w:rsidRDefault="0053088A" w:rsidP="0053088A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</w:p>
    <w:p w:rsidR="00F15E9A" w:rsidRPr="00127B42" w:rsidRDefault="00F15E9A" w:rsidP="00F15E9A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127B42">
        <w:rPr>
          <w:iCs/>
          <w:sz w:val="28"/>
          <w:szCs w:val="28"/>
        </w:rPr>
        <w:t xml:space="preserve">Функциональные зоны, согласно </w:t>
      </w:r>
      <w:r w:rsidR="00413FED" w:rsidRPr="00127B42">
        <w:rPr>
          <w:iCs/>
          <w:sz w:val="28"/>
          <w:szCs w:val="28"/>
        </w:rPr>
        <w:t>Г</w:t>
      </w:r>
      <w:r w:rsidRPr="00127B42">
        <w:rPr>
          <w:iCs/>
          <w:sz w:val="28"/>
          <w:szCs w:val="28"/>
        </w:rPr>
        <w:t xml:space="preserve">енеральному </w:t>
      </w:r>
      <w:r w:rsidR="00127B42">
        <w:rPr>
          <w:iCs/>
          <w:sz w:val="28"/>
          <w:szCs w:val="28"/>
        </w:rPr>
        <w:t>плану</w:t>
      </w:r>
    </w:p>
    <w:p w:rsidR="00127B42" w:rsidRDefault="00C33454" w:rsidP="00127B42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Территория 1 жилой застройки:</w:t>
      </w:r>
    </w:p>
    <w:p w:rsidR="004D6791" w:rsidRPr="00127B42" w:rsidRDefault="00D97E0C" w:rsidP="00127B42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0C44C0">
        <w:rPr>
          <w:sz w:val="28"/>
          <w:szCs w:val="28"/>
        </w:rPr>
        <w:t>зона</w:t>
      </w:r>
      <w:r w:rsidR="00571397" w:rsidRPr="000C44C0">
        <w:rPr>
          <w:sz w:val="28"/>
          <w:szCs w:val="28"/>
        </w:rPr>
        <w:t xml:space="preserve"> застройки</w:t>
      </w:r>
      <w:r w:rsidRPr="000C44C0">
        <w:rPr>
          <w:sz w:val="28"/>
          <w:szCs w:val="28"/>
        </w:rPr>
        <w:t xml:space="preserve"> многоэтажными жилыми домами (9 этажей и более)</w:t>
      </w:r>
      <w:r w:rsidR="004D6791" w:rsidRPr="000C44C0">
        <w:rPr>
          <w:sz w:val="28"/>
          <w:szCs w:val="28"/>
        </w:rPr>
        <w:t>;</w:t>
      </w:r>
    </w:p>
    <w:p w:rsidR="00C33454" w:rsidRPr="000C44C0" w:rsidRDefault="00C33454" w:rsidP="004D679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зона транспортной инфраструктуры</w:t>
      </w:r>
      <w:r w:rsidR="00164CD3" w:rsidRPr="000C44C0">
        <w:rPr>
          <w:sz w:val="28"/>
          <w:szCs w:val="28"/>
        </w:rPr>
        <w:t>.</w:t>
      </w:r>
    </w:p>
    <w:p w:rsidR="00C33454" w:rsidRPr="000C44C0" w:rsidRDefault="00C33454" w:rsidP="00C33454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Территория 2 жилой застройки:</w:t>
      </w:r>
    </w:p>
    <w:p w:rsidR="004D6791" w:rsidRPr="000C44C0" w:rsidRDefault="004D6791" w:rsidP="004D679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зона специализированной общественной застройки</w:t>
      </w:r>
      <w:r w:rsidR="00164CD3" w:rsidRPr="000C44C0">
        <w:rPr>
          <w:sz w:val="28"/>
          <w:szCs w:val="28"/>
        </w:rPr>
        <w:t>;</w:t>
      </w:r>
    </w:p>
    <w:p w:rsidR="004D6791" w:rsidRPr="000C44C0" w:rsidRDefault="004D6791" w:rsidP="004D679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планируемая зона застройки многоэтажными жилыми домами (9 этажей </w:t>
      </w:r>
      <w:r w:rsidR="007D14FD">
        <w:rPr>
          <w:sz w:val="28"/>
          <w:szCs w:val="28"/>
        </w:rPr>
        <w:br/>
      </w:r>
      <w:r w:rsidRPr="000C44C0">
        <w:rPr>
          <w:sz w:val="28"/>
          <w:szCs w:val="28"/>
        </w:rPr>
        <w:t>и более)</w:t>
      </w:r>
      <w:r w:rsidR="00164CD3" w:rsidRPr="000C44C0">
        <w:rPr>
          <w:sz w:val="28"/>
          <w:szCs w:val="28"/>
        </w:rPr>
        <w:t>.</w:t>
      </w:r>
    </w:p>
    <w:p w:rsidR="00F15E9A" w:rsidRPr="00AB107E" w:rsidRDefault="00F15E9A" w:rsidP="00F15E9A">
      <w:pPr>
        <w:shd w:val="clear" w:color="auto" w:fill="FFFFFF"/>
        <w:ind w:firstLine="709"/>
        <w:jc w:val="both"/>
        <w:rPr>
          <w:sz w:val="28"/>
          <w:szCs w:val="28"/>
        </w:rPr>
      </w:pPr>
      <w:r w:rsidRPr="00AB107E">
        <w:rPr>
          <w:sz w:val="28"/>
          <w:szCs w:val="28"/>
        </w:rPr>
        <w:t>Территориальн</w:t>
      </w:r>
      <w:r w:rsidR="00640B4A" w:rsidRPr="00AB107E">
        <w:rPr>
          <w:sz w:val="28"/>
          <w:szCs w:val="28"/>
        </w:rPr>
        <w:t>ая</w:t>
      </w:r>
      <w:r w:rsidRPr="00AB107E">
        <w:rPr>
          <w:sz w:val="28"/>
          <w:szCs w:val="28"/>
        </w:rPr>
        <w:t xml:space="preserve"> зон</w:t>
      </w:r>
      <w:r w:rsidR="00640B4A" w:rsidRPr="00AB107E">
        <w:rPr>
          <w:sz w:val="28"/>
          <w:szCs w:val="28"/>
        </w:rPr>
        <w:t>а</w:t>
      </w:r>
      <w:r w:rsidR="00C33454" w:rsidRPr="00AB107E">
        <w:rPr>
          <w:sz w:val="28"/>
          <w:szCs w:val="28"/>
        </w:rPr>
        <w:t xml:space="preserve"> Территорий 1 и 2 жилой застройки</w:t>
      </w:r>
      <w:r w:rsidRPr="00AB107E">
        <w:rPr>
          <w:sz w:val="28"/>
          <w:szCs w:val="28"/>
        </w:rPr>
        <w:t xml:space="preserve">, согласно </w:t>
      </w:r>
      <w:r w:rsidR="00413FED" w:rsidRPr="00AB107E">
        <w:rPr>
          <w:sz w:val="28"/>
          <w:szCs w:val="28"/>
        </w:rPr>
        <w:t>П</w:t>
      </w:r>
      <w:r w:rsidR="004D48B5" w:rsidRPr="00AB107E">
        <w:rPr>
          <w:sz w:val="28"/>
          <w:szCs w:val="28"/>
        </w:rPr>
        <w:t>равилам землепользования и застройки</w:t>
      </w:r>
      <w:r w:rsidRPr="00AB107E">
        <w:rPr>
          <w:sz w:val="28"/>
          <w:szCs w:val="28"/>
        </w:rPr>
        <w:t xml:space="preserve">: </w:t>
      </w:r>
    </w:p>
    <w:p w:rsidR="00F15E9A" w:rsidRPr="000C44C0" w:rsidRDefault="00D97E0C" w:rsidP="007D14FD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зона застройки многоэтажными жилыми домами территорий, в границах котор</w:t>
      </w:r>
      <w:r w:rsidR="00640B4A" w:rsidRPr="000C44C0">
        <w:rPr>
          <w:sz w:val="28"/>
          <w:szCs w:val="28"/>
        </w:rPr>
        <w:t>ых</w:t>
      </w:r>
      <w:r w:rsidRPr="000C44C0">
        <w:rPr>
          <w:sz w:val="28"/>
          <w:szCs w:val="28"/>
        </w:rPr>
        <w:t xml:space="preserve"> предусматривается осуществление комплексного развития территории (КРТ-2).</w:t>
      </w:r>
    </w:p>
    <w:p w:rsidR="00F15E9A" w:rsidRPr="00A149B6" w:rsidRDefault="00F15E9A" w:rsidP="00F15E9A">
      <w:pPr>
        <w:ind w:firstLine="709"/>
        <w:jc w:val="both"/>
        <w:rPr>
          <w:sz w:val="28"/>
          <w:szCs w:val="28"/>
        </w:rPr>
      </w:pPr>
      <w:r w:rsidRPr="00A149B6">
        <w:rPr>
          <w:sz w:val="28"/>
          <w:szCs w:val="28"/>
        </w:rPr>
        <w:t xml:space="preserve">Показатели плотности застройки функциональных зон 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Основными показателями плотности застройки являются: 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коэффициент застройки - отношение площади, занятой под зданиями </w:t>
      </w:r>
      <w:r w:rsidR="00A149B6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сооружениями, к площади участка (квартала); 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коэффициент плотности застройки - отношение площади всех этажей зданий и сооружений к площади участка (квартала).</w:t>
      </w:r>
    </w:p>
    <w:p w:rsidR="00521A48" w:rsidRPr="000C44C0" w:rsidRDefault="00521A48" w:rsidP="00521A4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Показатели плотности застройки функциональных зон представлены </w:t>
      </w:r>
      <w:r w:rsidR="00A149B6">
        <w:rPr>
          <w:sz w:val="28"/>
          <w:szCs w:val="28"/>
        </w:rPr>
        <w:br/>
      </w:r>
      <w:r w:rsidRPr="000C44C0">
        <w:rPr>
          <w:sz w:val="28"/>
          <w:szCs w:val="28"/>
        </w:rPr>
        <w:t>в таблице 1.</w:t>
      </w:r>
    </w:p>
    <w:p w:rsidR="00CB16FA" w:rsidRPr="000606DA" w:rsidRDefault="00CB16FA" w:rsidP="00F15E9A">
      <w:pPr>
        <w:jc w:val="center"/>
        <w:rPr>
          <w:sz w:val="10"/>
          <w:szCs w:val="28"/>
        </w:rPr>
      </w:pPr>
    </w:p>
    <w:p w:rsidR="00C9107C" w:rsidRPr="00A149B6" w:rsidRDefault="00C9107C" w:rsidP="00A149B6">
      <w:pPr>
        <w:rPr>
          <w:iCs/>
          <w:sz w:val="28"/>
          <w:szCs w:val="28"/>
        </w:rPr>
      </w:pPr>
      <w:r w:rsidRPr="00A149B6">
        <w:rPr>
          <w:iCs/>
          <w:sz w:val="28"/>
          <w:szCs w:val="28"/>
        </w:rPr>
        <w:t>Таблица 1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1926"/>
        <w:gridCol w:w="1312"/>
        <w:gridCol w:w="1226"/>
        <w:gridCol w:w="1880"/>
      </w:tblGrid>
      <w:tr w:rsidR="0080356F" w:rsidRPr="00473807" w:rsidTr="0045286F">
        <w:trPr>
          <w:tblHeader/>
        </w:trPr>
        <w:tc>
          <w:tcPr>
            <w:tcW w:w="21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Функциональные зоны</w:t>
            </w:r>
          </w:p>
        </w:tc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 застройки</w:t>
            </w:r>
          </w:p>
        </w:tc>
        <w:tc>
          <w:tcPr>
            <w:tcW w:w="4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 плотности застройки</w:t>
            </w:r>
          </w:p>
        </w:tc>
      </w:tr>
      <w:tr w:rsidR="00B318C1" w:rsidRPr="00473807" w:rsidTr="0045286F">
        <w:trPr>
          <w:tblHeader/>
        </w:trPr>
        <w:tc>
          <w:tcPr>
            <w:tcW w:w="21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ind w:left="-108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Нормативный показатель согласно СП 42.13330.2016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Проектный показатель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ind w:left="-142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Нормативный показатель</w:t>
            </w:r>
          </w:p>
          <w:p w:rsidR="00A11F32" w:rsidRPr="00473807" w:rsidRDefault="00A11F32" w:rsidP="00A149B6">
            <w:pPr>
              <w:ind w:left="-142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согласно Генеральному плану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 плотности</w:t>
            </w:r>
            <w:r w:rsidR="0080356F" w:rsidRPr="00473807">
              <w:rPr>
                <w:sz w:val="20"/>
                <w:szCs w:val="20"/>
              </w:rPr>
              <w:t xml:space="preserve"> застройки</w:t>
            </w:r>
            <w:r w:rsidRPr="00473807">
              <w:rPr>
                <w:sz w:val="20"/>
                <w:szCs w:val="20"/>
              </w:rPr>
              <w:t xml:space="preserve">, согласно </w:t>
            </w:r>
            <w:r w:rsidR="0080356F" w:rsidRPr="00473807">
              <w:rPr>
                <w:sz w:val="20"/>
                <w:szCs w:val="20"/>
              </w:rPr>
              <w:t>Р</w:t>
            </w:r>
            <w:r w:rsidRPr="00473807">
              <w:rPr>
                <w:sz w:val="20"/>
                <w:szCs w:val="20"/>
              </w:rPr>
              <w:t>ешению</w:t>
            </w:r>
          </w:p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о КРТ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Проектный </w:t>
            </w:r>
          </w:p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показатель</w:t>
            </w:r>
          </w:p>
        </w:tc>
      </w:tr>
      <w:tr w:rsidR="00A11F32" w:rsidRPr="00473807" w:rsidTr="0045286F">
        <w:tc>
          <w:tcPr>
            <w:tcW w:w="9746" w:type="dxa"/>
            <w:gridSpan w:val="6"/>
            <w:tcBorders>
              <w:top w:val="single" w:sz="4" w:space="0" w:color="auto"/>
            </w:tcBorders>
          </w:tcPr>
          <w:p w:rsidR="00A11F32" w:rsidRPr="00473807" w:rsidRDefault="00A11F32" w:rsidP="00473807">
            <w:pPr>
              <w:ind w:left="-108" w:right="-115" w:firstLine="142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Территория 1 жилой застройки</w:t>
            </w:r>
          </w:p>
        </w:tc>
      </w:tr>
      <w:tr w:rsidR="00B318C1" w:rsidRPr="00473807" w:rsidTr="0045286F">
        <w:tc>
          <w:tcPr>
            <w:tcW w:w="2127" w:type="dxa"/>
            <w:shd w:val="clear" w:color="auto" w:fill="auto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Зона застройки многоэтажными жилыми домами </w:t>
            </w:r>
          </w:p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(9 этажей и более) площадью 1,1617 га</w:t>
            </w:r>
          </w:p>
        </w:tc>
        <w:tc>
          <w:tcPr>
            <w:tcW w:w="1275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0,4</w:t>
            </w:r>
          </w:p>
        </w:tc>
        <w:tc>
          <w:tcPr>
            <w:tcW w:w="1926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0,1</w:t>
            </w:r>
          </w:p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(0,1620/1,1617)</w:t>
            </w:r>
          </w:p>
        </w:tc>
        <w:tc>
          <w:tcPr>
            <w:tcW w:w="1312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226" w:type="dxa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880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  <w:p w:rsidR="00F76CD1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(2,32</w:t>
            </w:r>
            <w:r w:rsidR="00F76CD1" w:rsidRPr="00473807">
              <w:rPr>
                <w:sz w:val="20"/>
                <w:szCs w:val="20"/>
              </w:rPr>
              <w:t>80</w:t>
            </w:r>
            <w:r w:rsidRPr="00473807">
              <w:rPr>
                <w:sz w:val="20"/>
                <w:szCs w:val="20"/>
              </w:rPr>
              <w:t>/1,1617)</w:t>
            </w:r>
          </w:p>
        </w:tc>
      </w:tr>
      <w:tr w:rsidR="00A11F32" w:rsidRPr="00473807" w:rsidTr="0045286F">
        <w:tc>
          <w:tcPr>
            <w:tcW w:w="9746" w:type="dxa"/>
            <w:gridSpan w:val="6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lastRenderedPageBreak/>
              <w:t>Территория 2 жилой застройки</w:t>
            </w:r>
          </w:p>
        </w:tc>
      </w:tr>
      <w:tr w:rsidR="00B318C1" w:rsidRPr="00473807" w:rsidTr="0045286F">
        <w:tc>
          <w:tcPr>
            <w:tcW w:w="2127" w:type="dxa"/>
            <w:shd w:val="clear" w:color="auto" w:fill="auto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Зона застройки многоэтажными жилыми домами </w:t>
            </w:r>
          </w:p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(9 этажей и более) площадью 0,0917 га</w:t>
            </w:r>
          </w:p>
        </w:tc>
        <w:tc>
          <w:tcPr>
            <w:tcW w:w="1275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0,4</w:t>
            </w:r>
          </w:p>
        </w:tc>
        <w:tc>
          <w:tcPr>
            <w:tcW w:w="1926" w:type="dxa"/>
            <w:vMerge w:val="restart"/>
            <w:shd w:val="clear" w:color="auto" w:fill="auto"/>
          </w:tcPr>
          <w:p w:rsidR="00A11F32" w:rsidRPr="00473807" w:rsidRDefault="00A11F32" w:rsidP="00473807">
            <w:pPr>
              <w:ind w:left="-92" w:right="-10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Данным проектом не предусматривается размещение ОКС.</w:t>
            </w:r>
          </w:p>
          <w:p w:rsidR="00A11F32" w:rsidRPr="00473807" w:rsidRDefault="00A11F32" w:rsidP="00473807">
            <w:pPr>
              <w:ind w:left="-92" w:right="-109"/>
              <w:rPr>
                <w:sz w:val="20"/>
                <w:szCs w:val="20"/>
              </w:rPr>
            </w:pPr>
          </w:p>
          <w:p w:rsidR="00473807" w:rsidRDefault="00473807" w:rsidP="00473807">
            <w:pPr>
              <w:ind w:left="-92" w:right="-109"/>
              <w:rPr>
                <w:sz w:val="20"/>
                <w:szCs w:val="20"/>
              </w:rPr>
            </w:pPr>
          </w:p>
          <w:p w:rsidR="00A11F32" w:rsidRPr="00473807" w:rsidRDefault="00B318C1" w:rsidP="00473807">
            <w:pPr>
              <w:ind w:left="-92" w:right="-10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На стадии подготовки проектной документации </w:t>
            </w:r>
          </w:p>
          <w:p w:rsidR="00B318C1" w:rsidRPr="00473807" w:rsidRDefault="00B318C1" w:rsidP="00473807">
            <w:pPr>
              <w:ind w:left="-92" w:right="-51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необходимо предусмотреть нормативный </w:t>
            </w:r>
          </w:p>
          <w:p w:rsidR="00B318C1" w:rsidRPr="00473807" w:rsidRDefault="00B318C1" w:rsidP="00473807">
            <w:pPr>
              <w:ind w:left="-92" w:right="-51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показатель </w:t>
            </w:r>
          </w:p>
          <w:p w:rsidR="00B318C1" w:rsidRPr="00473807" w:rsidRDefault="00B318C1" w:rsidP="00473807">
            <w:pPr>
              <w:ind w:left="-92" w:right="-51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коэффициента застройки</w:t>
            </w:r>
          </w:p>
          <w:p w:rsidR="00A11F32" w:rsidRPr="00473807" w:rsidRDefault="00A11F32" w:rsidP="00473807">
            <w:pPr>
              <w:ind w:left="-92" w:right="-51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226" w:type="dxa"/>
          </w:tcPr>
          <w:p w:rsidR="00A11F32" w:rsidRPr="00473807" w:rsidRDefault="00A11F32" w:rsidP="00473807">
            <w:pPr>
              <w:ind w:left="-191" w:right="-222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880" w:type="dxa"/>
            <w:vMerge w:val="restart"/>
            <w:shd w:val="clear" w:color="auto" w:fill="auto"/>
            <w:vAlign w:val="center"/>
          </w:tcPr>
          <w:p w:rsidR="00A11F32" w:rsidRPr="00473807" w:rsidRDefault="00A11F32" w:rsidP="00660861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Данным проектом </w:t>
            </w:r>
            <w:r w:rsidR="000606DA">
              <w:rPr>
                <w:sz w:val="20"/>
                <w:szCs w:val="20"/>
              </w:rPr>
              <w:br/>
            </w:r>
            <w:r w:rsidRPr="00473807">
              <w:rPr>
                <w:sz w:val="20"/>
                <w:szCs w:val="20"/>
              </w:rPr>
              <w:t>не п</w:t>
            </w:r>
            <w:r w:rsidR="000606DA">
              <w:rPr>
                <w:sz w:val="20"/>
                <w:szCs w:val="20"/>
              </w:rPr>
              <w:t>редусматривается размещение ОКС</w:t>
            </w:r>
          </w:p>
          <w:p w:rsidR="00A11F32" w:rsidRPr="00473807" w:rsidRDefault="00A11F32" w:rsidP="00A11F32">
            <w:pPr>
              <w:ind w:left="-84" w:right="-59"/>
              <w:jc w:val="center"/>
              <w:rPr>
                <w:sz w:val="20"/>
                <w:szCs w:val="20"/>
              </w:rPr>
            </w:pPr>
          </w:p>
          <w:p w:rsidR="00473807" w:rsidRDefault="00473807" w:rsidP="00473807">
            <w:pPr>
              <w:ind w:left="-92" w:right="-109"/>
              <w:rPr>
                <w:sz w:val="20"/>
                <w:szCs w:val="20"/>
              </w:rPr>
            </w:pPr>
          </w:p>
          <w:p w:rsidR="00FB106A" w:rsidRPr="00473807" w:rsidRDefault="00FB106A" w:rsidP="00473807">
            <w:pPr>
              <w:ind w:left="-92" w:right="-10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На стадии подготовки проектной документации </w:t>
            </w:r>
          </w:p>
          <w:p w:rsidR="00A11F32" w:rsidRPr="00473807" w:rsidRDefault="00FB106A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необходимо предусмотреть </w:t>
            </w:r>
            <w:r w:rsidR="00A11F32" w:rsidRPr="00473807">
              <w:rPr>
                <w:sz w:val="20"/>
                <w:szCs w:val="20"/>
              </w:rPr>
              <w:t xml:space="preserve">нормативный 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показатель 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коэффициента 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плотности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 застройки </w:t>
            </w:r>
          </w:p>
        </w:tc>
      </w:tr>
      <w:tr w:rsidR="00B318C1" w:rsidRPr="00473807" w:rsidTr="0045286F">
        <w:tc>
          <w:tcPr>
            <w:tcW w:w="2127" w:type="dxa"/>
            <w:shd w:val="clear" w:color="auto" w:fill="auto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Зона специализированной общественной застройки 0,0823</w:t>
            </w:r>
          </w:p>
        </w:tc>
        <w:tc>
          <w:tcPr>
            <w:tcW w:w="1275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0,8</w:t>
            </w:r>
          </w:p>
        </w:tc>
        <w:tc>
          <w:tcPr>
            <w:tcW w:w="1926" w:type="dxa"/>
            <w:vMerge/>
            <w:shd w:val="clear" w:color="auto" w:fill="auto"/>
            <w:vAlign w:val="center"/>
          </w:tcPr>
          <w:p w:rsidR="00A11F32" w:rsidRPr="00473807" w:rsidRDefault="00A11F32" w:rsidP="007074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2,4</w:t>
            </w:r>
          </w:p>
        </w:tc>
        <w:tc>
          <w:tcPr>
            <w:tcW w:w="1226" w:type="dxa"/>
          </w:tcPr>
          <w:p w:rsidR="00A11F32" w:rsidRPr="00473807" w:rsidRDefault="00703E74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880" w:type="dxa"/>
            <w:vMerge/>
            <w:shd w:val="clear" w:color="auto" w:fill="auto"/>
            <w:vAlign w:val="center"/>
          </w:tcPr>
          <w:p w:rsidR="00A11F32" w:rsidRPr="00473807" w:rsidRDefault="00A11F32" w:rsidP="007074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45286F" w:rsidRDefault="0045286F" w:rsidP="00D97E0C">
      <w:pPr>
        <w:ind w:right="-28" w:firstLine="709"/>
        <w:jc w:val="both"/>
        <w:rPr>
          <w:sz w:val="28"/>
          <w:szCs w:val="28"/>
        </w:rPr>
      </w:pPr>
    </w:p>
    <w:p w:rsidR="0045286F" w:rsidRDefault="008E0C26" w:rsidP="0045286F">
      <w:pPr>
        <w:ind w:right="-28"/>
        <w:jc w:val="center"/>
        <w:rPr>
          <w:sz w:val="28"/>
          <w:szCs w:val="28"/>
        </w:rPr>
      </w:pPr>
      <w:r w:rsidRPr="000C44C0">
        <w:rPr>
          <w:sz w:val="28"/>
          <w:szCs w:val="28"/>
        </w:rPr>
        <w:t xml:space="preserve">3. </w:t>
      </w:r>
      <w:r w:rsidR="00F15E9A" w:rsidRPr="000C44C0">
        <w:rPr>
          <w:sz w:val="28"/>
          <w:szCs w:val="28"/>
        </w:rPr>
        <w:t xml:space="preserve">Характеристики объектов капитального строительства </w:t>
      </w:r>
      <w:r w:rsidR="004077FA" w:rsidRPr="000C44C0">
        <w:rPr>
          <w:sz w:val="28"/>
          <w:szCs w:val="28"/>
        </w:rPr>
        <w:t>жилого</w:t>
      </w:r>
      <w:r w:rsidR="00D97E0C" w:rsidRPr="000C44C0">
        <w:rPr>
          <w:sz w:val="28"/>
          <w:szCs w:val="28"/>
        </w:rPr>
        <w:t xml:space="preserve"> </w:t>
      </w:r>
    </w:p>
    <w:p w:rsidR="00F15E9A" w:rsidRPr="000C44C0" w:rsidRDefault="00F15E9A" w:rsidP="0045286F">
      <w:pPr>
        <w:ind w:right="-28"/>
        <w:jc w:val="center"/>
        <w:rPr>
          <w:sz w:val="28"/>
          <w:szCs w:val="28"/>
        </w:rPr>
      </w:pPr>
      <w:r w:rsidRPr="000C44C0">
        <w:rPr>
          <w:sz w:val="28"/>
          <w:szCs w:val="28"/>
        </w:rPr>
        <w:t>назначения, объектов социальной инфраструктур</w:t>
      </w:r>
      <w:r w:rsidR="00D97E0C" w:rsidRPr="000C44C0">
        <w:rPr>
          <w:sz w:val="28"/>
          <w:szCs w:val="28"/>
        </w:rPr>
        <w:t>ы</w:t>
      </w:r>
    </w:p>
    <w:p w:rsidR="00724878" w:rsidRPr="000C44C0" w:rsidRDefault="00724878" w:rsidP="00F15E9A">
      <w:pPr>
        <w:ind w:right="-28" w:firstLine="709"/>
        <w:rPr>
          <w:sz w:val="28"/>
          <w:szCs w:val="28"/>
        </w:rPr>
      </w:pPr>
    </w:p>
    <w:p w:rsidR="00330E46" w:rsidRPr="000C44C0" w:rsidRDefault="00330E46" w:rsidP="00330E46">
      <w:pPr>
        <w:ind w:right="-28" w:firstLine="709"/>
        <w:jc w:val="both"/>
        <w:rPr>
          <w:sz w:val="28"/>
          <w:szCs w:val="28"/>
        </w:rPr>
      </w:pPr>
      <w:bookmarkStart w:id="14" w:name="_Hlk152714665"/>
      <w:r w:rsidRPr="000C44C0">
        <w:rPr>
          <w:sz w:val="28"/>
          <w:szCs w:val="28"/>
        </w:rPr>
        <w:t xml:space="preserve">Целями разработки документации по планировке территории жилой застройки городского округа "Город Архангельск" </w:t>
      </w:r>
      <w:r w:rsidR="00625CE1" w:rsidRPr="000C44C0">
        <w:rPr>
          <w:sz w:val="28"/>
          <w:szCs w:val="28"/>
        </w:rPr>
        <w:t>в отношении двух несмежных территорий: в границах части элемента планировочной структуры: ул. Гагарина, просп. Советских космонавтов, ул. Самойло 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625CE1" w:rsidRPr="000C44C0">
        <w:rPr>
          <w:sz w:val="28"/>
          <w:szCs w:val="28"/>
        </w:rPr>
        <w:t>); в границах части элемента планировочной структуры: проезда Сибиряковцев, просп. Обводный канал, ул. Теснанова (Территория 2</w:t>
      </w:r>
      <w:r w:rsidR="00164CD3" w:rsidRPr="000C44C0">
        <w:rPr>
          <w:sz w:val="28"/>
          <w:szCs w:val="28"/>
        </w:rPr>
        <w:t xml:space="preserve"> жилой застройки</w:t>
      </w:r>
      <w:r w:rsidR="00625CE1" w:rsidRPr="000C44C0">
        <w:rPr>
          <w:sz w:val="28"/>
          <w:szCs w:val="28"/>
        </w:rPr>
        <w:t>)</w:t>
      </w:r>
      <w:r w:rsidRPr="000C44C0">
        <w:rPr>
          <w:sz w:val="28"/>
          <w:szCs w:val="28"/>
        </w:rPr>
        <w:t>, в границах котор</w:t>
      </w:r>
      <w:r w:rsidR="00625CE1" w:rsidRPr="000C44C0">
        <w:rPr>
          <w:sz w:val="28"/>
          <w:szCs w:val="28"/>
        </w:rPr>
        <w:t xml:space="preserve">ых </w:t>
      </w:r>
      <w:r w:rsidRPr="000C44C0">
        <w:rPr>
          <w:sz w:val="28"/>
          <w:szCs w:val="28"/>
        </w:rPr>
        <w:t xml:space="preserve">предусматривается осуществление деятельности по комплексному развитию территории являются: </w:t>
      </w:r>
    </w:p>
    <w:p w:rsidR="005E6F9E" w:rsidRPr="000C44C0" w:rsidRDefault="005E6F9E" w:rsidP="00146035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  <w:highlight w:val="yellow"/>
        </w:rPr>
      </w:pPr>
      <w:r w:rsidRPr="000C44C0">
        <w:rPr>
          <w:sz w:val="28"/>
          <w:szCs w:val="28"/>
        </w:rPr>
        <w:t xml:space="preserve">определение этапов реализации решения о комплексном развитии Территории 1 жилой застройки и Территории 2 жилой застройки, принятого </w:t>
      </w:r>
      <w:r w:rsidR="00F63523" w:rsidRPr="000C44C0">
        <w:rPr>
          <w:sz w:val="28"/>
          <w:szCs w:val="28"/>
        </w:rPr>
        <w:t xml:space="preserve">постановление Главы городского округа "Город Архангельск" от 8 августа </w:t>
      </w:r>
      <w:r w:rsidR="00E30E4F">
        <w:rPr>
          <w:sz w:val="28"/>
          <w:szCs w:val="28"/>
        </w:rPr>
        <w:br/>
      </w:r>
      <w:r w:rsidR="00F63523" w:rsidRPr="000C44C0">
        <w:rPr>
          <w:sz w:val="28"/>
          <w:szCs w:val="28"/>
        </w:rPr>
        <w:t>2023 года №</w:t>
      </w:r>
      <w:r w:rsidR="00E30E4F">
        <w:rPr>
          <w:sz w:val="28"/>
          <w:szCs w:val="28"/>
        </w:rPr>
        <w:t xml:space="preserve"> </w:t>
      </w:r>
      <w:r w:rsidR="00F63523" w:rsidRPr="000C44C0">
        <w:rPr>
          <w:sz w:val="28"/>
          <w:szCs w:val="28"/>
        </w:rPr>
        <w:t>1284</w:t>
      </w:r>
      <w:r w:rsidR="00434829">
        <w:rPr>
          <w:sz w:val="28"/>
          <w:szCs w:val="28"/>
        </w:rPr>
        <w:t>,</w:t>
      </w:r>
      <w:r w:rsidR="00F63523" w:rsidRPr="000C44C0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с указанием очередности сноса многоквартирных домов,</w:t>
      </w:r>
      <w:r w:rsidR="00E30E4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а также выполнение мероприятий, связанных с архитектурно-строительным проектированием, со строительством, в том числе по предоставлению необходимых для этих целей земельных участков, видов работ </w:t>
      </w:r>
      <w:r w:rsidR="00E30E4F">
        <w:rPr>
          <w:sz w:val="28"/>
          <w:szCs w:val="28"/>
        </w:rPr>
        <w:br/>
      </w:r>
      <w:r w:rsidRPr="000C44C0">
        <w:rPr>
          <w:sz w:val="28"/>
          <w:szCs w:val="28"/>
        </w:rPr>
        <w:t>по благоустройству территории со сроками их выполнения;</w:t>
      </w:r>
    </w:p>
    <w:p w:rsidR="005E6F9E" w:rsidRPr="000C44C0" w:rsidRDefault="00330E46" w:rsidP="00434829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определение соотношения общей площади жилых и нежилых помещений в многоквартирных домах, подлежащих строительству </w:t>
      </w:r>
      <w:r w:rsidR="00625CE1" w:rsidRPr="000C44C0">
        <w:rPr>
          <w:sz w:val="28"/>
          <w:szCs w:val="28"/>
        </w:rPr>
        <w:t xml:space="preserve">на Территории 1 жилой застройки в соответствии с </w:t>
      </w:r>
      <w:r w:rsidR="005E6F9E" w:rsidRPr="000C44C0">
        <w:rPr>
          <w:sz w:val="28"/>
          <w:szCs w:val="28"/>
        </w:rPr>
        <w:t>д</w:t>
      </w:r>
      <w:r w:rsidR="00625CE1" w:rsidRPr="000C44C0">
        <w:rPr>
          <w:sz w:val="28"/>
          <w:szCs w:val="28"/>
        </w:rPr>
        <w:t>оговором</w:t>
      </w:r>
      <w:r w:rsidR="005E6F9E" w:rsidRPr="000C44C0">
        <w:rPr>
          <w:sz w:val="28"/>
          <w:szCs w:val="28"/>
        </w:rPr>
        <w:t xml:space="preserve"> </w:t>
      </w:r>
      <w:r w:rsidR="00434829" w:rsidRPr="00434829">
        <w:rPr>
          <w:sz w:val="28"/>
          <w:szCs w:val="28"/>
        </w:rPr>
        <w:t>о комплексном развитии территории жилой застройки городского округа "Город Архангельск'' в отношении двух несмежных территорий</w:t>
      </w:r>
      <w:r w:rsidR="00434829">
        <w:rPr>
          <w:sz w:val="28"/>
          <w:szCs w:val="28"/>
        </w:rPr>
        <w:t xml:space="preserve"> </w:t>
      </w:r>
      <w:r w:rsidR="005E6F9E" w:rsidRPr="000C44C0">
        <w:rPr>
          <w:sz w:val="28"/>
          <w:szCs w:val="28"/>
        </w:rPr>
        <w:t>от 27 декабря 2023 года №16/6о</w:t>
      </w:r>
      <w:r w:rsidR="00625CE1" w:rsidRPr="000C44C0">
        <w:rPr>
          <w:sz w:val="28"/>
          <w:szCs w:val="28"/>
        </w:rPr>
        <w:t xml:space="preserve">, а также условие </w:t>
      </w:r>
      <w:r w:rsidR="00434829">
        <w:rPr>
          <w:sz w:val="28"/>
          <w:szCs w:val="28"/>
        </w:rPr>
        <w:br/>
      </w:r>
      <w:r w:rsidR="00625CE1" w:rsidRPr="000C44C0">
        <w:rPr>
          <w:sz w:val="28"/>
          <w:szCs w:val="28"/>
        </w:rPr>
        <w:t>о размещении на первых этажах указанных домов нежилых помещений</w:t>
      </w:r>
      <w:r w:rsidR="005E6F9E" w:rsidRPr="000C44C0">
        <w:rPr>
          <w:sz w:val="28"/>
          <w:szCs w:val="28"/>
        </w:rPr>
        <w:t>,</w:t>
      </w:r>
      <w:bookmarkStart w:id="15" w:name="_Hlk153151964"/>
      <w:r w:rsidR="005E6F9E" w:rsidRPr="000C44C0">
        <w:rPr>
          <w:sz w:val="28"/>
          <w:szCs w:val="28"/>
        </w:rPr>
        <w:t xml:space="preserve"> </w:t>
      </w:r>
      <w:r w:rsidR="00434829">
        <w:rPr>
          <w:sz w:val="28"/>
          <w:szCs w:val="28"/>
        </w:rPr>
        <w:br/>
      </w:r>
      <w:r w:rsidRPr="000C44C0">
        <w:rPr>
          <w:sz w:val="28"/>
          <w:szCs w:val="28"/>
        </w:rPr>
        <w:lastRenderedPageBreak/>
        <w:t>в соответствии с нормативами градостроительного проектирования и</w:t>
      </w:r>
      <w:r w:rsidR="00146035" w:rsidRPr="000C44C0">
        <w:rPr>
          <w:sz w:val="28"/>
          <w:szCs w:val="28"/>
        </w:rPr>
        <w:t xml:space="preserve"> общим </w:t>
      </w:r>
      <w:r w:rsidR="00B51333" w:rsidRPr="000C44C0">
        <w:rPr>
          <w:sz w:val="28"/>
          <w:szCs w:val="28"/>
        </w:rPr>
        <w:t>объемом</w:t>
      </w:r>
      <w:bookmarkEnd w:id="15"/>
      <w:r w:rsidR="005E6F9E" w:rsidRPr="000C44C0">
        <w:rPr>
          <w:sz w:val="28"/>
          <w:szCs w:val="28"/>
        </w:rPr>
        <w:t xml:space="preserve"> строительства</w:t>
      </w:r>
      <w:r w:rsidR="008F3340" w:rsidRPr="000C44C0">
        <w:rPr>
          <w:sz w:val="28"/>
          <w:szCs w:val="28"/>
        </w:rPr>
        <w:t xml:space="preserve"> </w:t>
      </w:r>
      <w:r w:rsidR="005E6F9E" w:rsidRPr="000C44C0">
        <w:rPr>
          <w:sz w:val="28"/>
          <w:szCs w:val="28"/>
        </w:rPr>
        <w:t>не более 23,3 тыс. кв. м, где не более 19,8 тыс. кв. м - общая площадь жилых помещений; не более 3,5 тыс. кв. м - общая площадь нежилых помещений.</w:t>
      </w:r>
    </w:p>
    <w:p w:rsidR="00330E46" w:rsidRPr="00251EEB" w:rsidRDefault="00330E46" w:rsidP="00330E46">
      <w:pPr>
        <w:ind w:right="-28" w:firstLine="709"/>
        <w:jc w:val="both"/>
        <w:rPr>
          <w:spacing w:val="-4"/>
          <w:sz w:val="28"/>
          <w:szCs w:val="28"/>
        </w:rPr>
      </w:pPr>
      <w:r w:rsidRPr="00251EEB">
        <w:rPr>
          <w:spacing w:val="-4"/>
          <w:sz w:val="28"/>
          <w:szCs w:val="28"/>
        </w:rPr>
        <w:t>установление границ</w:t>
      </w:r>
      <w:r w:rsidR="00A9119C" w:rsidRPr="00251EEB">
        <w:rPr>
          <w:spacing w:val="-4"/>
          <w:sz w:val="28"/>
          <w:szCs w:val="28"/>
        </w:rPr>
        <w:t>ы</w:t>
      </w:r>
      <w:r w:rsidRPr="00251EEB">
        <w:rPr>
          <w:spacing w:val="-4"/>
          <w:sz w:val="28"/>
          <w:szCs w:val="28"/>
        </w:rPr>
        <w:t xml:space="preserve"> зоны планируемого размещения объекта капитального строительства –</w:t>
      </w:r>
      <w:bookmarkStart w:id="16" w:name="_Hlk152715790"/>
      <w:r w:rsidR="00A9119C" w:rsidRPr="00251EEB">
        <w:rPr>
          <w:spacing w:val="-4"/>
          <w:sz w:val="28"/>
          <w:szCs w:val="28"/>
        </w:rPr>
        <w:t xml:space="preserve"> </w:t>
      </w:r>
      <w:r w:rsidR="005E6F9E" w:rsidRPr="00251EEB">
        <w:rPr>
          <w:spacing w:val="-4"/>
          <w:sz w:val="28"/>
          <w:szCs w:val="28"/>
        </w:rPr>
        <w:t xml:space="preserve">образовательной организации (школа </w:t>
      </w:r>
      <w:r w:rsidR="00660861">
        <w:rPr>
          <w:spacing w:val="-4"/>
          <w:sz w:val="28"/>
          <w:szCs w:val="28"/>
        </w:rPr>
        <w:br/>
      </w:r>
      <w:r w:rsidR="005E6F9E" w:rsidRPr="00251EEB">
        <w:rPr>
          <w:spacing w:val="-4"/>
          <w:sz w:val="28"/>
          <w:szCs w:val="28"/>
        </w:rPr>
        <w:t>на 1</w:t>
      </w:r>
      <w:r w:rsidR="00251EEB" w:rsidRPr="00251EEB">
        <w:rPr>
          <w:spacing w:val="-4"/>
          <w:sz w:val="28"/>
          <w:szCs w:val="28"/>
        </w:rPr>
        <w:t xml:space="preserve"> </w:t>
      </w:r>
      <w:r w:rsidR="008F3340" w:rsidRPr="00251EEB">
        <w:rPr>
          <w:spacing w:val="-4"/>
          <w:sz w:val="28"/>
          <w:szCs w:val="28"/>
        </w:rPr>
        <w:t>000</w:t>
      </w:r>
      <w:r w:rsidR="005E6F9E" w:rsidRPr="00251EEB">
        <w:rPr>
          <w:spacing w:val="-4"/>
          <w:sz w:val="28"/>
          <w:szCs w:val="28"/>
        </w:rPr>
        <w:t xml:space="preserve"> мест);</w:t>
      </w:r>
      <w:bookmarkEnd w:id="16"/>
    </w:p>
    <w:p w:rsidR="00FB106A" w:rsidRPr="000C44C0" w:rsidRDefault="00FB106A" w:rsidP="00FB106A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определение местоположения границ образуемого земельного участка </w:t>
      </w:r>
      <w:r w:rsidR="00A4198B">
        <w:rPr>
          <w:sz w:val="28"/>
          <w:szCs w:val="28"/>
        </w:rPr>
        <w:br/>
      </w:r>
      <w:r w:rsidRPr="000C44C0">
        <w:rPr>
          <w:sz w:val="28"/>
          <w:szCs w:val="28"/>
        </w:rPr>
        <w:t>с видом разрешенного использования "Образование и просвещение (3.5)";</w:t>
      </w:r>
    </w:p>
    <w:p w:rsidR="00330E46" w:rsidRDefault="00330E46" w:rsidP="00330E46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размещение жилых домов.</w:t>
      </w:r>
    </w:p>
    <w:p w:rsidR="000A2ABA" w:rsidRPr="000C44C0" w:rsidRDefault="000A2ABA" w:rsidP="00330E46">
      <w:pPr>
        <w:ind w:right="-28"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границ зон планируемого размещения объектов капитального строительства представлен в приложении № 2</w:t>
      </w:r>
      <w:r>
        <w:rPr>
          <w:sz w:val="28"/>
          <w:szCs w:val="28"/>
        </w:rPr>
        <w:t xml:space="preserve"> к настоящему проекту планировки территории</w:t>
      </w:r>
      <w:r w:rsidR="00D561FA">
        <w:rPr>
          <w:sz w:val="28"/>
          <w:szCs w:val="28"/>
        </w:rPr>
        <w:t>.</w:t>
      </w:r>
    </w:p>
    <w:p w:rsidR="00891F0B" w:rsidRPr="000C44C0" w:rsidRDefault="00330E46" w:rsidP="00891F0B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Проект планировки территории определяет: концепцию архитектурно-пространственного развития проектируемой территории жилой застройки; плотность и параметры застройки; характеристики объектов капитального строительства и необходимых для функционирования таких объектов </w:t>
      </w:r>
      <w:r w:rsidR="00A4198B">
        <w:rPr>
          <w:sz w:val="28"/>
          <w:szCs w:val="28"/>
        </w:rPr>
        <w:br/>
      </w:r>
      <w:r w:rsidRPr="000C44C0">
        <w:rPr>
          <w:sz w:val="28"/>
          <w:szCs w:val="28"/>
        </w:rPr>
        <w:t>и обеспечения жизнедеятельности граждан объектов коммунальной, транспортной и социальной инфраструктур.</w:t>
      </w:r>
    </w:p>
    <w:p w:rsidR="00B12935" w:rsidRPr="000C44C0" w:rsidRDefault="00B12935" w:rsidP="00B12935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Технико-экономические показатели уточняются на последующих стадиях проектирования.</w:t>
      </w:r>
    </w:p>
    <w:p w:rsidR="00891F0B" w:rsidRPr="000C44C0" w:rsidRDefault="00891F0B" w:rsidP="00891F0B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Земельные участки в границах несмежных территорий предназначены </w:t>
      </w:r>
      <w:r w:rsidR="00044132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повышения эффективности использования территорий населенных пунктов, </w:t>
      </w:r>
      <w:r w:rsidR="009E3D16">
        <w:rPr>
          <w:sz w:val="28"/>
          <w:szCs w:val="28"/>
        </w:rPr>
        <w:br/>
      </w:r>
      <w:r w:rsidRPr="000C44C0">
        <w:rPr>
          <w:sz w:val="28"/>
          <w:szCs w:val="28"/>
        </w:rPr>
        <w:t>в том числе формирования комфортной городской среды, создания мест обслуживания и мест приложения труда.</w:t>
      </w:r>
    </w:p>
    <w:p w:rsidR="00C66C3C" w:rsidRDefault="00330E46" w:rsidP="00DE1876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Реализация строительства </w:t>
      </w:r>
      <w:r w:rsidR="00DE1876" w:rsidRPr="000C44C0">
        <w:rPr>
          <w:sz w:val="28"/>
          <w:szCs w:val="28"/>
        </w:rPr>
        <w:t>образовательной организации (школа</w:t>
      </w:r>
      <w:r w:rsidR="002A4037">
        <w:rPr>
          <w:sz w:val="28"/>
          <w:szCs w:val="28"/>
        </w:rPr>
        <w:br/>
      </w:r>
      <w:r w:rsidR="00DE1876" w:rsidRPr="000C44C0">
        <w:rPr>
          <w:sz w:val="28"/>
          <w:szCs w:val="28"/>
        </w:rPr>
        <w:t>на 1</w:t>
      </w:r>
      <w:r w:rsidR="00044132">
        <w:rPr>
          <w:sz w:val="28"/>
          <w:szCs w:val="28"/>
        </w:rPr>
        <w:t xml:space="preserve"> </w:t>
      </w:r>
      <w:r w:rsidR="00DE1876" w:rsidRPr="000C44C0">
        <w:rPr>
          <w:sz w:val="28"/>
          <w:szCs w:val="28"/>
        </w:rPr>
        <w:t>000 мест) в границах части элемента планировочной структуры: проезда Сибиряковцев, просп. Обводный канал, ул. Теснанова (Территория 2</w:t>
      </w:r>
      <w:r w:rsidR="00164CD3" w:rsidRPr="000C44C0">
        <w:rPr>
          <w:sz w:val="28"/>
          <w:szCs w:val="28"/>
        </w:rPr>
        <w:t xml:space="preserve"> жилой застройки</w:t>
      </w:r>
      <w:r w:rsidR="00DE1876" w:rsidRPr="000C44C0">
        <w:rPr>
          <w:sz w:val="28"/>
          <w:szCs w:val="28"/>
        </w:rPr>
        <w:t xml:space="preserve">) </w:t>
      </w:r>
      <w:r w:rsidRPr="000C44C0">
        <w:rPr>
          <w:sz w:val="28"/>
          <w:szCs w:val="28"/>
        </w:rPr>
        <w:t xml:space="preserve">осуществляется </w:t>
      </w:r>
      <w:r w:rsidR="004A36FD" w:rsidRPr="000C44C0">
        <w:rPr>
          <w:sz w:val="28"/>
          <w:szCs w:val="28"/>
        </w:rPr>
        <w:t xml:space="preserve">за счет </w:t>
      </w:r>
      <w:r w:rsidRPr="000C44C0">
        <w:rPr>
          <w:sz w:val="28"/>
          <w:szCs w:val="28"/>
        </w:rPr>
        <w:t>средств федерального бюджета.</w:t>
      </w:r>
      <w:bookmarkEnd w:id="14"/>
    </w:p>
    <w:p w:rsidR="00117175" w:rsidRPr="00117175" w:rsidRDefault="00117175" w:rsidP="00117175">
      <w:pPr>
        <w:keepNext/>
        <w:ind w:firstLine="709"/>
        <w:jc w:val="both"/>
        <w:outlineLvl w:val="1"/>
        <w:rPr>
          <w:bCs/>
          <w:sz w:val="28"/>
          <w:szCs w:val="28"/>
        </w:rPr>
      </w:pPr>
      <w:bookmarkStart w:id="17" w:name="_Toc139983657"/>
      <w:bookmarkStart w:id="18" w:name="_Toc147718668"/>
      <w:r w:rsidRPr="00866DF5">
        <w:rPr>
          <w:bCs/>
          <w:sz w:val="28"/>
          <w:szCs w:val="28"/>
        </w:rPr>
        <w:t>3.1. Расчет численности проживающих людей</w:t>
      </w:r>
      <w:bookmarkEnd w:id="17"/>
      <w:bookmarkEnd w:id="18"/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bookmarkStart w:id="19" w:name="_Toc130558883"/>
      <w:r w:rsidRPr="000C44C0">
        <w:rPr>
          <w:sz w:val="28"/>
          <w:szCs w:val="28"/>
        </w:rPr>
        <w:t>Расч</w:t>
      </w:r>
      <w:r w:rsidR="00044132">
        <w:rPr>
          <w:sz w:val="28"/>
          <w:szCs w:val="28"/>
        </w:rPr>
        <w:t>е</w:t>
      </w:r>
      <w:r w:rsidRPr="000C44C0">
        <w:rPr>
          <w:sz w:val="28"/>
          <w:szCs w:val="28"/>
        </w:rPr>
        <w:t>т численности проживающих людей в жилых домах выполнен исходя из требований таблицы 2, статьи 2 Местных нормативов и п</w:t>
      </w:r>
      <w:r w:rsidR="002A4037">
        <w:rPr>
          <w:sz w:val="28"/>
          <w:szCs w:val="28"/>
        </w:rPr>
        <w:t>ункт</w:t>
      </w:r>
      <w:r w:rsidR="009E3D16">
        <w:rPr>
          <w:sz w:val="28"/>
          <w:szCs w:val="28"/>
        </w:rPr>
        <w:t>а</w:t>
      </w:r>
      <w:r w:rsidRPr="000C44C0">
        <w:rPr>
          <w:sz w:val="28"/>
          <w:szCs w:val="28"/>
        </w:rPr>
        <w:t xml:space="preserve"> 5.6 СП 42.13330.2016: </w:t>
      </w:r>
    </w:p>
    <w:p w:rsidR="00CB16FA" w:rsidRPr="000C44C0" w:rsidRDefault="00044132" w:rsidP="00CB16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B16FA" w:rsidRPr="000C44C0">
        <w:rPr>
          <w:sz w:val="28"/>
          <w:szCs w:val="28"/>
        </w:rPr>
        <w:t>орма площади квартир для стандартного жилья в расчете на одного человека – 30 кв.</w:t>
      </w:r>
      <w:r>
        <w:rPr>
          <w:sz w:val="28"/>
          <w:szCs w:val="28"/>
        </w:rPr>
        <w:t xml:space="preserve"> м;</w:t>
      </w:r>
    </w:p>
    <w:p w:rsidR="00CB16FA" w:rsidRPr="000C44C0" w:rsidRDefault="00044132" w:rsidP="00CB16FA">
      <w:pPr>
        <w:ind w:firstLine="709"/>
        <w:jc w:val="both"/>
        <w:rPr>
          <w:sz w:val="28"/>
          <w:szCs w:val="28"/>
        </w:rPr>
      </w:pPr>
      <w:bookmarkStart w:id="20" w:name="_Toc130558884"/>
      <w:r>
        <w:rPr>
          <w:sz w:val="28"/>
          <w:szCs w:val="28"/>
        </w:rPr>
        <w:t>п</w:t>
      </w:r>
      <w:r w:rsidR="00CB16FA" w:rsidRPr="000C44C0">
        <w:rPr>
          <w:sz w:val="28"/>
          <w:szCs w:val="28"/>
        </w:rPr>
        <w:t>лощадь квартир на земельн</w:t>
      </w:r>
      <w:r w:rsidR="003F1BC6" w:rsidRPr="000C44C0">
        <w:rPr>
          <w:sz w:val="28"/>
          <w:szCs w:val="28"/>
        </w:rPr>
        <w:t>ом участке :ЗУ1</w:t>
      </w:r>
      <w:r w:rsidR="00CB16FA" w:rsidRPr="000C44C0">
        <w:rPr>
          <w:sz w:val="28"/>
          <w:szCs w:val="28"/>
        </w:rPr>
        <w:t xml:space="preserve"> </w:t>
      </w:r>
      <w:r w:rsidR="00BA4B0A">
        <w:rPr>
          <w:sz w:val="28"/>
          <w:szCs w:val="28"/>
        </w:rPr>
        <w:t>–</w:t>
      </w:r>
      <w:r w:rsidR="00CB16FA" w:rsidRPr="000C44C0">
        <w:rPr>
          <w:sz w:val="28"/>
          <w:szCs w:val="28"/>
        </w:rPr>
        <w:t xml:space="preserve"> </w:t>
      </w:r>
      <w:r w:rsidR="003F1BC6" w:rsidRPr="000C44C0">
        <w:rPr>
          <w:sz w:val="28"/>
          <w:szCs w:val="28"/>
        </w:rPr>
        <w:t>16</w:t>
      </w:r>
      <w:r w:rsidR="00BA4B0A">
        <w:rPr>
          <w:sz w:val="28"/>
          <w:szCs w:val="28"/>
        </w:rPr>
        <w:t xml:space="preserve"> </w:t>
      </w:r>
      <w:r w:rsidR="003F1BC6" w:rsidRPr="000C44C0">
        <w:rPr>
          <w:sz w:val="28"/>
          <w:szCs w:val="28"/>
        </w:rPr>
        <w:t>698</w:t>
      </w:r>
      <w:r w:rsidR="00CB16FA" w:rsidRPr="000C44C0">
        <w:rPr>
          <w:sz w:val="28"/>
          <w:szCs w:val="28"/>
        </w:rPr>
        <w:t xml:space="preserve"> кв.</w:t>
      </w:r>
      <w:r w:rsidR="00BA4B0A">
        <w:rPr>
          <w:sz w:val="28"/>
          <w:szCs w:val="28"/>
        </w:rPr>
        <w:t xml:space="preserve"> </w:t>
      </w:r>
      <w:r w:rsidR="00CB16FA" w:rsidRPr="000C44C0">
        <w:rPr>
          <w:sz w:val="28"/>
          <w:szCs w:val="28"/>
        </w:rPr>
        <w:t>м.</w:t>
      </w:r>
      <w:bookmarkEnd w:id="20"/>
    </w:p>
    <w:p w:rsidR="00CB16FA" w:rsidRPr="000C44C0" w:rsidRDefault="00CB16FA" w:rsidP="00CB16FA">
      <w:pPr>
        <w:ind w:firstLine="709"/>
        <w:jc w:val="both"/>
        <w:rPr>
          <w:sz w:val="28"/>
          <w:szCs w:val="28"/>
        </w:rPr>
      </w:pPr>
      <w:bookmarkStart w:id="21" w:name="_Toc130558885"/>
      <w:r w:rsidRPr="000C44C0">
        <w:rPr>
          <w:sz w:val="28"/>
          <w:szCs w:val="28"/>
        </w:rPr>
        <w:t>Расчет:</w:t>
      </w:r>
      <w:bookmarkEnd w:id="21"/>
    </w:p>
    <w:p w:rsidR="00CB16FA" w:rsidRPr="000C44C0" w:rsidRDefault="003F1BC6" w:rsidP="00CB16FA">
      <w:pPr>
        <w:ind w:firstLine="709"/>
        <w:jc w:val="both"/>
        <w:rPr>
          <w:sz w:val="28"/>
          <w:szCs w:val="28"/>
        </w:rPr>
      </w:pPr>
      <w:bookmarkStart w:id="22" w:name="_Toc130558886"/>
      <w:r w:rsidRPr="000C44C0">
        <w:rPr>
          <w:sz w:val="28"/>
          <w:szCs w:val="28"/>
        </w:rPr>
        <w:t>16</w:t>
      </w:r>
      <w:r w:rsidR="00BA4B0A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698</w:t>
      </w:r>
      <w:r w:rsidR="00CB16FA" w:rsidRPr="000C44C0">
        <w:rPr>
          <w:sz w:val="28"/>
          <w:szCs w:val="28"/>
        </w:rPr>
        <w:t xml:space="preserve"> кв.</w:t>
      </w:r>
      <w:r w:rsidR="00BA4B0A">
        <w:rPr>
          <w:sz w:val="28"/>
          <w:szCs w:val="28"/>
        </w:rPr>
        <w:t xml:space="preserve"> м</w:t>
      </w:r>
      <w:r w:rsidR="00CB16FA" w:rsidRPr="000C44C0">
        <w:rPr>
          <w:sz w:val="28"/>
          <w:szCs w:val="28"/>
        </w:rPr>
        <w:t>/</w:t>
      </w:r>
      <w:r w:rsidR="00044132">
        <w:rPr>
          <w:sz w:val="28"/>
          <w:szCs w:val="28"/>
        </w:rPr>
        <w:t xml:space="preserve"> </w:t>
      </w:r>
      <w:r w:rsidR="00CB16FA" w:rsidRPr="000C44C0">
        <w:rPr>
          <w:sz w:val="28"/>
          <w:szCs w:val="28"/>
        </w:rPr>
        <w:t>30</w:t>
      </w:r>
      <w:r w:rsidR="00BA4B0A">
        <w:rPr>
          <w:sz w:val="28"/>
          <w:szCs w:val="28"/>
        </w:rPr>
        <w:t xml:space="preserve"> </w:t>
      </w:r>
      <w:r w:rsidR="00CB16FA" w:rsidRPr="000C44C0">
        <w:rPr>
          <w:sz w:val="28"/>
          <w:szCs w:val="28"/>
        </w:rPr>
        <w:t>кв.</w:t>
      </w:r>
      <w:r w:rsidR="00BA4B0A">
        <w:rPr>
          <w:sz w:val="28"/>
          <w:szCs w:val="28"/>
        </w:rPr>
        <w:t xml:space="preserve"> м</w:t>
      </w:r>
      <w:r w:rsidR="00CB16FA" w:rsidRPr="000C44C0">
        <w:rPr>
          <w:sz w:val="28"/>
          <w:szCs w:val="28"/>
        </w:rPr>
        <w:t xml:space="preserve"> = </w:t>
      </w:r>
      <w:r w:rsidRPr="000C44C0">
        <w:rPr>
          <w:sz w:val="28"/>
          <w:szCs w:val="28"/>
        </w:rPr>
        <w:t>557</w:t>
      </w:r>
      <w:r w:rsidR="00CB16FA" w:rsidRPr="000C44C0">
        <w:rPr>
          <w:sz w:val="28"/>
          <w:szCs w:val="28"/>
        </w:rPr>
        <w:t xml:space="preserve"> чел</w:t>
      </w:r>
      <w:bookmarkEnd w:id="22"/>
      <w:r w:rsidR="00BA4B0A">
        <w:rPr>
          <w:sz w:val="28"/>
          <w:szCs w:val="28"/>
        </w:rPr>
        <w:t>овек.</w:t>
      </w:r>
    </w:p>
    <w:p w:rsidR="00CB16FA" w:rsidRPr="000C44C0" w:rsidRDefault="00CB16FA" w:rsidP="00CB16FA">
      <w:pPr>
        <w:ind w:firstLine="709"/>
        <w:jc w:val="both"/>
        <w:rPr>
          <w:b/>
          <w:bCs/>
          <w:sz w:val="28"/>
          <w:szCs w:val="28"/>
        </w:rPr>
      </w:pPr>
      <w:r w:rsidRPr="000C44C0">
        <w:rPr>
          <w:sz w:val="28"/>
          <w:szCs w:val="28"/>
        </w:rPr>
        <w:t>Количество жителей по планируемому жилому фонду</w:t>
      </w:r>
      <w:r w:rsidR="003F1BC6" w:rsidRPr="000C44C0">
        <w:rPr>
          <w:sz w:val="28"/>
          <w:szCs w:val="28"/>
        </w:rPr>
        <w:t xml:space="preserve"> в границах Территории 1</w:t>
      </w:r>
      <w:r w:rsidRPr="000C44C0">
        <w:rPr>
          <w:sz w:val="28"/>
          <w:szCs w:val="28"/>
        </w:rPr>
        <w:t xml:space="preserve"> </w:t>
      </w:r>
      <w:r w:rsidR="00662013" w:rsidRPr="000C44C0">
        <w:rPr>
          <w:sz w:val="28"/>
          <w:szCs w:val="28"/>
        </w:rPr>
        <w:t xml:space="preserve">жилой застройки </w:t>
      </w:r>
      <w:r w:rsidRPr="000C44C0">
        <w:rPr>
          <w:sz w:val="28"/>
          <w:szCs w:val="28"/>
        </w:rPr>
        <w:t xml:space="preserve">составляет </w:t>
      </w:r>
      <w:r w:rsidR="003F1BC6" w:rsidRPr="00BA4B0A">
        <w:rPr>
          <w:bCs/>
          <w:sz w:val="28"/>
          <w:szCs w:val="28"/>
        </w:rPr>
        <w:t xml:space="preserve">557 </w:t>
      </w:r>
      <w:r w:rsidRPr="00BA4B0A">
        <w:rPr>
          <w:bCs/>
          <w:sz w:val="28"/>
          <w:szCs w:val="28"/>
        </w:rPr>
        <w:t>чел</w:t>
      </w:r>
      <w:r w:rsidR="00BA4B0A" w:rsidRPr="00BA4B0A">
        <w:rPr>
          <w:bCs/>
          <w:sz w:val="28"/>
          <w:szCs w:val="28"/>
        </w:rPr>
        <w:t>овек</w:t>
      </w:r>
      <w:r w:rsidRPr="00BA4B0A">
        <w:rPr>
          <w:bCs/>
          <w:sz w:val="28"/>
          <w:szCs w:val="28"/>
        </w:rPr>
        <w:t>.</w:t>
      </w:r>
    </w:p>
    <w:p w:rsidR="00D97E0C" w:rsidRDefault="00D97E0C" w:rsidP="00D97E0C">
      <w:pPr>
        <w:ind w:firstLine="709"/>
        <w:jc w:val="both"/>
        <w:rPr>
          <w:sz w:val="28"/>
          <w:szCs w:val="28"/>
        </w:rPr>
      </w:pPr>
      <w:r w:rsidRPr="008A79AF">
        <w:rPr>
          <w:sz w:val="28"/>
          <w:szCs w:val="28"/>
        </w:rPr>
        <w:t>Планируемая плотность населения</w:t>
      </w:r>
      <w:r w:rsidRPr="000C44C0">
        <w:rPr>
          <w:sz w:val="28"/>
          <w:szCs w:val="28"/>
        </w:rPr>
        <w:t xml:space="preserve"> жилого района </w:t>
      </w:r>
      <w:r w:rsidR="003F1BC6" w:rsidRPr="000C44C0">
        <w:rPr>
          <w:sz w:val="28"/>
          <w:szCs w:val="28"/>
        </w:rPr>
        <w:t>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3F1BC6" w:rsidRPr="000C44C0">
        <w:rPr>
          <w:sz w:val="28"/>
          <w:szCs w:val="28"/>
        </w:rPr>
        <w:t xml:space="preserve">) </w:t>
      </w:r>
      <w:r w:rsidRPr="000C44C0">
        <w:rPr>
          <w:sz w:val="28"/>
          <w:szCs w:val="28"/>
        </w:rPr>
        <w:t>по проекту составляет 4</w:t>
      </w:r>
      <w:r w:rsidR="003F1BC6" w:rsidRPr="000C44C0">
        <w:rPr>
          <w:sz w:val="28"/>
          <w:szCs w:val="28"/>
        </w:rPr>
        <w:t>79</w:t>
      </w:r>
      <w:r w:rsidRPr="000C44C0">
        <w:rPr>
          <w:sz w:val="28"/>
          <w:szCs w:val="28"/>
        </w:rPr>
        <w:t xml:space="preserve"> чел</w:t>
      </w:r>
      <w:r w:rsidR="001F0B5C">
        <w:rPr>
          <w:sz w:val="28"/>
          <w:szCs w:val="28"/>
        </w:rPr>
        <w:t>овек</w:t>
      </w:r>
      <w:r w:rsidRPr="000C44C0">
        <w:rPr>
          <w:sz w:val="28"/>
          <w:szCs w:val="28"/>
        </w:rPr>
        <w:t>/га (</w:t>
      </w:r>
      <w:r w:rsidR="001F0B5C">
        <w:rPr>
          <w:sz w:val="28"/>
          <w:szCs w:val="28"/>
        </w:rPr>
        <w:t xml:space="preserve">557 </w:t>
      </w:r>
      <w:r w:rsidR="001F0B5C" w:rsidRPr="000C44C0">
        <w:rPr>
          <w:sz w:val="28"/>
          <w:szCs w:val="28"/>
        </w:rPr>
        <w:t>чел</w:t>
      </w:r>
      <w:r w:rsidR="001F0B5C">
        <w:rPr>
          <w:sz w:val="28"/>
          <w:szCs w:val="28"/>
        </w:rPr>
        <w:t>овек</w:t>
      </w:r>
      <w:r w:rsidRPr="000C44C0">
        <w:rPr>
          <w:sz w:val="28"/>
          <w:szCs w:val="28"/>
        </w:rPr>
        <w:t>/</w:t>
      </w:r>
      <w:r w:rsidR="003F1BC6" w:rsidRPr="000C44C0">
        <w:rPr>
          <w:sz w:val="28"/>
          <w:szCs w:val="28"/>
        </w:rPr>
        <w:t>1,1617</w:t>
      </w:r>
      <w:r w:rsidRPr="000C44C0">
        <w:rPr>
          <w:sz w:val="28"/>
          <w:szCs w:val="28"/>
        </w:rPr>
        <w:t>), минимальный нормативный показатель, установленный на</w:t>
      </w:r>
      <w:r w:rsidR="001F0B5C">
        <w:rPr>
          <w:sz w:val="28"/>
          <w:szCs w:val="28"/>
        </w:rPr>
        <w:t xml:space="preserve"> 2025 год, согласно стать</w:t>
      </w:r>
      <w:r w:rsidR="00044132">
        <w:rPr>
          <w:sz w:val="28"/>
          <w:szCs w:val="28"/>
        </w:rPr>
        <w:t>е</w:t>
      </w:r>
      <w:r w:rsidR="001F0B5C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1 Местных нормативов - 170 чел</w:t>
      </w:r>
      <w:r w:rsidR="00CD32E1">
        <w:rPr>
          <w:sz w:val="28"/>
          <w:szCs w:val="28"/>
        </w:rPr>
        <w:t>овек</w:t>
      </w:r>
      <w:r w:rsidRPr="000C44C0">
        <w:rPr>
          <w:sz w:val="28"/>
          <w:szCs w:val="28"/>
        </w:rPr>
        <w:t>/га.</w:t>
      </w:r>
    </w:p>
    <w:p w:rsidR="00451EA6" w:rsidRPr="000C44C0" w:rsidRDefault="00451EA6" w:rsidP="00D97E0C">
      <w:pPr>
        <w:ind w:firstLine="709"/>
        <w:jc w:val="both"/>
        <w:rPr>
          <w:sz w:val="28"/>
          <w:szCs w:val="28"/>
        </w:rPr>
      </w:pPr>
      <w:r w:rsidRPr="00451EA6">
        <w:rPr>
          <w:sz w:val="28"/>
          <w:szCs w:val="28"/>
        </w:rPr>
        <w:lastRenderedPageBreak/>
        <w:t>3.2. Характеристики объектов капитального строительства</w:t>
      </w:r>
    </w:p>
    <w:bookmarkEnd w:id="19"/>
    <w:p w:rsidR="00521A48" w:rsidRDefault="00521A48" w:rsidP="00CF7025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Характеристики объектов капитального строительства представлены </w:t>
      </w:r>
      <w:r w:rsidR="001F0B5C">
        <w:rPr>
          <w:sz w:val="28"/>
          <w:szCs w:val="28"/>
        </w:rPr>
        <w:br/>
      </w:r>
      <w:r w:rsidRPr="000C44C0">
        <w:rPr>
          <w:sz w:val="28"/>
          <w:szCs w:val="28"/>
        </w:rPr>
        <w:t>в таблице 2.</w:t>
      </w:r>
    </w:p>
    <w:p w:rsidR="00C26D91" w:rsidRDefault="00C26D91" w:rsidP="00C26D91">
      <w:pPr>
        <w:shd w:val="clear" w:color="auto" w:fill="FFFFFF"/>
        <w:ind w:firstLine="709"/>
        <w:jc w:val="both"/>
        <w:rPr>
          <w:sz w:val="28"/>
          <w:szCs w:val="28"/>
        </w:rPr>
      </w:pPr>
      <w:r w:rsidRPr="00C26D91">
        <w:rPr>
          <w:sz w:val="28"/>
          <w:szCs w:val="28"/>
        </w:rPr>
        <w:t>Перечень координат характерных точек зоны планируемого размещения объекта капитального строительства в границах части элемента планировочной структуры: ул. Гагарина, просп. Советских космонавтов, ул. Самойло</w:t>
      </w:r>
      <w:r>
        <w:rPr>
          <w:sz w:val="28"/>
          <w:szCs w:val="28"/>
        </w:rPr>
        <w:t xml:space="preserve"> </w:t>
      </w:r>
      <w:r w:rsidRPr="00C26D91">
        <w:rPr>
          <w:sz w:val="28"/>
          <w:szCs w:val="28"/>
        </w:rPr>
        <w:t>Территория 1 жилой застройки</w:t>
      </w:r>
      <w:r>
        <w:rPr>
          <w:sz w:val="28"/>
          <w:szCs w:val="28"/>
        </w:rPr>
        <w:t xml:space="preserve"> представлен в таблице 3.</w:t>
      </w:r>
    </w:p>
    <w:p w:rsidR="00C26D91" w:rsidRDefault="00C26D91" w:rsidP="00C26D91">
      <w:pPr>
        <w:shd w:val="clear" w:color="auto" w:fill="FFFFFF"/>
        <w:ind w:firstLine="709"/>
        <w:jc w:val="both"/>
        <w:rPr>
          <w:sz w:val="28"/>
          <w:szCs w:val="28"/>
        </w:rPr>
      </w:pPr>
      <w:r w:rsidRPr="00C26D91">
        <w:rPr>
          <w:sz w:val="28"/>
          <w:szCs w:val="28"/>
        </w:rPr>
        <w:t xml:space="preserve">Перечень координат характерных точек зоны планируемого размещения объектов капитального строительства в границах части элемента планировочной структуры: проезда Сибиряковцев, просп. Обводный канал, </w:t>
      </w:r>
      <w:r>
        <w:rPr>
          <w:sz w:val="28"/>
          <w:szCs w:val="28"/>
        </w:rPr>
        <w:br/>
      </w:r>
      <w:r w:rsidRPr="00C26D91">
        <w:rPr>
          <w:sz w:val="28"/>
          <w:szCs w:val="28"/>
        </w:rPr>
        <w:t>ул. Теснанова</w:t>
      </w:r>
      <w:r>
        <w:rPr>
          <w:sz w:val="28"/>
          <w:szCs w:val="28"/>
        </w:rPr>
        <w:t xml:space="preserve"> </w:t>
      </w:r>
      <w:r w:rsidRPr="00C26D91">
        <w:rPr>
          <w:sz w:val="28"/>
          <w:szCs w:val="28"/>
        </w:rPr>
        <w:t>Территория 2 жилой застройки</w:t>
      </w:r>
      <w:r>
        <w:rPr>
          <w:sz w:val="28"/>
          <w:szCs w:val="28"/>
        </w:rPr>
        <w:t xml:space="preserve"> представлен в таблице 4.</w:t>
      </w:r>
    </w:p>
    <w:p w:rsidR="001F0B5C" w:rsidRPr="00451EA6" w:rsidRDefault="001F0B5C" w:rsidP="00CF702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243D26" w:rsidRPr="008A79AF" w:rsidRDefault="008A79AF" w:rsidP="008A79AF">
      <w:pPr>
        <w:ind w:right="-28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2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276"/>
        <w:gridCol w:w="1701"/>
        <w:gridCol w:w="992"/>
        <w:gridCol w:w="1417"/>
        <w:gridCol w:w="1134"/>
      </w:tblGrid>
      <w:tr w:rsidR="008E2576" w:rsidRPr="00C26D91" w:rsidTr="008F6D45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6F8" w:rsidRPr="00044132" w:rsidRDefault="00EE633F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Номер зоны планируемого размещения объектов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B8D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Вид разрешенного использования земельного 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576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Условный </w:t>
            </w:r>
          </w:p>
          <w:p w:rsidR="006D0050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номер 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E77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Наименование </w:t>
            </w:r>
          </w:p>
          <w:p w:rsidR="006D0050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объекта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 капитального строительства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Этажность объекта капиталь</w:t>
            </w:r>
            <w:r w:rsidR="00C9107C" w:rsidRPr="00044132">
              <w:rPr>
                <w:bCs/>
                <w:sz w:val="18"/>
                <w:szCs w:val="18"/>
              </w:rPr>
              <w:t>-</w:t>
            </w:r>
            <w:r w:rsidRPr="00044132">
              <w:rPr>
                <w:bCs/>
                <w:sz w:val="18"/>
                <w:szCs w:val="18"/>
              </w:rPr>
              <w:t xml:space="preserve">ного 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строи</w:t>
            </w:r>
            <w:r w:rsidR="00DD37E1" w:rsidRPr="00044132">
              <w:rPr>
                <w:bCs/>
                <w:sz w:val="18"/>
                <w:szCs w:val="18"/>
              </w:rPr>
              <w:t>-</w:t>
            </w:r>
            <w:r w:rsidRPr="00044132">
              <w:rPr>
                <w:bCs/>
                <w:sz w:val="18"/>
                <w:szCs w:val="18"/>
              </w:rPr>
              <w:t>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6F8" w:rsidRPr="00044132" w:rsidRDefault="001A2A0C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Максимальная  суммарная поэтажная площадь объекта капитального строительства, кв.</w:t>
            </w:r>
            <w:r w:rsidR="00C26D91" w:rsidRPr="00044132">
              <w:rPr>
                <w:bCs/>
                <w:sz w:val="18"/>
                <w:szCs w:val="18"/>
              </w:rPr>
              <w:t xml:space="preserve"> </w:t>
            </w:r>
            <w:r w:rsidRPr="00044132">
              <w:rPr>
                <w:bCs/>
                <w:sz w:val="18"/>
                <w:szCs w:val="18"/>
              </w:rPr>
              <w:t>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36F8" w:rsidRPr="00044132" w:rsidRDefault="006D0050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Примечание</w:t>
            </w:r>
          </w:p>
        </w:tc>
      </w:tr>
      <w:tr w:rsidR="00662013" w:rsidRPr="00C26D91" w:rsidTr="008F6D45">
        <w:tc>
          <w:tcPr>
            <w:tcW w:w="9639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2013" w:rsidRPr="00044132" w:rsidRDefault="00662013" w:rsidP="00C26D91">
            <w:pPr>
              <w:ind w:left="-142" w:right="-121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Территория 1 жилой застройки</w:t>
            </w:r>
          </w:p>
        </w:tc>
      </w:tr>
      <w:tr w:rsidR="00F76CD1" w:rsidRPr="00C26D91" w:rsidTr="008F6D45">
        <w:tc>
          <w:tcPr>
            <w:tcW w:w="1276" w:type="dxa"/>
            <w:vMerge w:val="restart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1</w:t>
            </w:r>
          </w:p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F76CD1" w:rsidRPr="00044132" w:rsidRDefault="00F76CD1" w:rsidP="00C26D91">
            <w:pPr>
              <w:ind w:left="-103" w:right="-104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 xml:space="preserve">Многоэтажная жилая застройка </w:t>
            </w:r>
          </w:p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(высотная застройка)</w:t>
            </w: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  <w:lang w:val="en-US"/>
              </w:rPr>
            </w:pPr>
            <w:r w:rsidRPr="0004413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rFonts w:eastAsia="Calibri"/>
                <w:w w:val="105"/>
                <w:sz w:val="18"/>
                <w:szCs w:val="18"/>
                <w:lang w:eastAsia="en-US"/>
              </w:rPr>
            </w:pPr>
            <w:r w:rsidRPr="00044132">
              <w:rPr>
                <w:w w:val="105"/>
                <w:sz w:val="18"/>
                <w:szCs w:val="18"/>
              </w:rPr>
              <w:t>Многоквартирный дом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7</w:t>
            </w:r>
            <w:r w:rsidR="00C26D91" w:rsidRPr="00044132">
              <w:rPr>
                <w:color w:val="000000"/>
                <w:sz w:val="18"/>
                <w:szCs w:val="18"/>
              </w:rPr>
              <w:t xml:space="preserve"> </w:t>
            </w:r>
            <w:r w:rsidRPr="00044132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1134" w:type="dxa"/>
            <w:shd w:val="clear" w:color="auto" w:fill="auto"/>
          </w:tcPr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 xml:space="preserve">16 </w:t>
            </w:r>
            <w:r w:rsidRPr="00044132">
              <w:rPr>
                <w:w w:val="105"/>
                <w:sz w:val="18"/>
                <w:szCs w:val="18"/>
              </w:rPr>
              <w:t xml:space="preserve">этажей – </w:t>
            </w:r>
          </w:p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1 секция</w:t>
            </w:r>
          </w:p>
          <w:p w:rsidR="00F76CD1" w:rsidRPr="00044132" w:rsidRDefault="00F76CD1" w:rsidP="00C26D91">
            <w:pPr>
              <w:ind w:right="-256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76CD1" w:rsidRPr="00C26D91" w:rsidTr="008F6D45">
        <w:tc>
          <w:tcPr>
            <w:tcW w:w="1276" w:type="dxa"/>
            <w:vMerge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  <w:lang w:val="en-US"/>
              </w:rPr>
            </w:pPr>
            <w:r w:rsidRPr="00044132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rFonts w:eastAsia="Calibri"/>
                <w:w w:val="105"/>
                <w:sz w:val="18"/>
                <w:szCs w:val="18"/>
                <w:lang w:eastAsia="en-US"/>
              </w:rPr>
            </w:pPr>
            <w:r w:rsidRPr="00044132">
              <w:rPr>
                <w:w w:val="105"/>
                <w:sz w:val="18"/>
                <w:szCs w:val="18"/>
              </w:rPr>
              <w:t>Многоквартирный дом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7</w:t>
            </w:r>
            <w:r w:rsidR="00C26D91" w:rsidRPr="00044132">
              <w:rPr>
                <w:color w:val="000000"/>
                <w:sz w:val="18"/>
                <w:szCs w:val="18"/>
              </w:rPr>
              <w:t xml:space="preserve"> </w:t>
            </w:r>
            <w:r w:rsidRPr="00044132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1134" w:type="dxa"/>
            <w:shd w:val="clear" w:color="auto" w:fill="auto"/>
          </w:tcPr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  <w:r w:rsidRPr="00044132">
              <w:rPr>
                <w:w w:val="105"/>
                <w:sz w:val="18"/>
                <w:szCs w:val="18"/>
              </w:rPr>
              <w:t xml:space="preserve"> этажей – </w:t>
            </w:r>
          </w:p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1 секция</w:t>
            </w:r>
          </w:p>
          <w:p w:rsidR="00F76CD1" w:rsidRPr="00044132" w:rsidRDefault="00F76CD1" w:rsidP="00C26D91">
            <w:pPr>
              <w:ind w:right="-256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76CD1" w:rsidRPr="00C26D91" w:rsidTr="008F6D45">
        <w:tc>
          <w:tcPr>
            <w:tcW w:w="1276" w:type="dxa"/>
            <w:vMerge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  <w:lang w:val="en-US"/>
              </w:rPr>
            </w:pPr>
            <w:r w:rsidRPr="00044132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rFonts w:eastAsia="Calibri"/>
                <w:w w:val="105"/>
                <w:sz w:val="18"/>
                <w:szCs w:val="18"/>
                <w:lang w:eastAsia="en-US"/>
              </w:rPr>
            </w:pPr>
            <w:r w:rsidRPr="00044132">
              <w:rPr>
                <w:w w:val="105"/>
                <w:sz w:val="18"/>
                <w:szCs w:val="18"/>
              </w:rPr>
              <w:t>Многоквартирный дом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7</w:t>
            </w:r>
            <w:r w:rsidR="00C26D91" w:rsidRPr="00044132">
              <w:rPr>
                <w:color w:val="000000"/>
                <w:sz w:val="18"/>
                <w:szCs w:val="18"/>
              </w:rPr>
              <w:t xml:space="preserve"> </w:t>
            </w:r>
            <w:r w:rsidRPr="00044132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1134" w:type="dxa"/>
            <w:shd w:val="clear" w:color="auto" w:fill="auto"/>
          </w:tcPr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  <w:r w:rsidRPr="00044132">
              <w:rPr>
                <w:w w:val="105"/>
                <w:sz w:val="18"/>
                <w:szCs w:val="18"/>
              </w:rPr>
              <w:t xml:space="preserve"> этажей – </w:t>
            </w:r>
          </w:p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1 секция</w:t>
            </w:r>
          </w:p>
          <w:p w:rsidR="00F76CD1" w:rsidRPr="00044132" w:rsidRDefault="00F76CD1" w:rsidP="00C26D91">
            <w:pPr>
              <w:ind w:right="-256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76CD1" w:rsidRPr="00C26D91" w:rsidTr="008F6D45">
        <w:tc>
          <w:tcPr>
            <w:tcW w:w="1276" w:type="dxa"/>
            <w:vMerge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Пристроенный полуподземный гараж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color w:val="000000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1C16F7" w:rsidP="00F76CD1">
            <w:pPr>
              <w:ind w:left="-100" w:right="-110"/>
              <w:jc w:val="center"/>
              <w:rPr>
                <w:color w:val="000000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CD1" w:rsidRPr="00044132" w:rsidRDefault="00F76CD1" w:rsidP="00F76CD1">
            <w:pPr>
              <w:jc w:val="center"/>
              <w:rPr>
                <w:color w:val="000000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</w:tr>
      <w:tr w:rsidR="00662013" w:rsidRPr="00C26D91" w:rsidTr="008F6D45">
        <w:tc>
          <w:tcPr>
            <w:tcW w:w="9639" w:type="dxa"/>
            <w:gridSpan w:val="7"/>
            <w:shd w:val="clear" w:color="auto" w:fill="auto"/>
          </w:tcPr>
          <w:p w:rsidR="00662013" w:rsidRPr="00044132" w:rsidRDefault="00662013" w:rsidP="00C26D91">
            <w:pPr>
              <w:ind w:right="-256"/>
              <w:rPr>
                <w:color w:val="000000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Территория 2 жилой застройки</w:t>
            </w:r>
          </w:p>
        </w:tc>
      </w:tr>
      <w:tr w:rsidR="00D97E0C" w:rsidRPr="00C26D91" w:rsidTr="008F6D45">
        <w:trPr>
          <w:trHeight w:val="63"/>
        </w:trPr>
        <w:tc>
          <w:tcPr>
            <w:tcW w:w="1276" w:type="dxa"/>
            <w:shd w:val="clear" w:color="auto" w:fill="auto"/>
          </w:tcPr>
          <w:p w:rsidR="00D97E0C" w:rsidRPr="00044132" w:rsidRDefault="00B71AFE" w:rsidP="00D97E0C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97E0C" w:rsidRPr="00044132" w:rsidRDefault="00D97E0C" w:rsidP="00C26D91">
            <w:pPr>
              <w:autoSpaceDE w:val="0"/>
              <w:autoSpaceDN w:val="0"/>
              <w:adjustRightInd w:val="0"/>
              <w:ind w:left="-102" w:right="-102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Образование и просвещение</w:t>
            </w:r>
          </w:p>
        </w:tc>
        <w:tc>
          <w:tcPr>
            <w:tcW w:w="1276" w:type="dxa"/>
            <w:shd w:val="clear" w:color="auto" w:fill="auto"/>
          </w:tcPr>
          <w:p w:rsidR="00D97E0C" w:rsidRPr="00044132" w:rsidRDefault="00B71AFE" w:rsidP="00D97E0C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97E0C" w:rsidRPr="00044132" w:rsidRDefault="00B71AFE" w:rsidP="00C26D91">
            <w:pPr>
              <w:ind w:left="-103" w:right="-111"/>
              <w:rPr>
                <w:bCs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Школа</w:t>
            </w:r>
          </w:p>
        </w:tc>
        <w:tc>
          <w:tcPr>
            <w:tcW w:w="992" w:type="dxa"/>
            <w:shd w:val="clear" w:color="auto" w:fill="auto"/>
          </w:tcPr>
          <w:p w:rsidR="00D97E0C" w:rsidRPr="00044132" w:rsidRDefault="00B71AFE" w:rsidP="00D97E0C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D97E0C" w:rsidRPr="00044132" w:rsidRDefault="00891F0B" w:rsidP="00D97E0C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97E0C" w:rsidRPr="00044132" w:rsidRDefault="00891F0B" w:rsidP="00D97E0C">
            <w:pPr>
              <w:ind w:left="-108" w:right="-114"/>
              <w:jc w:val="center"/>
              <w:rPr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</w:tr>
      <w:tr w:rsidR="001C16F7" w:rsidRPr="00C26D91" w:rsidTr="008F6D45">
        <w:trPr>
          <w:trHeight w:val="63"/>
        </w:trPr>
        <w:tc>
          <w:tcPr>
            <w:tcW w:w="9639" w:type="dxa"/>
            <w:gridSpan w:val="7"/>
            <w:shd w:val="clear" w:color="auto" w:fill="auto"/>
          </w:tcPr>
          <w:p w:rsidR="001C16F7" w:rsidRPr="00044132" w:rsidRDefault="001C16F7" w:rsidP="00E4552B">
            <w:pPr>
              <w:ind w:left="31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*</w:t>
            </w:r>
            <w:r w:rsidR="00EB4ADE" w:rsidRPr="00044132">
              <w:rPr>
                <w:sz w:val="18"/>
                <w:szCs w:val="18"/>
              </w:rPr>
              <w:t xml:space="preserve">Площадь пристроенного полуподземного гаража </w:t>
            </w:r>
            <w:r w:rsidR="00044132">
              <w:rPr>
                <w:sz w:val="18"/>
                <w:szCs w:val="18"/>
              </w:rPr>
              <w:t>–</w:t>
            </w:r>
            <w:r w:rsidR="00EB4ADE" w:rsidRPr="00044132">
              <w:rPr>
                <w:sz w:val="18"/>
                <w:szCs w:val="18"/>
              </w:rPr>
              <w:t xml:space="preserve"> 2</w:t>
            </w:r>
            <w:r w:rsidR="00044132">
              <w:rPr>
                <w:sz w:val="18"/>
                <w:szCs w:val="18"/>
              </w:rPr>
              <w:t xml:space="preserve"> </w:t>
            </w:r>
            <w:r w:rsidR="00EB4ADE" w:rsidRPr="00044132">
              <w:rPr>
                <w:sz w:val="18"/>
                <w:szCs w:val="18"/>
              </w:rPr>
              <w:t>670 кв.</w:t>
            </w:r>
            <w:r w:rsidR="00044132">
              <w:rPr>
                <w:sz w:val="18"/>
                <w:szCs w:val="18"/>
              </w:rPr>
              <w:t xml:space="preserve"> м</w:t>
            </w:r>
            <w:r w:rsidR="00EB4ADE" w:rsidRPr="00044132">
              <w:rPr>
                <w:sz w:val="18"/>
                <w:szCs w:val="18"/>
              </w:rPr>
              <w:t>, в</w:t>
            </w:r>
            <w:r w:rsidR="00044132">
              <w:rPr>
                <w:sz w:val="18"/>
                <w:szCs w:val="18"/>
              </w:rPr>
              <w:t>ысота гаража над землей – 1,9 м</w:t>
            </w:r>
            <w:r w:rsidR="00EB4ADE" w:rsidRPr="00044132">
              <w:rPr>
                <w:sz w:val="18"/>
                <w:szCs w:val="18"/>
              </w:rPr>
              <w:t>, в расчет коэффициента плотности застройки площадь пристроенного полуподземного гаража не учитывается, так как верх перекрытия находится выше средней планировочной отметки земли менее, чем на 2 м.</w:t>
            </w:r>
          </w:p>
        </w:tc>
      </w:tr>
    </w:tbl>
    <w:p w:rsidR="00730ADC" w:rsidRPr="00451EA6" w:rsidRDefault="00730ADC" w:rsidP="00771D98">
      <w:pPr>
        <w:tabs>
          <w:tab w:val="left" w:pos="6015"/>
        </w:tabs>
        <w:ind w:right="-284"/>
        <w:jc w:val="center"/>
        <w:rPr>
          <w:bCs/>
          <w:iCs/>
          <w:sz w:val="28"/>
          <w:szCs w:val="28"/>
        </w:rPr>
      </w:pPr>
    </w:p>
    <w:p w:rsidR="00F46CD6" w:rsidRPr="00A31AAE" w:rsidRDefault="00F46CD6" w:rsidP="00C26D91">
      <w:pPr>
        <w:tabs>
          <w:tab w:val="left" w:pos="6015"/>
        </w:tabs>
        <w:ind w:right="-1"/>
        <w:rPr>
          <w:sz w:val="28"/>
          <w:szCs w:val="28"/>
        </w:rPr>
      </w:pPr>
      <w:r w:rsidRPr="00A31AAE">
        <w:rPr>
          <w:iCs/>
          <w:sz w:val="28"/>
          <w:szCs w:val="28"/>
        </w:rPr>
        <w:t>Таблица 3</w:t>
      </w:r>
    </w:p>
    <w:tbl>
      <w:tblPr>
        <w:tblW w:w="9629" w:type="dxa"/>
        <w:tblInd w:w="118" w:type="dxa"/>
        <w:tblLook w:val="04A0" w:firstRow="1" w:lastRow="0" w:firstColumn="1" w:lastColumn="0" w:noHBand="0" w:noVBand="1"/>
      </w:tblPr>
      <w:tblGrid>
        <w:gridCol w:w="2400"/>
        <w:gridCol w:w="3544"/>
        <w:gridCol w:w="3685"/>
      </w:tblGrid>
      <w:tr w:rsidR="00BC59D9" w:rsidRPr="00C26D91" w:rsidTr="001C5CC9">
        <w:trPr>
          <w:trHeight w:val="330"/>
          <w:tblHeader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9D9" w:rsidRPr="00C26D91" w:rsidRDefault="00BC59D9" w:rsidP="00B44F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26D91">
              <w:rPr>
                <w:bCs/>
                <w:color w:val="000000"/>
                <w:sz w:val="22"/>
                <w:szCs w:val="22"/>
              </w:rPr>
              <w:t>№ точки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9D9" w:rsidRPr="00C26D91" w:rsidRDefault="00BC59D9" w:rsidP="00B44F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26D91">
              <w:rPr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9D9" w:rsidRPr="00C26D91" w:rsidRDefault="00BC59D9" w:rsidP="00B44F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26D91">
              <w:rPr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D61A64" w:rsidRPr="00C26D91" w:rsidTr="001C5CC9">
        <w:trPr>
          <w:trHeight w:val="315"/>
        </w:trPr>
        <w:tc>
          <w:tcPr>
            <w:tcW w:w="962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61A64" w:rsidRPr="00C26D91" w:rsidRDefault="00D61A64" w:rsidP="00ED5084">
            <w:pPr>
              <w:jc w:val="center"/>
              <w:rPr>
                <w:bCs/>
                <w:sz w:val="22"/>
                <w:szCs w:val="22"/>
              </w:rPr>
            </w:pPr>
            <w:r w:rsidRPr="00C26D91">
              <w:rPr>
                <w:bCs/>
                <w:sz w:val="22"/>
                <w:szCs w:val="22"/>
              </w:rPr>
              <w:t>Зона планируемого размещения объекта капитального строительства 1 –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26D91">
              <w:rPr>
                <w:bCs/>
                <w:sz w:val="22"/>
                <w:szCs w:val="22"/>
              </w:rPr>
              <w:t xml:space="preserve">Многоквартирный дом, </w:t>
            </w:r>
            <w:r>
              <w:rPr>
                <w:bCs/>
                <w:sz w:val="22"/>
                <w:szCs w:val="22"/>
              </w:rPr>
              <w:br/>
            </w:r>
            <w:r w:rsidRPr="00C26D91">
              <w:rPr>
                <w:bCs/>
                <w:sz w:val="22"/>
                <w:szCs w:val="22"/>
              </w:rPr>
              <w:t>S зоны = 8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26D91">
              <w:rPr>
                <w:bCs/>
                <w:sz w:val="22"/>
                <w:szCs w:val="22"/>
              </w:rPr>
              <w:t>888 кв. м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653735.53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2520501.81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653760.89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2520526.23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653642.26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2520635.41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653598.74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2520594.29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653638.08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2520556.61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653667.90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2520543.26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653723.40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2520490.30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653731.48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2520498.14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653735.53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2520501.81</w:t>
            </w:r>
          </w:p>
        </w:tc>
      </w:tr>
    </w:tbl>
    <w:p w:rsidR="00AD4291" w:rsidRDefault="00AD4291" w:rsidP="00A46183">
      <w:pPr>
        <w:tabs>
          <w:tab w:val="left" w:pos="6015"/>
        </w:tabs>
        <w:ind w:right="-1"/>
        <w:rPr>
          <w:iCs/>
          <w:sz w:val="20"/>
          <w:szCs w:val="20"/>
        </w:rPr>
      </w:pPr>
    </w:p>
    <w:p w:rsidR="00451EA6" w:rsidRDefault="00451EA6" w:rsidP="00A46183">
      <w:pPr>
        <w:tabs>
          <w:tab w:val="left" w:pos="6015"/>
        </w:tabs>
        <w:ind w:right="-1"/>
        <w:rPr>
          <w:iCs/>
          <w:sz w:val="20"/>
          <w:szCs w:val="20"/>
        </w:rPr>
      </w:pPr>
    </w:p>
    <w:p w:rsidR="00451EA6" w:rsidRPr="00642AB5" w:rsidRDefault="00451EA6" w:rsidP="00A46183">
      <w:pPr>
        <w:tabs>
          <w:tab w:val="left" w:pos="6015"/>
        </w:tabs>
        <w:ind w:right="-1"/>
        <w:rPr>
          <w:iCs/>
          <w:sz w:val="20"/>
          <w:szCs w:val="20"/>
        </w:rPr>
      </w:pPr>
    </w:p>
    <w:p w:rsidR="00730ADC" w:rsidRPr="00A46183" w:rsidRDefault="00730ADC" w:rsidP="00A46183">
      <w:pPr>
        <w:tabs>
          <w:tab w:val="left" w:pos="6015"/>
        </w:tabs>
        <w:ind w:right="-1"/>
        <w:rPr>
          <w:sz w:val="28"/>
          <w:szCs w:val="28"/>
        </w:rPr>
      </w:pPr>
      <w:r w:rsidRPr="00A46183">
        <w:rPr>
          <w:iCs/>
          <w:sz w:val="28"/>
          <w:szCs w:val="28"/>
        </w:rPr>
        <w:t>Таблица 4</w:t>
      </w:r>
    </w:p>
    <w:tbl>
      <w:tblPr>
        <w:tblW w:w="9629" w:type="dxa"/>
        <w:tblInd w:w="118" w:type="dxa"/>
        <w:tblLook w:val="04A0" w:firstRow="1" w:lastRow="0" w:firstColumn="1" w:lastColumn="0" w:noHBand="0" w:noVBand="1"/>
      </w:tblPr>
      <w:tblGrid>
        <w:gridCol w:w="2542"/>
        <w:gridCol w:w="3827"/>
        <w:gridCol w:w="3260"/>
      </w:tblGrid>
      <w:tr w:rsidR="00D7708D" w:rsidRPr="00AD4291" w:rsidTr="009939CB">
        <w:trPr>
          <w:trHeight w:val="330"/>
          <w:tblHeader/>
        </w:trPr>
        <w:tc>
          <w:tcPr>
            <w:tcW w:w="2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08D" w:rsidRPr="00AD4291" w:rsidRDefault="00D7708D" w:rsidP="00A2030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AD4291">
              <w:rPr>
                <w:bCs/>
                <w:color w:val="000000"/>
                <w:sz w:val="22"/>
                <w:szCs w:val="22"/>
              </w:rPr>
              <w:t>№ точки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08D" w:rsidRPr="00AD4291" w:rsidRDefault="00D7708D" w:rsidP="00A2030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AD4291">
              <w:rPr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08D" w:rsidRPr="00AD4291" w:rsidRDefault="00D7708D" w:rsidP="00A2030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AD4291">
              <w:rPr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AC4B6B" w:rsidRPr="00AD4291" w:rsidTr="009939CB">
        <w:trPr>
          <w:trHeight w:val="315"/>
        </w:trPr>
        <w:tc>
          <w:tcPr>
            <w:tcW w:w="962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AC4B6B" w:rsidRDefault="00AC4B6B" w:rsidP="00DB2BB9">
            <w:pPr>
              <w:jc w:val="center"/>
              <w:rPr>
                <w:bCs/>
                <w:sz w:val="22"/>
                <w:szCs w:val="22"/>
              </w:rPr>
            </w:pPr>
            <w:r w:rsidRPr="00AD4291">
              <w:rPr>
                <w:bCs/>
                <w:sz w:val="22"/>
                <w:szCs w:val="22"/>
              </w:rPr>
              <w:t>Зона планируемого размещения объекта капитального строительства 2 –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AD4291">
              <w:rPr>
                <w:bCs/>
                <w:sz w:val="22"/>
                <w:szCs w:val="22"/>
              </w:rPr>
              <w:t xml:space="preserve">Школа, </w:t>
            </w:r>
          </w:p>
          <w:p w:rsidR="00AC4B6B" w:rsidRPr="00DB2BB9" w:rsidRDefault="00AC4B6B" w:rsidP="00DB2BB9">
            <w:pPr>
              <w:jc w:val="center"/>
              <w:rPr>
                <w:bCs/>
                <w:sz w:val="22"/>
                <w:szCs w:val="22"/>
              </w:rPr>
            </w:pPr>
            <w:r w:rsidRPr="00AD4291">
              <w:rPr>
                <w:bCs/>
                <w:sz w:val="22"/>
                <w:szCs w:val="22"/>
              </w:rPr>
              <w:t>S зоны = 1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AD4291">
              <w:rPr>
                <w:bCs/>
                <w:sz w:val="22"/>
                <w:szCs w:val="22"/>
              </w:rPr>
              <w:t>074 кв. м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653836.74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2521055.82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653861.43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2521032.53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653884.63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2521025.73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653921.63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2521024.86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653923.79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2521024.73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653924.02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2521036.93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653921.78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2521037.10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653884.62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2521038.37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653870.05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2521039.37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653844.50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2521064.01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653836.74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2521055.82</w:t>
            </w:r>
          </w:p>
        </w:tc>
      </w:tr>
    </w:tbl>
    <w:p w:rsidR="00730ADC" w:rsidRPr="000C44C0" w:rsidRDefault="00730ADC" w:rsidP="00191B5F">
      <w:pPr>
        <w:tabs>
          <w:tab w:val="left" w:pos="6015"/>
        </w:tabs>
        <w:ind w:right="-284" w:firstLine="709"/>
        <w:jc w:val="both"/>
        <w:rPr>
          <w:bCs/>
          <w:iCs/>
          <w:sz w:val="28"/>
          <w:szCs w:val="28"/>
          <w:u w:val="single"/>
        </w:rPr>
      </w:pPr>
    </w:p>
    <w:p w:rsidR="00191B5F" w:rsidRPr="00D444FB" w:rsidRDefault="00AF016A" w:rsidP="00D444FB">
      <w:pPr>
        <w:tabs>
          <w:tab w:val="left" w:pos="6015"/>
        </w:tabs>
        <w:ind w:right="-284" w:firstLine="709"/>
        <w:jc w:val="both"/>
        <w:rPr>
          <w:b/>
          <w:sz w:val="28"/>
          <w:szCs w:val="28"/>
        </w:rPr>
      </w:pPr>
      <w:r w:rsidRPr="00AF016A">
        <w:rPr>
          <w:sz w:val="28"/>
          <w:szCs w:val="28"/>
        </w:rPr>
        <w:t>3.3. Красные линии</w:t>
      </w:r>
      <w:r w:rsidR="00191B5F" w:rsidRPr="00AF016A">
        <w:rPr>
          <w:sz w:val="28"/>
          <w:szCs w:val="28"/>
        </w:rPr>
        <w:t xml:space="preserve"> </w:t>
      </w:r>
    </w:p>
    <w:p w:rsidR="00191B5F" w:rsidRPr="000C44C0" w:rsidRDefault="00191B5F" w:rsidP="009C57F3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Красные линии призваны разграничить территории общего пользования </w:t>
      </w:r>
      <w:r w:rsidR="00E50456">
        <w:rPr>
          <w:sz w:val="28"/>
          <w:szCs w:val="28"/>
        </w:rPr>
        <w:br/>
      </w:r>
      <w:r w:rsidRPr="000C44C0">
        <w:rPr>
          <w:sz w:val="28"/>
          <w:szCs w:val="28"/>
        </w:rPr>
        <w:t>и участ</w:t>
      </w:r>
      <w:r w:rsidR="00D444FB">
        <w:rPr>
          <w:sz w:val="28"/>
          <w:szCs w:val="28"/>
        </w:rPr>
        <w:t>ки иного назначения. Согласно пункту 11 статьи</w:t>
      </w:r>
      <w:r w:rsidRPr="000C44C0">
        <w:rPr>
          <w:sz w:val="28"/>
          <w:szCs w:val="28"/>
        </w:rPr>
        <w:t xml:space="preserve"> 1 Градостроительного кодекса</w:t>
      </w:r>
      <w:r w:rsidR="00D42407">
        <w:rPr>
          <w:sz w:val="28"/>
          <w:szCs w:val="28"/>
        </w:rPr>
        <w:t xml:space="preserve"> </w:t>
      </w:r>
      <w:r w:rsidR="00D42407" w:rsidRPr="00D3478E">
        <w:rPr>
          <w:sz w:val="28"/>
          <w:szCs w:val="28"/>
        </w:rPr>
        <w:t>Российской Федерации</w:t>
      </w:r>
      <w:r w:rsidRPr="000C44C0">
        <w:rPr>
          <w:sz w:val="28"/>
          <w:szCs w:val="28"/>
        </w:rPr>
        <w:t xml:space="preserve"> красные линии -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территории. Согласно п</w:t>
      </w:r>
      <w:r w:rsidR="00D42407">
        <w:rPr>
          <w:sz w:val="28"/>
          <w:szCs w:val="28"/>
        </w:rPr>
        <w:t>ункту</w:t>
      </w:r>
      <w:r w:rsidRPr="000C44C0">
        <w:rPr>
          <w:sz w:val="28"/>
          <w:szCs w:val="28"/>
        </w:rPr>
        <w:t xml:space="preserve"> 12 ст</w:t>
      </w:r>
      <w:r w:rsidR="00D42407">
        <w:rPr>
          <w:sz w:val="28"/>
          <w:szCs w:val="28"/>
        </w:rPr>
        <w:t>атьи</w:t>
      </w:r>
      <w:r w:rsidRPr="000C44C0">
        <w:rPr>
          <w:sz w:val="28"/>
          <w:szCs w:val="28"/>
        </w:rPr>
        <w:t xml:space="preserve"> 1 Градостроительного кодекса</w:t>
      </w:r>
      <w:r w:rsidR="00D42407">
        <w:rPr>
          <w:sz w:val="28"/>
          <w:szCs w:val="28"/>
        </w:rPr>
        <w:t xml:space="preserve"> </w:t>
      </w:r>
      <w:r w:rsidR="00D42407" w:rsidRPr="00D3478E">
        <w:rPr>
          <w:sz w:val="28"/>
          <w:szCs w:val="28"/>
        </w:rPr>
        <w:t>Российской Федерации</w:t>
      </w:r>
      <w:r w:rsidRPr="000C44C0">
        <w:rPr>
          <w:sz w:val="28"/>
          <w:szCs w:val="28"/>
        </w:rPr>
        <w:t xml:space="preserve"> 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CD069A" w:rsidRPr="000C44C0" w:rsidRDefault="009C57F3" w:rsidP="00151E28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Красные линии приняты согласно </w:t>
      </w:r>
      <w:r w:rsidR="00151E28" w:rsidRPr="000C44C0">
        <w:rPr>
          <w:sz w:val="28"/>
          <w:szCs w:val="28"/>
        </w:rPr>
        <w:t xml:space="preserve">проекту планировки межмагистральной территории (жилой район Кузнечиха) муниципального образования </w:t>
      </w:r>
      <w:r w:rsidR="00FC50EE">
        <w:rPr>
          <w:sz w:val="28"/>
          <w:szCs w:val="28"/>
        </w:rPr>
        <w:br/>
      </w:r>
      <w:r w:rsidR="00151E28" w:rsidRPr="000C44C0">
        <w:rPr>
          <w:sz w:val="28"/>
          <w:szCs w:val="28"/>
        </w:rPr>
        <w:t>"Город Архангельск", утвержденно</w:t>
      </w:r>
      <w:r w:rsidR="00E50456">
        <w:rPr>
          <w:sz w:val="28"/>
          <w:szCs w:val="28"/>
        </w:rPr>
        <w:t>му</w:t>
      </w:r>
      <w:r w:rsidR="00151E28" w:rsidRPr="000C44C0">
        <w:rPr>
          <w:sz w:val="28"/>
          <w:szCs w:val="28"/>
        </w:rPr>
        <w:t xml:space="preserve"> распоряжением мэра города Архангельска от 17 декабря 2014 года № 4533р (с изменениями)</w:t>
      </w:r>
      <w:r w:rsidR="00CD069A" w:rsidRPr="000C44C0">
        <w:rPr>
          <w:sz w:val="28"/>
          <w:szCs w:val="28"/>
        </w:rPr>
        <w:t xml:space="preserve">: </w:t>
      </w:r>
    </w:p>
    <w:p w:rsidR="009C57F3" w:rsidRPr="000C44C0" w:rsidRDefault="009C57F3" w:rsidP="00151E28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на </w:t>
      </w:r>
      <w:r w:rsidR="00061F44" w:rsidRPr="000C44C0">
        <w:rPr>
          <w:sz w:val="28"/>
          <w:szCs w:val="28"/>
        </w:rPr>
        <w:t xml:space="preserve">часть </w:t>
      </w:r>
      <w:r w:rsidRPr="000C44C0">
        <w:rPr>
          <w:sz w:val="28"/>
          <w:szCs w:val="28"/>
        </w:rPr>
        <w:t>элемент</w:t>
      </w:r>
      <w:r w:rsidR="00061F44" w:rsidRPr="000C44C0">
        <w:rPr>
          <w:sz w:val="28"/>
          <w:szCs w:val="28"/>
        </w:rPr>
        <w:t>а</w:t>
      </w:r>
      <w:r w:rsidRPr="000C44C0">
        <w:rPr>
          <w:sz w:val="28"/>
          <w:szCs w:val="28"/>
        </w:rPr>
        <w:t xml:space="preserve"> планировочной структуры</w:t>
      </w:r>
      <w:r w:rsidR="00CD069A" w:rsidRPr="000C44C0">
        <w:rPr>
          <w:sz w:val="28"/>
          <w:szCs w:val="28"/>
        </w:rPr>
        <w:t xml:space="preserve"> в границах ул. Гагарина, просп. Советских космонавтов, ул. Самойло (Территория 1 жилой застройки), </w:t>
      </w:r>
      <w:r w:rsidRPr="000C44C0">
        <w:rPr>
          <w:sz w:val="28"/>
          <w:szCs w:val="28"/>
        </w:rPr>
        <w:t xml:space="preserve">где ул. Гагарина является магистральной улицей общегородского значения регулируемого движения, </w:t>
      </w:r>
      <w:r w:rsidR="00CD069A" w:rsidRPr="000C44C0">
        <w:rPr>
          <w:sz w:val="28"/>
          <w:szCs w:val="28"/>
        </w:rPr>
        <w:t>просп. Советских космонавтов, ул. Самойло</w:t>
      </w:r>
      <w:r w:rsidRPr="000C44C0">
        <w:rPr>
          <w:sz w:val="28"/>
          <w:szCs w:val="28"/>
        </w:rPr>
        <w:t xml:space="preserve"> – улицы</w:t>
      </w:r>
      <w:r w:rsidR="00CD069A" w:rsidRPr="000C44C0">
        <w:rPr>
          <w:sz w:val="28"/>
          <w:szCs w:val="28"/>
        </w:rPr>
        <w:t xml:space="preserve"> и дороги </w:t>
      </w:r>
      <w:r w:rsidRPr="000C44C0">
        <w:rPr>
          <w:sz w:val="28"/>
          <w:szCs w:val="28"/>
        </w:rPr>
        <w:t>местного значения. Красн</w:t>
      </w:r>
      <w:r w:rsidR="00E34C9A" w:rsidRPr="000C44C0">
        <w:rPr>
          <w:sz w:val="28"/>
          <w:szCs w:val="28"/>
        </w:rPr>
        <w:t>ые</w:t>
      </w:r>
      <w:r w:rsidRPr="000C44C0">
        <w:rPr>
          <w:sz w:val="28"/>
          <w:szCs w:val="28"/>
        </w:rPr>
        <w:t xml:space="preserve"> лини</w:t>
      </w:r>
      <w:r w:rsidR="00E34C9A" w:rsidRPr="000C44C0">
        <w:rPr>
          <w:sz w:val="28"/>
          <w:szCs w:val="28"/>
        </w:rPr>
        <w:t>и</w:t>
      </w:r>
      <w:r w:rsidRPr="000C44C0">
        <w:rPr>
          <w:sz w:val="28"/>
          <w:szCs w:val="28"/>
        </w:rPr>
        <w:t xml:space="preserve"> установлен</w:t>
      </w:r>
      <w:r w:rsidR="00E34C9A" w:rsidRPr="000C44C0">
        <w:rPr>
          <w:sz w:val="28"/>
          <w:szCs w:val="28"/>
        </w:rPr>
        <w:t>ы</w:t>
      </w:r>
      <w:r w:rsidRPr="000C44C0">
        <w:rPr>
          <w:sz w:val="28"/>
          <w:szCs w:val="28"/>
        </w:rPr>
        <w:t xml:space="preserve"> со сторон </w:t>
      </w:r>
      <w:r w:rsidR="00D42407">
        <w:rPr>
          <w:sz w:val="28"/>
          <w:szCs w:val="28"/>
        </w:rPr>
        <w:br/>
        <w:t>ул. Гагарина</w:t>
      </w:r>
      <w:r w:rsidR="00E34C9A" w:rsidRPr="000C44C0">
        <w:rPr>
          <w:sz w:val="28"/>
          <w:szCs w:val="28"/>
        </w:rPr>
        <w:t>, просп. Советских космонавтов, ул. Самойло</w:t>
      </w:r>
      <w:r w:rsidR="00E50456">
        <w:rPr>
          <w:sz w:val="28"/>
          <w:szCs w:val="28"/>
        </w:rPr>
        <w:t>;</w:t>
      </w:r>
    </w:p>
    <w:p w:rsidR="00E34C9A" w:rsidRPr="00DE4CFF" w:rsidRDefault="00E34C9A" w:rsidP="00E34C9A">
      <w:pPr>
        <w:autoSpaceDE w:val="0"/>
        <w:autoSpaceDN w:val="0"/>
        <w:adjustRightInd w:val="0"/>
        <w:ind w:right="-1" w:firstLine="709"/>
        <w:jc w:val="both"/>
        <w:rPr>
          <w:spacing w:val="-4"/>
          <w:sz w:val="28"/>
          <w:szCs w:val="28"/>
        </w:rPr>
      </w:pPr>
      <w:r w:rsidRPr="00DE4CFF">
        <w:rPr>
          <w:spacing w:val="-4"/>
          <w:sz w:val="28"/>
          <w:szCs w:val="28"/>
        </w:rPr>
        <w:t xml:space="preserve">на </w:t>
      </w:r>
      <w:r w:rsidR="00061F44" w:rsidRPr="00DE4CFF">
        <w:rPr>
          <w:spacing w:val="-4"/>
          <w:sz w:val="28"/>
          <w:szCs w:val="28"/>
        </w:rPr>
        <w:t xml:space="preserve">часть </w:t>
      </w:r>
      <w:r w:rsidRPr="00DE4CFF">
        <w:rPr>
          <w:spacing w:val="-4"/>
          <w:sz w:val="28"/>
          <w:szCs w:val="28"/>
        </w:rPr>
        <w:t>элемент</w:t>
      </w:r>
      <w:r w:rsidR="00061F44" w:rsidRPr="00DE4CFF">
        <w:rPr>
          <w:spacing w:val="-4"/>
          <w:sz w:val="28"/>
          <w:szCs w:val="28"/>
        </w:rPr>
        <w:t>а</w:t>
      </w:r>
      <w:r w:rsidRPr="00DE4CFF">
        <w:rPr>
          <w:spacing w:val="-4"/>
          <w:sz w:val="28"/>
          <w:szCs w:val="28"/>
        </w:rPr>
        <w:t xml:space="preserve"> планировочной структуры в границах проезда Сибиряковцев, просп. Обводный канал, ул. Теснанова (Территория 2 жилой застройки), где просп. Обводный канал является магистральной улицей районного значения. Красная линия установлена со стороны просп. Обводный канал.</w:t>
      </w:r>
    </w:p>
    <w:p w:rsidR="006A3ED6" w:rsidRDefault="006A3ED6" w:rsidP="006A3ED6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красных линий и линий рег</w:t>
      </w:r>
      <w:r>
        <w:rPr>
          <w:sz w:val="28"/>
          <w:szCs w:val="28"/>
        </w:rPr>
        <w:t xml:space="preserve">улирования застройки, выполнен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составе основной части проекта планировки те</w:t>
      </w:r>
      <w:r>
        <w:rPr>
          <w:sz w:val="28"/>
          <w:szCs w:val="28"/>
        </w:rPr>
        <w:t xml:space="preserve">рритории и представлен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приложении № 1</w:t>
      </w:r>
      <w:r>
        <w:rPr>
          <w:sz w:val="28"/>
          <w:szCs w:val="28"/>
        </w:rPr>
        <w:t xml:space="preserve"> к настоящему проекту планировки территории</w:t>
      </w:r>
      <w:r w:rsidRPr="00FD3EA2">
        <w:rPr>
          <w:sz w:val="28"/>
          <w:szCs w:val="28"/>
        </w:rPr>
        <w:t>.</w:t>
      </w:r>
    </w:p>
    <w:p w:rsidR="00191B5F" w:rsidRPr="000C44C0" w:rsidRDefault="00191B5F" w:rsidP="009C57F3">
      <w:pPr>
        <w:tabs>
          <w:tab w:val="left" w:pos="6015"/>
        </w:tabs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Красные линии и линии регулирования застройки, утвержденные </w:t>
      </w:r>
      <w:r w:rsidR="00D4240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составе проекта планировки, обязательны для соблюдения в процессе дальнейшего проектирования и последующего освоения территории. </w:t>
      </w:r>
    </w:p>
    <w:p w:rsidR="009C57F3" w:rsidRPr="000C44C0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0C44C0">
        <w:rPr>
          <w:rFonts w:eastAsia="SimSun"/>
          <w:sz w:val="28"/>
          <w:szCs w:val="28"/>
          <w:lang w:eastAsia="zh-CN"/>
        </w:rPr>
        <w:t>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5 метров</w:t>
      </w:r>
      <w:r w:rsidR="00006000" w:rsidRPr="000C44C0">
        <w:rPr>
          <w:rFonts w:eastAsia="SimSun"/>
          <w:sz w:val="28"/>
          <w:szCs w:val="28"/>
          <w:lang w:eastAsia="zh-CN"/>
        </w:rPr>
        <w:t>.</w:t>
      </w:r>
    </w:p>
    <w:p w:rsidR="009C57F3" w:rsidRPr="00D42407" w:rsidRDefault="009C57F3" w:rsidP="009C57F3">
      <w:pPr>
        <w:shd w:val="clear" w:color="auto" w:fill="FFFFFF"/>
        <w:ind w:firstLine="709"/>
        <w:jc w:val="both"/>
        <w:rPr>
          <w:rFonts w:eastAsia="SimSun"/>
          <w:spacing w:val="-4"/>
          <w:sz w:val="28"/>
          <w:szCs w:val="28"/>
          <w:lang w:eastAsia="zh-CN"/>
        </w:rPr>
      </w:pPr>
      <w:r w:rsidRPr="00D42407">
        <w:rPr>
          <w:rFonts w:eastAsia="SimSun"/>
          <w:spacing w:val="-4"/>
          <w:sz w:val="28"/>
          <w:szCs w:val="28"/>
          <w:lang w:eastAsia="zh-CN"/>
        </w:rPr>
        <w:t>Минимальные отступы от границ земельного участка в целях определения места допустимого размещения зданий, строений, сооружений – 3 метра.</w:t>
      </w:r>
    </w:p>
    <w:p w:rsidR="009C57F3" w:rsidRPr="000C44C0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0C44C0">
        <w:rPr>
          <w:rFonts w:eastAsia="SimSun"/>
          <w:sz w:val="28"/>
          <w:szCs w:val="28"/>
          <w:lang w:eastAsia="zh-CN"/>
        </w:rPr>
        <w:t xml:space="preserve">Жилые здания со встроенными в первые этажи или пристроенными помещениями общественного назначения, кроме учреждений образования </w:t>
      </w:r>
      <w:r w:rsidR="00D42407">
        <w:rPr>
          <w:rFonts w:eastAsia="SimSun"/>
          <w:sz w:val="28"/>
          <w:szCs w:val="28"/>
          <w:lang w:eastAsia="zh-CN"/>
        </w:rPr>
        <w:br/>
      </w:r>
      <w:r w:rsidRPr="000C44C0">
        <w:rPr>
          <w:rFonts w:eastAsia="SimSun"/>
          <w:sz w:val="28"/>
          <w:szCs w:val="28"/>
          <w:lang w:eastAsia="zh-CN"/>
        </w:rPr>
        <w:t>и просвещения, допускается размещать только со стороны красных линий.</w:t>
      </w:r>
    </w:p>
    <w:p w:rsidR="00C836FD" w:rsidRPr="00DE4CFF" w:rsidRDefault="00C836FD" w:rsidP="00C836FD">
      <w:pPr>
        <w:tabs>
          <w:tab w:val="left" w:pos="6015"/>
        </w:tabs>
        <w:ind w:right="-1" w:firstLine="709"/>
        <w:jc w:val="both"/>
        <w:rPr>
          <w:bCs/>
          <w:iCs/>
          <w:sz w:val="20"/>
          <w:szCs w:val="20"/>
        </w:rPr>
      </w:pPr>
    </w:p>
    <w:p w:rsidR="00F15E9A" w:rsidRPr="000C44C0" w:rsidRDefault="00F15E9A" w:rsidP="00E50456">
      <w:pPr>
        <w:pStyle w:val="12"/>
        <w:ind w:right="-1"/>
        <w:jc w:val="center"/>
        <w:rPr>
          <w:rFonts w:ascii="Times New Roman" w:hAnsi="Times New Roman"/>
          <w:sz w:val="28"/>
          <w:szCs w:val="28"/>
        </w:rPr>
      </w:pPr>
      <w:r w:rsidRPr="000C44C0">
        <w:rPr>
          <w:rFonts w:ascii="Times New Roman" w:hAnsi="Times New Roman"/>
          <w:sz w:val="28"/>
          <w:szCs w:val="28"/>
        </w:rPr>
        <w:t xml:space="preserve">4. Характеристика </w:t>
      </w:r>
      <w:r w:rsidR="00E4534B" w:rsidRPr="000C44C0">
        <w:rPr>
          <w:rFonts w:ascii="Times New Roman" w:hAnsi="Times New Roman"/>
          <w:sz w:val="28"/>
          <w:szCs w:val="28"/>
        </w:rPr>
        <w:t>обеспеченности</w:t>
      </w:r>
      <w:r w:rsidRPr="000C44C0">
        <w:rPr>
          <w:rFonts w:ascii="Times New Roman" w:hAnsi="Times New Roman"/>
          <w:sz w:val="28"/>
          <w:szCs w:val="28"/>
        </w:rPr>
        <w:t xml:space="preserve"> </w:t>
      </w:r>
      <w:r w:rsidR="00E4534B" w:rsidRPr="000C44C0">
        <w:rPr>
          <w:rFonts w:ascii="Times New Roman" w:hAnsi="Times New Roman"/>
          <w:sz w:val="28"/>
          <w:szCs w:val="28"/>
        </w:rPr>
        <w:t>территории объектами социальной инфраструктур</w:t>
      </w:r>
      <w:r w:rsidR="00895F20" w:rsidRPr="000C44C0">
        <w:rPr>
          <w:rFonts w:ascii="Times New Roman" w:hAnsi="Times New Roman"/>
          <w:sz w:val="28"/>
          <w:szCs w:val="28"/>
        </w:rPr>
        <w:t>ы</w:t>
      </w:r>
      <w:r w:rsidR="00E4534B" w:rsidRPr="000C44C0">
        <w:rPr>
          <w:rFonts w:ascii="Times New Roman" w:hAnsi="Times New Roman"/>
          <w:sz w:val="28"/>
          <w:szCs w:val="28"/>
        </w:rPr>
        <w:t xml:space="preserve"> и фактических показателей территориальной доступности объектов для населения</w:t>
      </w:r>
    </w:p>
    <w:p w:rsidR="004833D6" w:rsidRPr="00DE4CFF" w:rsidRDefault="004833D6" w:rsidP="00F15E9A">
      <w:pPr>
        <w:jc w:val="center"/>
        <w:rPr>
          <w:sz w:val="20"/>
          <w:szCs w:val="20"/>
        </w:rPr>
      </w:pPr>
    </w:p>
    <w:p w:rsidR="00F15E9A" w:rsidRPr="00F50C18" w:rsidRDefault="00F50C18" w:rsidP="00E4534B">
      <w:pPr>
        <w:ind w:firstLine="709"/>
        <w:jc w:val="both"/>
        <w:rPr>
          <w:sz w:val="28"/>
          <w:szCs w:val="28"/>
        </w:rPr>
      </w:pPr>
      <w:r w:rsidRPr="00F50C18">
        <w:rPr>
          <w:sz w:val="28"/>
          <w:szCs w:val="28"/>
        </w:rPr>
        <w:t xml:space="preserve">4.1. </w:t>
      </w:r>
      <w:r w:rsidR="004833D6" w:rsidRPr="00F50C18">
        <w:rPr>
          <w:sz w:val="28"/>
          <w:szCs w:val="28"/>
        </w:rPr>
        <w:t>Расчет площади н</w:t>
      </w:r>
      <w:r w:rsidR="008B632E" w:rsidRPr="00F50C18">
        <w:rPr>
          <w:sz w:val="28"/>
          <w:szCs w:val="28"/>
        </w:rPr>
        <w:t>ормируемы</w:t>
      </w:r>
      <w:r w:rsidR="004833D6" w:rsidRPr="00F50C18">
        <w:rPr>
          <w:sz w:val="28"/>
          <w:szCs w:val="28"/>
        </w:rPr>
        <w:t xml:space="preserve">х </w:t>
      </w:r>
      <w:r w:rsidR="008B632E" w:rsidRPr="00F50C18">
        <w:rPr>
          <w:sz w:val="28"/>
          <w:szCs w:val="28"/>
        </w:rPr>
        <w:t>элемент</w:t>
      </w:r>
      <w:r w:rsidR="004833D6" w:rsidRPr="00F50C18">
        <w:rPr>
          <w:sz w:val="28"/>
          <w:szCs w:val="28"/>
        </w:rPr>
        <w:t>ов</w:t>
      </w:r>
      <w:r w:rsidR="008B632E" w:rsidRPr="00F50C18">
        <w:rPr>
          <w:sz w:val="28"/>
          <w:szCs w:val="28"/>
        </w:rPr>
        <w:t xml:space="preserve"> дворовой территории</w:t>
      </w:r>
    </w:p>
    <w:p w:rsidR="00051E87" w:rsidRPr="000C44C0" w:rsidRDefault="00051E87" w:rsidP="00051E87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3" w:name="_Hlk129730935"/>
      <w:r w:rsidRPr="000C44C0">
        <w:rPr>
          <w:sz w:val="28"/>
          <w:szCs w:val="28"/>
        </w:rPr>
        <w:t xml:space="preserve">На придомовых территориях многоквартирных домов предусмотрены детские игровые, спортивные площадки для разных возрастных категорий, места отдыха взрослого населения. Согласно СП 42.13330.2016, </w:t>
      </w:r>
      <w:r w:rsidR="00A36E19">
        <w:rPr>
          <w:sz w:val="28"/>
          <w:szCs w:val="28"/>
        </w:rPr>
        <w:br/>
      </w:r>
      <w:r w:rsidRPr="000C44C0">
        <w:rPr>
          <w:sz w:val="28"/>
          <w:szCs w:val="28"/>
        </w:rPr>
        <w:t>в микрорайонах (кварталах) жилых зон необходимо предусматривать размещение площадок общего пользования различного назначения с учетом демографического состава населения, типа застройки, природно-климатических и других местных условий. При этом общая площадь территории, занимаемой площадками для игр детей, отдыха и занятий физкультурой взрослого населения, должна быть не менее 10</w:t>
      </w:r>
      <w:r w:rsidR="00DE4CFF">
        <w:rPr>
          <w:sz w:val="28"/>
          <w:szCs w:val="28"/>
        </w:rPr>
        <w:t xml:space="preserve"> процентов</w:t>
      </w:r>
      <w:r w:rsidRPr="000C44C0">
        <w:rPr>
          <w:sz w:val="28"/>
          <w:szCs w:val="28"/>
        </w:rPr>
        <w:t xml:space="preserve"> общей площади микрорайона (квартала) жилой зоны и быть доступной для МГН. Данным проектом состав площадок и размеры их территории определяются </w:t>
      </w:r>
      <w:r w:rsidR="00413FED" w:rsidRPr="000C44C0">
        <w:rPr>
          <w:sz w:val="28"/>
          <w:szCs w:val="28"/>
        </w:rPr>
        <w:t>М</w:t>
      </w:r>
      <w:r w:rsidRPr="000C44C0">
        <w:rPr>
          <w:sz w:val="28"/>
          <w:szCs w:val="28"/>
        </w:rPr>
        <w:t xml:space="preserve">естными нормативами, </w:t>
      </w:r>
      <w:r w:rsidR="00413FED" w:rsidRPr="000C44C0">
        <w:rPr>
          <w:sz w:val="28"/>
          <w:szCs w:val="28"/>
        </w:rPr>
        <w:t>П</w:t>
      </w:r>
      <w:r w:rsidRPr="000C44C0">
        <w:rPr>
          <w:sz w:val="28"/>
          <w:szCs w:val="28"/>
        </w:rPr>
        <w:t xml:space="preserve">равилами </w:t>
      </w:r>
      <w:r w:rsidR="005D588E" w:rsidRPr="000C44C0">
        <w:rPr>
          <w:sz w:val="28"/>
          <w:szCs w:val="28"/>
        </w:rPr>
        <w:t xml:space="preserve">землепользования и застройки </w:t>
      </w:r>
      <w:r w:rsidRPr="000C44C0">
        <w:rPr>
          <w:sz w:val="28"/>
          <w:szCs w:val="28"/>
        </w:rPr>
        <w:t xml:space="preserve">и </w:t>
      </w:r>
      <w:r w:rsidR="004127C4">
        <w:rPr>
          <w:sz w:val="28"/>
          <w:szCs w:val="28"/>
        </w:rPr>
        <w:t xml:space="preserve">пунктами </w:t>
      </w:r>
      <w:r w:rsidR="004127C4" w:rsidRPr="000C44C0">
        <w:rPr>
          <w:sz w:val="28"/>
          <w:szCs w:val="28"/>
        </w:rPr>
        <w:t>8.2, 8.3</w:t>
      </w:r>
      <w:r w:rsidR="004127C4">
        <w:rPr>
          <w:sz w:val="28"/>
          <w:szCs w:val="28"/>
        </w:rPr>
        <w:t xml:space="preserve"> </w:t>
      </w:r>
      <w:r w:rsidR="005D588E" w:rsidRPr="000C44C0">
        <w:rPr>
          <w:sz w:val="28"/>
          <w:szCs w:val="28"/>
        </w:rPr>
        <w:t>СП476.1325800.2020</w:t>
      </w:r>
      <w:bookmarkEnd w:id="23"/>
      <w:r w:rsidR="004127C4">
        <w:rPr>
          <w:sz w:val="28"/>
          <w:szCs w:val="28"/>
        </w:rPr>
        <w:t>.</w:t>
      </w:r>
    </w:p>
    <w:p w:rsidR="00521A48" w:rsidRPr="000C44C0" w:rsidRDefault="008B632E" w:rsidP="00E43BBA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Площади нормируемых элементов дворовой территории жилой застройки</w:t>
      </w:r>
      <w:r w:rsidR="00E43BBA" w:rsidRPr="000C44C0">
        <w:rPr>
          <w:sz w:val="28"/>
          <w:szCs w:val="28"/>
        </w:rPr>
        <w:t xml:space="preserve"> в таблице </w:t>
      </w:r>
      <w:r w:rsidR="00640B4A" w:rsidRPr="000C44C0">
        <w:rPr>
          <w:sz w:val="28"/>
          <w:szCs w:val="28"/>
        </w:rPr>
        <w:t>5</w:t>
      </w:r>
      <w:r w:rsidR="00E43BBA" w:rsidRPr="000C44C0">
        <w:rPr>
          <w:sz w:val="28"/>
          <w:szCs w:val="28"/>
        </w:rPr>
        <w:t>.</w:t>
      </w:r>
    </w:p>
    <w:p w:rsidR="001816D7" w:rsidRPr="00E50456" w:rsidRDefault="00CC7BB3" w:rsidP="00E4534B">
      <w:pPr>
        <w:tabs>
          <w:tab w:val="right" w:pos="9354"/>
        </w:tabs>
        <w:ind w:firstLine="709"/>
        <w:jc w:val="both"/>
        <w:rPr>
          <w:color w:val="000000"/>
          <w:sz w:val="6"/>
          <w:szCs w:val="20"/>
        </w:rPr>
      </w:pPr>
      <w:r w:rsidRPr="00DE4CFF">
        <w:rPr>
          <w:color w:val="000000"/>
          <w:sz w:val="20"/>
          <w:szCs w:val="20"/>
        </w:rPr>
        <w:t xml:space="preserve"> </w:t>
      </w:r>
    </w:p>
    <w:p w:rsidR="006B7128" w:rsidRPr="00401FB2" w:rsidRDefault="006B7128" w:rsidP="00401FB2">
      <w:pPr>
        <w:rPr>
          <w:iCs/>
          <w:sz w:val="28"/>
          <w:szCs w:val="28"/>
        </w:rPr>
      </w:pPr>
      <w:r w:rsidRPr="00401FB2">
        <w:rPr>
          <w:iCs/>
          <w:sz w:val="28"/>
          <w:szCs w:val="28"/>
        </w:rPr>
        <w:t xml:space="preserve">Таблица </w:t>
      </w:r>
      <w:r w:rsidR="00640B4A" w:rsidRPr="00401FB2">
        <w:rPr>
          <w:iCs/>
          <w:sz w:val="28"/>
          <w:szCs w:val="28"/>
        </w:rPr>
        <w:t>5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1134"/>
        <w:gridCol w:w="1134"/>
        <w:gridCol w:w="1134"/>
        <w:gridCol w:w="1559"/>
      </w:tblGrid>
      <w:tr w:rsidR="00DA2C6D" w:rsidRPr="00DA2C6D" w:rsidTr="00DD7D1A">
        <w:trPr>
          <w:tblHeader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Назначение площадки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Удел</w:t>
            </w:r>
            <w:r w:rsidR="00DA2C6D">
              <w:rPr>
                <w:sz w:val="20"/>
                <w:szCs w:val="20"/>
              </w:rPr>
              <w:t>ьные размеры площадок</w:t>
            </w:r>
          </w:p>
          <w:p w:rsidR="00370E31" w:rsidRPr="00DA2C6D" w:rsidRDefault="00DA2C6D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 м/</w:t>
            </w:r>
            <w:r w:rsidRPr="00D736CF">
              <w:rPr>
                <w:sz w:val="20"/>
              </w:rPr>
              <w:t xml:space="preserve"> чел</w:t>
            </w:r>
            <w:r>
              <w:rPr>
                <w:sz w:val="20"/>
              </w:rPr>
              <w:t>овек</w:t>
            </w:r>
            <w:r w:rsidR="00370E31" w:rsidRPr="00DA2C6D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Формула расчета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Требуемая площадь площадок, кв.</w:t>
            </w:r>
            <w:r w:rsidR="00DA2C6D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DA2C6D" w:rsidP="00B0688E">
            <w:pPr>
              <w:ind w:left="-11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Проектные решения, кв.</w:t>
            </w:r>
            <w:r w:rsidR="00DD7D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Расстояние </w:t>
            </w:r>
            <w:r w:rsidR="00E50456">
              <w:rPr>
                <w:sz w:val="20"/>
                <w:szCs w:val="20"/>
              </w:rPr>
              <w:br/>
            </w:r>
            <w:r w:rsidRPr="00DA2C6D">
              <w:rPr>
                <w:sz w:val="20"/>
                <w:szCs w:val="20"/>
              </w:rPr>
              <w:t xml:space="preserve">от площадок </w:t>
            </w:r>
            <w:r w:rsidR="00E50456">
              <w:rPr>
                <w:sz w:val="20"/>
                <w:szCs w:val="20"/>
              </w:rPr>
              <w:br/>
            </w:r>
            <w:r w:rsidRPr="00DA2C6D">
              <w:rPr>
                <w:sz w:val="20"/>
                <w:szCs w:val="20"/>
              </w:rPr>
              <w:t>до окон жилых</w:t>
            </w:r>
          </w:p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домов </w:t>
            </w:r>
            <w:r w:rsidR="00E50456">
              <w:rPr>
                <w:sz w:val="20"/>
                <w:szCs w:val="20"/>
              </w:rPr>
              <w:br/>
            </w:r>
            <w:r w:rsidRPr="00DA2C6D">
              <w:rPr>
                <w:sz w:val="20"/>
                <w:szCs w:val="20"/>
              </w:rPr>
              <w:t>и общественных зданий (м)</w:t>
            </w:r>
          </w:p>
        </w:tc>
      </w:tr>
      <w:tr w:rsidR="00DA2C6D" w:rsidRPr="00DA2C6D" w:rsidTr="00DD7D1A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3B525C" w:rsidRPr="00DA2C6D" w:rsidRDefault="00FC50EE" w:rsidP="00DA2C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3B525C" w:rsidRPr="00DA2C6D">
              <w:rPr>
                <w:sz w:val="20"/>
                <w:szCs w:val="20"/>
              </w:rPr>
              <w:t xml:space="preserve">лощадки </w:t>
            </w:r>
            <w:r w:rsidR="00E50456">
              <w:rPr>
                <w:sz w:val="20"/>
                <w:szCs w:val="20"/>
              </w:rPr>
              <w:br/>
            </w:r>
            <w:r w:rsidR="003B525C" w:rsidRPr="00DA2C6D">
              <w:rPr>
                <w:sz w:val="20"/>
                <w:szCs w:val="20"/>
              </w:rPr>
              <w:t>для игр детей дошкольного и младшего школьного возраста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0,4-0,7</w:t>
            </w:r>
          </w:p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0,7 * 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390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390</w:t>
            </w:r>
            <w:r w:rsidR="003B525C" w:rsidRPr="00DA2C6D">
              <w:rPr>
                <w:sz w:val="20"/>
                <w:szCs w:val="20"/>
              </w:rPr>
              <w:t>*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</w:t>
            </w:r>
            <w:r w:rsidR="00CC7BB3" w:rsidRPr="00DA2C6D">
              <w:rPr>
                <w:sz w:val="20"/>
                <w:szCs w:val="20"/>
              </w:rPr>
              <w:t>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12</w:t>
            </w:r>
          </w:p>
        </w:tc>
      </w:tr>
      <w:tr w:rsidR="00DA2C6D" w:rsidRPr="00DA2C6D" w:rsidTr="00DD7D1A">
        <w:tc>
          <w:tcPr>
            <w:tcW w:w="567" w:type="dxa"/>
            <w:shd w:val="clear" w:color="auto" w:fill="auto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3B525C" w:rsidRPr="00DA2C6D" w:rsidRDefault="00FC50EE" w:rsidP="00DA2C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3B525C" w:rsidRPr="00DA2C6D">
              <w:rPr>
                <w:sz w:val="20"/>
                <w:szCs w:val="20"/>
              </w:rPr>
              <w:t xml:space="preserve">лощадки </w:t>
            </w:r>
            <w:r w:rsidR="00E50456">
              <w:rPr>
                <w:sz w:val="20"/>
                <w:szCs w:val="20"/>
              </w:rPr>
              <w:br/>
            </w:r>
            <w:r w:rsidR="003B525C" w:rsidRPr="00DA2C6D">
              <w:rPr>
                <w:sz w:val="20"/>
                <w:szCs w:val="20"/>
              </w:rPr>
              <w:t>для отдыха взрослого</w:t>
            </w:r>
            <w:r w:rsidR="00B66E83" w:rsidRPr="00DA2C6D">
              <w:rPr>
                <w:sz w:val="20"/>
                <w:szCs w:val="20"/>
              </w:rPr>
              <w:t xml:space="preserve"> населения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0,1-0,2 </w:t>
            </w:r>
          </w:p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0,2 * 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111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111</w:t>
            </w:r>
            <w:r w:rsidR="003B525C" w:rsidRPr="00DA2C6D">
              <w:rPr>
                <w:sz w:val="20"/>
                <w:szCs w:val="20"/>
              </w:rPr>
              <w:t>*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</w:t>
            </w:r>
            <w:r w:rsidR="00CC7BB3" w:rsidRPr="00DA2C6D">
              <w:rPr>
                <w:sz w:val="20"/>
                <w:szCs w:val="20"/>
              </w:rPr>
              <w:t>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10</w:t>
            </w:r>
          </w:p>
        </w:tc>
      </w:tr>
      <w:tr w:rsidR="00DA2C6D" w:rsidRPr="00DA2C6D" w:rsidTr="00DD7D1A">
        <w:tc>
          <w:tcPr>
            <w:tcW w:w="567" w:type="dxa"/>
            <w:shd w:val="clear" w:color="auto" w:fill="auto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3B525C" w:rsidRPr="00DA2C6D" w:rsidRDefault="00FC50EE" w:rsidP="00DA2C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3B525C" w:rsidRPr="00DA2C6D">
              <w:rPr>
                <w:sz w:val="20"/>
                <w:szCs w:val="20"/>
              </w:rPr>
              <w:t>портивные площадки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1,0 </w:t>
            </w:r>
          </w:p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(Местные нормативы)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1,0 * 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557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36C3E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405</w:t>
            </w:r>
            <w:r w:rsidR="003B525C" w:rsidRPr="00DA2C6D">
              <w:rPr>
                <w:sz w:val="20"/>
                <w:szCs w:val="20"/>
              </w:rPr>
              <w:t>*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</w:t>
            </w:r>
            <w:r w:rsidR="00C36C3E" w:rsidRPr="00DA2C6D">
              <w:rPr>
                <w:sz w:val="20"/>
                <w:szCs w:val="20"/>
              </w:rPr>
              <w:t>73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10-40</w:t>
            </w:r>
          </w:p>
        </w:tc>
      </w:tr>
      <w:tr w:rsidR="00DA2C6D" w:rsidRPr="00DA2C6D" w:rsidTr="00DD7D1A">
        <w:tc>
          <w:tcPr>
            <w:tcW w:w="5812" w:type="dxa"/>
            <w:gridSpan w:val="4"/>
            <w:shd w:val="clear" w:color="auto" w:fill="auto"/>
          </w:tcPr>
          <w:p w:rsidR="00895F20" w:rsidRPr="00DA2C6D" w:rsidRDefault="00E50456" w:rsidP="00895F20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1</w:t>
            </w:r>
            <w:r w:rsidR="00DA2C6D">
              <w:rPr>
                <w:bCs/>
                <w:sz w:val="20"/>
                <w:szCs w:val="20"/>
              </w:rPr>
              <w:t xml:space="preserve"> </w:t>
            </w:r>
            <w:r w:rsidRPr="00DA2C6D">
              <w:rPr>
                <w:bCs/>
                <w:sz w:val="20"/>
                <w:szCs w:val="20"/>
              </w:rPr>
              <w:t>058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36C3E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906</w:t>
            </w:r>
          </w:p>
        </w:tc>
        <w:tc>
          <w:tcPr>
            <w:tcW w:w="1559" w:type="dxa"/>
            <w:shd w:val="clear" w:color="auto" w:fill="auto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</w:p>
        </w:tc>
      </w:tr>
      <w:tr w:rsidR="00DA2C6D" w:rsidRPr="00DA2C6D" w:rsidTr="00DD7D1A">
        <w:tc>
          <w:tcPr>
            <w:tcW w:w="567" w:type="dxa"/>
            <w:shd w:val="clear" w:color="auto" w:fill="auto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площадки для хозяйственных целей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95F20" w:rsidRPr="00DA2C6D" w:rsidRDefault="00895F20" w:rsidP="00895F20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0,15 </w:t>
            </w:r>
          </w:p>
          <w:p w:rsidR="00895F20" w:rsidRPr="00DA2C6D" w:rsidRDefault="00895F20" w:rsidP="00895F20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(Правила землепользования и застройки)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895F20" w:rsidP="00895F20">
            <w:pPr>
              <w:ind w:left="-112" w:right="-108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0,15 *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84</w:t>
            </w:r>
          </w:p>
          <w:p w:rsidR="00CC7BB3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84</w:t>
            </w:r>
          </w:p>
          <w:p w:rsidR="00CC7BB3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20</w:t>
            </w:r>
          </w:p>
        </w:tc>
      </w:tr>
      <w:tr w:rsidR="00DA2C6D" w:rsidRPr="00DA2C6D" w:rsidTr="00DD7D1A">
        <w:tc>
          <w:tcPr>
            <w:tcW w:w="5812" w:type="dxa"/>
            <w:gridSpan w:val="4"/>
            <w:shd w:val="clear" w:color="auto" w:fill="auto"/>
          </w:tcPr>
          <w:p w:rsidR="00895F20" w:rsidRPr="00DA2C6D" w:rsidRDefault="00E50456" w:rsidP="00895F20">
            <w:pPr>
              <w:ind w:left="-112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</w:p>
        </w:tc>
      </w:tr>
      <w:tr w:rsidR="00DA2C6D" w:rsidRPr="00DA2C6D" w:rsidTr="00DD7D1A">
        <w:tc>
          <w:tcPr>
            <w:tcW w:w="5812" w:type="dxa"/>
            <w:gridSpan w:val="4"/>
            <w:shd w:val="clear" w:color="auto" w:fill="auto"/>
          </w:tcPr>
          <w:p w:rsidR="00895F20" w:rsidRPr="00DA2C6D" w:rsidRDefault="00E50456" w:rsidP="00895F20">
            <w:pPr>
              <w:ind w:left="-112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1</w:t>
            </w:r>
            <w:r w:rsidR="00163A13">
              <w:rPr>
                <w:bCs/>
                <w:sz w:val="20"/>
                <w:szCs w:val="20"/>
              </w:rPr>
              <w:t xml:space="preserve"> </w:t>
            </w:r>
            <w:r w:rsidRPr="00DA2C6D">
              <w:rPr>
                <w:bCs/>
                <w:sz w:val="20"/>
                <w:szCs w:val="20"/>
              </w:rPr>
              <w:t>142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36C3E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990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</w:p>
        </w:tc>
      </w:tr>
      <w:tr w:rsidR="00DA2C6D" w:rsidRPr="00DA2C6D" w:rsidTr="00DD7D1A">
        <w:tc>
          <w:tcPr>
            <w:tcW w:w="9639" w:type="dxa"/>
            <w:gridSpan w:val="7"/>
            <w:shd w:val="clear" w:color="auto" w:fill="auto"/>
          </w:tcPr>
          <w:p w:rsidR="00040E2E" w:rsidRPr="00DA2C6D" w:rsidRDefault="00370E31" w:rsidP="00EF709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*Примечание</w:t>
            </w:r>
            <w:r w:rsidR="00413FED" w:rsidRPr="00DA2C6D">
              <w:rPr>
                <w:sz w:val="20"/>
                <w:szCs w:val="20"/>
              </w:rPr>
              <w:t>:</w:t>
            </w:r>
            <w:r w:rsidR="00040E2E" w:rsidRPr="00DA2C6D">
              <w:rPr>
                <w:sz w:val="20"/>
                <w:szCs w:val="20"/>
              </w:rPr>
              <w:t xml:space="preserve"> Согласно районированию, рекомендуемому СП 131.13330.2020</w:t>
            </w:r>
            <w:r w:rsidR="0004133F" w:rsidRPr="00DA2C6D">
              <w:rPr>
                <w:sz w:val="20"/>
                <w:szCs w:val="20"/>
              </w:rPr>
              <w:t xml:space="preserve"> </w:t>
            </w:r>
            <w:r w:rsidR="00E50456">
              <w:rPr>
                <w:sz w:val="20"/>
                <w:szCs w:val="20"/>
              </w:rPr>
              <w:t>"</w:t>
            </w:r>
            <w:r w:rsidR="0004133F" w:rsidRPr="00DA2C6D">
              <w:rPr>
                <w:sz w:val="20"/>
                <w:szCs w:val="20"/>
              </w:rPr>
              <w:t>Строительная климатология</w:t>
            </w:r>
            <w:r w:rsidR="00E50456">
              <w:rPr>
                <w:sz w:val="20"/>
                <w:szCs w:val="20"/>
              </w:rPr>
              <w:t>"</w:t>
            </w:r>
            <w:r w:rsidR="00040E2E" w:rsidRPr="00DA2C6D">
              <w:rPr>
                <w:sz w:val="20"/>
                <w:szCs w:val="20"/>
              </w:rPr>
              <w:t xml:space="preserve">, территория проектирования находится в строительно-климатическом подрайоне II А. </w:t>
            </w:r>
          </w:p>
          <w:p w:rsidR="00040E2E" w:rsidRPr="00DA2C6D" w:rsidRDefault="00040E2E" w:rsidP="00EF709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Д</w:t>
            </w:r>
            <w:r w:rsidR="00413FED" w:rsidRPr="00DA2C6D">
              <w:rPr>
                <w:sz w:val="20"/>
                <w:szCs w:val="20"/>
              </w:rPr>
              <w:t>опускается</w:t>
            </w:r>
            <w:r w:rsidR="00370E31" w:rsidRPr="00DA2C6D">
              <w:rPr>
                <w:sz w:val="20"/>
                <w:szCs w:val="20"/>
              </w:rPr>
              <w:t xml:space="preserve"> уме</w:t>
            </w:r>
            <w:r w:rsidR="00AF15AD">
              <w:rPr>
                <w:sz w:val="20"/>
                <w:szCs w:val="20"/>
              </w:rPr>
              <w:t>ньшать, но не более чем на 50 процентов</w:t>
            </w:r>
            <w:r w:rsidR="00370E31" w:rsidRPr="00DA2C6D">
              <w:rPr>
                <w:sz w:val="20"/>
                <w:szCs w:val="20"/>
              </w:rPr>
              <w:t xml:space="preserve">, удельные размеры площадок: для игр детей, отдыха и занятий физкультурой взрослого населения в климатических подрайонах IIА, в районах </w:t>
            </w:r>
            <w:r w:rsidR="00AF15AD">
              <w:rPr>
                <w:sz w:val="20"/>
                <w:szCs w:val="20"/>
              </w:rPr>
              <w:br/>
            </w:r>
            <w:r w:rsidR="00370E31" w:rsidRPr="00DA2C6D">
              <w:rPr>
                <w:sz w:val="20"/>
                <w:szCs w:val="20"/>
              </w:rPr>
              <w:t>с пыльными бурями при условии создания закрытых сооружений для хозяйственных целей, при застройке зданиями девять этажей и выше.</w:t>
            </w:r>
          </w:p>
        </w:tc>
      </w:tr>
    </w:tbl>
    <w:p w:rsidR="00EF709D" w:rsidRDefault="00EF709D" w:rsidP="00743198">
      <w:pPr>
        <w:tabs>
          <w:tab w:val="right" w:pos="9354"/>
        </w:tabs>
        <w:ind w:firstLine="709"/>
        <w:jc w:val="both"/>
        <w:rPr>
          <w:sz w:val="28"/>
          <w:szCs w:val="28"/>
        </w:rPr>
      </w:pPr>
    </w:p>
    <w:p w:rsidR="0094289B" w:rsidRPr="000C44C0" w:rsidRDefault="00743198" w:rsidP="00743198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Планируемая к размещению площадь площадок общего пользования обеспечивается в пределах границ проектирования и составляет </w:t>
      </w:r>
      <w:r w:rsidR="00C36C3E" w:rsidRPr="000C44C0">
        <w:rPr>
          <w:sz w:val="28"/>
          <w:szCs w:val="28"/>
        </w:rPr>
        <w:t>906</w:t>
      </w:r>
      <w:r w:rsidRPr="000C44C0">
        <w:rPr>
          <w:sz w:val="28"/>
          <w:szCs w:val="28"/>
        </w:rPr>
        <w:t xml:space="preserve"> кв.</w:t>
      </w:r>
      <w:r w:rsidR="00F667BB">
        <w:rPr>
          <w:sz w:val="28"/>
          <w:szCs w:val="28"/>
        </w:rPr>
        <w:t xml:space="preserve"> м</w:t>
      </w:r>
      <w:r w:rsidRPr="000C44C0">
        <w:rPr>
          <w:sz w:val="28"/>
          <w:szCs w:val="28"/>
        </w:rPr>
        <w:t xml:space="preserve"> площадок для игр детей, отдыха взрослого населения, для занятий физкультурой; </w:t>
      </w:r>
      <w:r w:rsidR="00CC7BB3" w:rsidRPr="000C44C0">
        <w:rPr>
          <w:sz w:val="28"/>
          <w:szCs w:val="28"/>
        </w:rPr>
        <w:t>84</w:t>
      </w:r>
      <w:r w:rsidRPr="000C44C0">
        <w:rPr>
          <w:sz w:val="28"/>
          <w:szCs w:val="28"/>
        </w:rPr>
        <w:t xml:space="preserve"> кв.</w:t>
      </w:r>
      <w:r w:rsidR="00F667BB">
        <w:rPr>
          <w:sz w:val="28"/>
          <w:szCs w:val="28"/>
        </w:rPr>
        <w:t xml:space="preserve"> м</w:t>
      </w:r>
      <w:r w:rsidRPr="000C44C0">
        <w:rPr>
          <w:sz w:val="28"/>
          <w:szCs w:val="28"/>
        </w:rPr>
        <w:t xml:space="preserve"> </w:t>
      </w:r>
      <w:r w:rsidR="00C36C3E" w:rsidRPr="000C44C0">
        <w:rPr>
          <w:sz w:val="28"/>
          <w:szCs w:val="28"/>
        </w:rPr>
        <w:t>площадок для хозяйственных целей.</w:t>
      </w:r>
    </w:p>
    <w:p w:rsidR="0094289B" w:rsidRPr="000C44C0" w:rsidRDefault="0094289B" w:rsidP="0094289B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СП 476.1325800.2020 установлен норматив размещения площадок </w:t>
      </w:r>
      <w:r w:rsidR="002857C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выгула собак в границах микрорайона в размере 400-600 </w:t>
      </w:r>
      <w:r w:rsidR="00F667BB">
        <w:rPr>
          <w:sz w:val="28"/>
          <w:szCs w:val="28"/>
        </w:rPr>
        <w:t>кв. м</w:t>
      </w:r>
      <w:r w:rsidRPr="000C44C0">
        <w:rPr>
          <w:sz w:val="28"/>
          <w:szCs w:val="28"/>
        </w:rPr>
        <w:t xml:space="preserve">. При этом </w:t>
      </w:r>
      <w:r w:rsidR="00F667BB">
        <w:rPr>
          <w:sz w:val="28"/>
          <w:szCs w:val="28"/>
        </w:rPr>
        <w:br/>
      </w:r>
      <w:r w:rsidR="002A14E2">
        <w:rPr>
          <w:sz w:val="28"/>
          <w:szCs w:val="28"/>
        </w:rPr>
        <w:t>СП 42.133</w:t>
      </w:r>
      <w:r w:rsidRPr="000C44C0">
        <w:rPr>
          <w:sz w:val="28"/>
          <w:szCs w:val="28"/>
        </w:rPr>
        <w:t>3</w:t>
      </w:r>
      <w:r w:rsidR="002A14E2">
        <w:rPr>
          <w:sz w:val="28"/>
          <w:szCs w:val="28"/>
        </w:rPr>
        <w:t>0</w:t>
      </w:r>
      <w:r w:rsidRPr="000C44C0">
        <w:rPr>
          <w:sz w:val="28"/>
          <w:szCs w:val="28"/>
        </w:rPr>
        <w:t xml:space="preserve">.2016 установлен норматив расстояния от окон жилых </w:t>
      </w:r>
      <w:r w:rsidR="00F667BB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общественных зданий до площадок для выгула собак в размере не менее </w:t>
      </w:r>
      <w:r w:rsidR="00AF15AD">
        <w:rPr>
          <w:sz w:val="28"/>
          <w:szCs w:val="28"/>
        </w:rPr>
        <w:br/>
      </w:r>
      <w:r w:rsidRPr="000C44C0">
        <w:rPr>
          <w:sz w:val="28"/>
          <w:szCs w:val="28"/>
        </w:rPr>
        <w:t>40 м</w:t>
      </w:r>
      <w:r w:rsidR="00BF3D91">
        <w:rPr>
          <w:sz w:val="28"/>
          <w:szCs w:val="28"/>
        </w:rPr>
        <w:t>етров</w:t>
      </w:r>
      <w:r w:rsidRPr="000C44C0">
        <w:rPr>
          <w:sz w:val="28"/>
          <w:szCs w:val="28"/>
        </w:rPr>
        <w:t>. Размещение площадок для выгула собак в границах территории проектирования с учетом планируемой застройки не предусмотрено. Площадку для выгула собак надлежит разместить на смежных территориях вне жилой застройки, в радиусе до 500 м</w:t>
      </w:r>
      <w:r w:rsidR="00BF3D91">
        <w:rPr>
          <w:sz w:val="28"/>
          <w:szCs w:val="28"/>
        </w:rPr>
        <w:t>етров</w:t>
      </w:r>
      <w:r w:rsidRPr="000C44C0">
        <w:rPr>
          <w:sz w:val="28"/>
          <w:szCs w:val="28"/>
        </w:rPr>
        <w:t>.</w:t>
      </w:r>
    </w:p>
    <w:p w:rsidR="00CA576F" w:rsidRPr="000C44C0" w:rsidRDefault="00CA576F" w:rsidP="00CA576F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4" w:name="_Hlk177106227"/>
      <w:r w:rsidRPr="000C44C0">
        <w:rPr>
          <w:sz w:val="28"/>
          <w:szCs w:val="28"/>
        </w:rPr>
        <w:t xml:space="preserve">Система мусороудаления в жилом комплексе возможна, как вариант, </w:t>
      </w:r>
      <w:r w:rsidR="00F667BB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с применением выкатных контейнеров, размещаемые во встроенные в жилые дома мусоросборные камеры и устройством площадки для крупногабаритного мусора, а также с устройством контейнерных хозяйственных площадок </w:t>
      </w:r>
      <w:r w:rsidR="00F667BB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с размещением на земельном участке. Решения по устройству мусороудаления уточняются при архитектурно-строительном проектировании. </w:t>
      </w:r>
    </w:p>
    <w:bookmarkEnd w:id="24"/>
    <w:p w:rsidR="0094289B" w:rsidRPr="000C44C0" w:rsidRDefault="00CA576F" w:rsidP="00F667BB">
      <w:pPr>
        <w:ind w:firstLine="708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Нормы расчета ТКО приняты согласно постановлению министерства природных ресурсов и лесопромышленного комплекса Архангельской области от 24 марта 2022 года № 5п "Об утверждении нормативов накопления твердых коммунальных отходов на территории Архангельской области". </w:t>
      </w:r>
      <w:r w:rsidR="00327EB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По нормативному расчету для планируемого многоквартирного жилого комплекса необходимо </w:t>
      </w:r>
      <w:r w:rsidR="002857C9">
        <w:rPr>
          <w:sz w:val="28"/>
          <w:szCs w:val="28"/>
        </w:rPr>
        <w:t>шесть</w:t>
      </w:r>
      <w:r w:rsidRPr="000C44C0">
        <w:rPr>
          <w:sz w:val="28"/>
          <w:szCs w:val="28"/>
        </w:rPr>
        <w:t xml:space="preserve"> контейнеров для твердых коммунальных отходов (далее – ТКО) и </w:t>
      </w:r>
      <w:r w:rsidR="00914143">
        <w:rPr>
          <w:sz w:val="28"/>
          <w:szCs w:val="28"/>
        </w:rPr>
        <w:t>один</w:t>
      </w:r>
      <w:r w:rsidRPr="000C44C0">
        <w:rPr>
          <w:sz w:val="28"/>
          <w:szCs w:val="28"/>
        </w:rPr>
        <w:t xml:space="preserve"> бункер для крупногабаритных отходов (далее – КГО). Проектом предусмотрено нормативное количество контейнеров в пределах территории проектирования.</w:t>
      </w:r>
    </w:p>
    <w:p w:rsidR="00370E31" w:rsidRPr="00F667BB" w:rsidRDefault="00F667BB" w:rsidP="00370E31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F667BB">
        <w:rPr>
          <w:sz w:val="28"/>
          <w:szCs w:val="28"/>
        </w:rPr>
        <w:t xml:space="preserve">4.2. </w:t>
      </w:r>
      <w:r w:rsidR="00270FB2" w:rsidRPr="00F667BB">
        <w:rPr>
          <w:sz w:val="28"/>
          <w:szCs w:val="28"/>
        </w:rPr>
        <w:t>Озеленение территории</w:t>
      </w:r>
    </w:p>
    <w:p w:rsidR="00151E28" w:rsidRPr="000C44C0" w:rsidRDefault="00D077C8" w:rsidP="00043EA5">
      <w:pPr>
        <w:ind w:firstLine="709"/>
        <w:jc w:val="both"/>
        <w:rPr>
          <w:sz w:val="28"/>
          <w:szCs w:val="28"/>
        </w:rPr>
      </w:pPr>
      <w:bookmarkStart w:id="25" w:name="_Hlk129731125"/>
      <w:r w:rsidRPr="000C44C0">
        <w:rPr>
          <w:sz w:val="28"/>
          <w:szCs w:val="28"/>
        </w:rPr>
        <w:t xml:space="preserve">В соответствии с Правилами землепользования и застройки для видов разрешенного использования 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Многоэтажная жилая застройка (высотная </w:t>
      </w:r>
      <w:r w:rsidRPr="000C44C0">
        <w:rPr>
          <w:sz w:val="28"/>
          <w:szCs w:val="28"/>
        </w:rPr>
        <w:lastRenderedPageBreak/>
        <w:t>застройка)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 и 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>Образование и просвещение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 в зоне застройки многоэтажными жилыми домами территорий, в границах которых предусматривается осуществление комплексного развития территории КРТ-2 </w:t>
      </w:r>
      <w:r w:rsidRPr="001615D7">
        <w:rPr>
          <w:sz w:val="28"/>
          <w:szCs w:val="28"/>
        </w:rPr>
        <w:t>минимальная доля озеленения территории составляет – 15</w:t>
      </w:r>
      <w:r w:rsidR="00107B37">
        <w:rPr>
          <w:sz w:val="28"/>
          <w:szCs w:val="28"/>
        </w:rPr>
        <w:t xml:space="preserve"> процентов</w:t>
      </w:r>
      <w:r w:rsidRPr="001615D7">
        <w:rPr>
          <w:sz w:val="28"/>
          <w:szCs w:val="28"/>
        </w:rPr>
        <w:t>.</w:t>
      </w:r>
    </w:p>
    <w:p w:rsidR="00D0679F" w:rsidRPr="00043EA5" w:rsidRDefault="00D0679F" w:rsidP="00D0679F">
      <w:pPr>
        <w:ind w:firstLine="709"/>
        <w:jc w:val="both"/>
        <w:rPr>
          <w:sz w:val="28"/>
          <w:szCs w:val="28"/>
        </w:rPr>
      </w:pPr>
      <w:bookmarkStart w:id="26" w:name="_Hlk153896764"/>
      <w:r w:rsidRPr="00043EA5">
        <w:rPr>
          <w:sz w:val="28"/>
          <w:szCs w:val="28"/>
        </w:rPr>
        <w:t>Расчет на земельный участок :ЗУ1:</w:t>
      </w:r>
    </w:p>
    <w:p w:rsidR="00D0679F" w:rsidRPr="000C44C0" w:rsidRDefault="00D0679F" w:rsidP="00D0679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Площадь земельного участка – </w:t>
      </w:r>
      <w:bookmarkStart w:id="27" w:name="_Hlk153892523"/>
      <w:r w:rsidR="005C24EA" w:rsidRPr="000C44C0">
        <w:rPr>
          <w:sz w:val="28"/>
          <w:szCs w:val="28"/>
        </w:rPr>
        <w:t>1</w:t>
      </w:r>
      <w:r w:rsidR="002D26F1" w:rsidRPr="000C44C0">
        <w:rPr>
          <w:sz w:val="28"/>
          <w:szCs w:val="28"/>
        </w:rPr>
        <w:t>0</w:t>
      </w:r>
      <w:r w:rsidR="00043EA5">
        <w:rPr>
          <w:sz w:val="28"/>
          <w:szCs w:val="28"/>
        </w:rPr>
        <w:t xml:space="preserve"> </w:t>
      </w:r>
      <w:r w:rsidR="002D26F1" w:rsidRPr="000C44C0">
        <w:rPr>
          <w:sz w:val="28"/>
          <w:szCs w:val="28"/>
        </w:rPr>
        <w:t>71</w:t>
      </w:r>
      <w:r w:rsidR="007F1FCC" w:rsidRPr="000C44C0">
        <w:rPr>
          <w:sz w:val="28"/>
          <w:szCs w:val="28"/>
        </w:rPr>
        <w:t>3</w:t>
      </w:r>
      <w:r w:rsidRPr="000C44C0">
        <w:rPr>
          <w:sz w:val="28"/>
          <w:szCs w:val="28"/>
        </w:rPr>
        <w:t xml:space="preserve"> кв.</w:t>
      </w:r>
      <w:r w:rsidR="00043EA5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</w:t>
      </w:r>
      <w:bookmarkEnd w:id="27"/>
      <w:r w:rsidR="00043EA5">
        <w:rPr>
          <w:sz w:val="28"/>
          <w:szCs w:val="28"/>
        </w:rPr>
        <w:t>.</w:t>
      </w:r>
    </w:p>
    <w:p w:rsidR="00D0679F" w:rsidRPr="000C44C0" w:rsidRDefault="005C24EA" w:rsidP="00D0679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1</w:t>
      </w:r>
      <w:r w:rsidR="002D26F1" w:rsidRPr="000C44C0">
        <w:rPr>
          <w:sz w:val="28"/>
          <w:szCs w:val="28"/>
        </w:rPr>
        <w:t>0</w:t>
      </w:r>
      <w:r w:rsidR="00043EA5">
        <w:rPr>
          <w:sz w:val="28"/>
          <w:szCs w:val="28"/>
        </w:rPr>
        <w:t xml:space="preserve"> </w:t>
      </w:r>
      <w:r w:rsidR="002D26F1" w:rsidRPr="000C44C0">
        <w:rPr>
          <w:sz w:val="28"/>
          <w:szCs w:val="28"/>
        </w:rPr>
        <w:t>71</w:t>
      </w:r>
      <w:r w:rsidR="007F1FCC" w:rsidRPr="000C44C0">
        <w:rPr>
          <w:sz w:val="28"/>
          <w:szCs w:val="28"/>
        </w:rPr>
        <w:t>3</w:t>
      </w:r>
      <w:r w:rsidR="00D0679F" w:rsidRPr="000C44C0">
        <w:rPr>
          <w:sz w:val="28"/>
          <w:szCs w:val="28"/>
        </w:rPr>
        <w:t xml:space="preserve"> x 0,15 = </w:t>
      </w:r>
      <w:r w:rsidRPr="000C44C0">
        <w:rPr>
          <w:sz w:val="28"/>
          <w:szCs w:val="28"/>
        </w:rPr>
        <w:t>1</w:t>
      </w:r>
      <w:r w:rsidR="002857C9">
        <w:rPr>
          <w:sz w:val="28"/>
          <w:szCs w:val="28"/>
        </w:rPr>
        <w:t xml:space="preserve"> </w:t>
      </w:r>
      <w:r w:rsidR="002D26F1" w:rsidRPr="000C44C0">
        <w:rPr>
          <w:sz w:val="28"/>
          <w:szCs w:val="28"/>
        </w:rPr>
        <w:t>607</w:t>
      </w:r>
      <w:r w:rsidR="00D0679F" w:rsidRPr="000C44C0">
        <w:rPr>
          <w:sz w:val="28"/>
          <w:szCs w:val="28"/>
        </w:rPr>
        <w:t xml:space="preserve"> кв.</w:t>
      </w:r>
      <w:r w:rsidR="00043EA5">
        <w:rPr>
          <w:sz w:val="28"/>
          <w:szCs w:val="28"/>
        </w:rPr>
        <w:t xml:space="preserve"> </w:t>
      </w:r>
      <w:r w:rsidR="00D0679F" w:rsidRPr="000C44C0">
        <w:rPr>
          <w:sz w:val="28"/>
          <w:szCs w:val="28"/>
        </w:rPr>
        <w:t>м</w:t>
      </w:r>
      <w:r w:rsidR="00043EA5">
        <w:rPr>
          <w:sz w:val="28"/>
          <w:szCs w:val="28"/>
        </w:rPr>
        <w:t>.</w:t>
      </w:r>
    </w:p>
    <w:p w:rsidR="00D0679F" w:rsidRPr="000C44C0" w:rsidRDefault="00D0679F" w:rsidP="00D0679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Проектом предусмотрено – </w:t>
      </w:r>
      <w:bookmarkStart w:id="28" w:name="_Hlk153892536"/>
      <w:r w:rsidR="00C36C3E" w:rsidRPr="000C44C0">
        <w:rPr>
          <w:sz w:val="28"/>
          <w:szCs w:val="28"/>
        </w:rPr>
        <w:t>4</w:t>
      </w:r>
      <w:r w:rsidR="002857C9">
        <w:rPr>
          <w:sz w:val="28"/>
          <w:szCs w:val="28"/>
        </w:rPr>
        <w:t xml:space="preserve"> </w:t>
      </w:r>
      <w:r w:rsidR="00C36C3E" w:rsidRPr="000C44C0">
        <w:rPr>
          <w:sz w:val="28"/>
          <w:szCs w:val="28"/>
        </w:rPr>
        <w:t>068</w:t>
      </w:r>
      <w:r w:rsidRPr="000C44C0">
        <w:rPr>
          <w:sz w:val="28"/>
          <w:szCs w:val="28"/>
        </w:rPr>
        <w:t xml:space="preserve"> кв.</w:t>
      </w:r>
      <w:r w:rsidR="002857C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 (</w:t>
      </w:r>
      <w:r w:rsidR="005C24EA" w:rsidRPr="000C44C0">
        <w:rPr>
          <w:sz w:val="28"/>
          <w:szCs w:val="28"/>
        </w:rPr>
        <w:t>3</w:t>
      </w:r>
      <w:r w:rsidR="00C36C3E" w:rsidRPr="000C44C0">
        <w:rPr>
          <w:sz w:val="28"/>
          <w:szCs w:val="28"/>
        </w:rPr>
        <w:t>8</w:t>
      </w:r>
      <w:r w:rsidR="002D26F1" w:rsidRPr="000C44C0">
        <w:rPr>
          <w:sz w:val="28"/>
          <w:szCs w:val="28"/>
        </w:rPr>
        <w:t xml:space="preserve">,0 </w:t>
      </w:r>
      <w:r w:rsidR="00043EA5">
        <w:rPr>
          <w:sz w:val="28"/>
          <w:szCs w:val="28"/>
        </w:rPr>
        <w:t>процентов</w:t>
      </w:r>
      <w:r w:rsidRPr="000C44C0">
        <w:rPr>
          <w:sz w:val="28"/>
          <w:szCs w:val="28"/>
        </w:rPr>
        <w:t>).</w:t>
      </w:r>
      <w:bookmarkEnd w:id="28"/>
    </w:p>
    <w:bookmarkEnd w:id="26"/>
    <w:p w:rsidR="00E4552B" w:rsidRPr="00043EA5" w:rsidRDefault="00E4552B" w:rsidP="00E4552B">
      <w:pPr>
        <w:ind w:firstLine="709"/>
        <w:jc w:val="both"/>
        <w:rPr>
          <w:sz w:val="28"/>
          <w:szCs w:val="28"/>
        </w:rPr>
      </w:pPr>
      <w:r w:rsidRPr="00043EA5">
        <w:rPr>
          <w:sz w:val="28"/>
          <w:szCs w:val="28"/>
        </w:rPr>
        <w:t>Расчет на земельный участок :ЗУ2:</w:t>
      </w:r>
    </w:p>
    <w:p w:rsidR="00E4552B" w:rsidRPr="000C44C0" w:rsidRDefault="00E4552B" w:rsidP="00E4552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Площадь территории земельного участка – </w:t>
      </w:r>
      <w:bookmarkStart w:id="29" w:name="_Hlk153892604"/>
      <w:bookmarkStart w:id="30" w:name="_Hlk153892597"/>
      <w:r w:rsidRPr="000C44C0">
        <w:rPr>
          <w:sz w:val="28"/>
          <w:szCs w:val="28"/>
        </w:rPr>
        <w:t>1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740 кв.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м.</w:t>
      </w:r>
      <w:bookmarkEnd w:id="29"/>
    </w:p>
    <w:bookmarkEnd w:id="30"/>
    <w:p w:rsidR="00E4552B" w:rsidRPr="000C44C0" w:rsidRDefault="00E4552B" w:rsidP="00E4552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1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740 x 0,15 = 261 кв.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м.</w:t>
      </w:r>
    </w:p>
    <w:p w:rsidR="00CF7025" w:rsidRPr="000C44C0" w:rsidRDefault="00E4552B" w:rsidP="00220EB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При дальнейшем размещении планируемого </w:t>
      </w:r>
      <w:r w:rsidR="00220EB9">
        <w:rPr>
          <w:sz w:val="28"/>
          <w:szCs w:val="28"/>
        </w:rPr>
        <w:t>объекта капитального строительства</w:t>
      </w:r>
      <w:r w:rsidRPr="000C44C0">
        <w:rPr>
          <w:sz w:val="28"/>
          <w:szCs w:val="28"/>
        </w:rPr>
        <w:t xml:space="preserve">, </w:t>
      </w:r>
      <w:r w:rsidRPr="000C44C0">
        <w:rPr>
          <w:iCs/>
          <w:sz w:val="28"/>
          <w:szCs w:val="28"/>
        </w:rPr>
        <w:t>необходимо предусмотреть нормативный процент озеленения.</w:t>
      </w:r>
    </w:p>
    <w:p w:rsidR="00D077C8" w:rsidRPr="000C44C0" w:rsidRDefault="00220EB9" w:rsidP="00D077C8">
      <w:pPr>
        <w:ind w:firstLine="709"/>
        <w:jc w:val="both"/>
        <w:rPr>
          <w:sz w:val="28"/>
          <w:szCs w:val="28"/>
        </w:rPr>
      </w:pPr>
      <w:bookmarkStart w:id="31" w:name="_Hlk153896775"/>
      <w:bookmarkEnd w:id="25"/>
      <w:r w:rsidRPr="00220EB9">
        <w:rPr>
          <w:sz w:val="28"/>
          <w:szCs w:val="28"/>
        </w:rPr>
        <w:t xml:space="preserve">В соответствии с пунктом </w:t>
      </w:r>
      <w:r w:rsidR="009530DC">
        <w:rPr>
          <w:sz w:val="28"/>
          <w:szCs w:val="28"/>
        </w:rPr>
        <w:t>14 статьи 29</w:t>
      </w:r>
      <w:r w:rsidR="00D077C8" w:rsidRPr="00220EB9">
        <w:rPr>
          <w:sz w:val="28"/>
          <w:szCs w:val="28"/>
        </w:rPr>
        <w:t xml:space="preserve"> </w:t>
      </w:r>
      <w:r w:rsidR="009530DC">
        <w:rPr>
          <w:sz w:val="28"/>
          <w:szCs w:val="28"/>
        </w:rPr>
        <w:t>г</w:t>
      </w:r>
      <w:r w:rsidR="00D077C8" w:rsidRPr="00220EB9">
        <w:rPr>
          <w:sz w:val="28"/>
          <w:szCs w:val="28"/>
        </w:rPr>
        <w:t>лавы 10 Местных нормативов,</w:t>
      </w:r>
      <w:r w:rsidR="00D077C8" w:rsidRPr="000C44C0">
        <w:rPr>
          <w:sz w:val="28"/>
          <w:szCs w:val="28"/>
        </w:rPr>
        <w:t xml:space="preserve"> минимально допустимая площадь озелененной территории должна составлять не менее 25</w:t>
      </w:r>
      <w:r w:rsidR="002A1583">
        <w:rPr>
          <w:sz w:val="28"/>
          <w:szCs w:val="28"/>
        </w:rPr>
        <w:t xml:space="preserve"> процентов</w:t>
      </w:r>
      <w:r w:rsidR="00D077C8" w:rsidRPr="000C44C0">
        <w:rPr>
          <w:sz w:val="28"/>
          <w:szCs w:val="28"/>
        </w:rPr>
        <w:t xml:space="preserve"> площади территории микрорайона (квартала). В случае примыкания микрорайона (квартала) к общегородским зеленым массивам возможно сокращение нормы обеспеченности жителей территориями зеленых насаждений жилого района на 15</w:t>
      </w:r>
      <w:r w:rsidR="002A1583">
        <w:rPr>
          <w:sz w:val="28"/>
          <w:szCs w:val="28"/>
        </w:rPr>
        <w:t xml:space="preserve"> процентов</w:t>
      </w:r>
      <w:r w:rsidR="00D077C8" w:rsidRPr="000C44C0">
        <w:rPr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Озеленение зоны жилой застройки должно быть не менее 25</w:t>
      </w:r>
      <w:r w:rsidR="002A1583">
        <w:rPr>
          <w:iCs/>
          <w:sz w:val="28"/>
          <w:szCs w:val="28"/>
        </w:rPr>
        <w:t xml:space="preserve"> процентов</w:t>
      </w:r>
      <w:r w:rsidRPr="000C44C0">
        <w:rPr>
          <w:iCs/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Площадь жилого квартала </w:t>
      </w:r>
      <w:r w:rsidR="005C24EA" w:rsidRPr="000C44C0">
        <w:rPr>
          <w:sz w:val="28"/>
          <w:szCs w:val="28"/>
        </w:rPr>
        <w:t>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5C24EA" w:rsidRPr="000C44C0">
        <w:rPr>
          <w:sz w:val="28"/>
          <w:szCs w:val="28"/>
        </w:rPr>
        <w:t xml:space="preserve">) </w:t>
      </w:r>
      <w:r w:rsidRPr="000C44C0">
        <w:rPr>
          <w:sz w:val="28"/>
          <w:szCs w:val="28"/>
        </w:rPr>
        <w:t xml:space="preserve">– </w:t>
      </w:r>
      <w:r w:rsidR="005C24EA" w:rsidRPr="000C44C0">
        <w:rPr>
          <w:sz w:val="28"/>
          <w:szCs w:val="28"/>
        </w:rPr>
        <w:t>11</w:t>
      </w:r>
      <w:r w:rsidR="002A1583">
        <w:rPr>
          <w:sz w:val="28"/>
          <w:szCs w:val="28"/>
        </w:rPr>
        <w:t xml:space="preserve"> </w:t>
      </w:r>
      <w:r w:rsidR="005C24EA" w:rsidRPr="000C44C0">
        <w:rPr>
          <w:sz w:val="28"/>
          <w:szCs w:val="28"/>
        </w:rPr>
        <w:t xml:space="preserve">617 </w:t>
      </w:r>
      <w:r w:rsidR="002A1583">
        <w:rPr>
          <w:sz w:val="28"/>
          <w:szCs w:val="28"/>
        </w:rPr>
        <w:t xml:space="preserve">кв. </w:t>
      </w:r>
      <w:r w:rsidRPr="000C44C0">
        <w:rPr>
          <w:iCs/>
          <w:sz w:val="28"/>
          <w:szCs w:val="28"/>
        </w:rPr>
        <w:t>м</w:t>
      </w:r>
      <w:r w:rsidRPr="000C44C0">
        <w:rPr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Таким образом</w:t>
      </w:r>
      <w:r w:rsidR="002857C9">
        <w:rPr>
          <w:iCs/>
          <w:sz w:val="28"/>
          <w:szCs w:val="28"/>
        </w:rPr>
        <w:t>,</w:t>
      </w:r>
      <w:r w:rsidRPr="000C44C0">
        <w:rPr>
          <w:iCs/>
          <w:sz w:val="28"/>
          <w:szCs w:val="28"/>
        </w:rPr>
        <w:t xml:space="preserve"> 25</w:t>
      </w:r>
      <w:r w:rsidR="002A1583">
        <w:rPr>
          <w:iCs/>
          <w:sz w:val="28"/>
          <w:szCs w:val="28"/>
        </w:rPr>
        <w:t xml:space="preserve"> процентов</w:t>
      </w:r>
      <w:r w:rsidRPr="000C44C0">
        <w:rPr>
          <w:iCs/>
          <w:sz w:val="28"/>
          <w:szCs w:val="28"/>
        </w:rPr>
        <w:t xml:space="preserve"> от </w:t>
      </w:r>
      <w:r w:rsidR="005C24EA" w:rsidRPr="000C44C0">
        <w:rPr>
          <w:iCs/>
          <w:sz w:val="28"/>
          <w:szCs w:val="28"/>
        </w:rPr>
        <w:t>11</w:t>
      </w:r>
      <w:r w:rsidR="002A1583">
        <w:rPr>
          <w:iCs/>
          <w:sz w:val="28"/>
          <w:szCs w:val="28"/>
        </w:rPr>
        <w:t xml:space="preserve"> </w:t>
      </w:r>
      <w:r w:rsidR="005C24EA" w:rsidRPr="000C44C0">
        <w:rPr>
          <w:iCs/>
          <w:sz w:val="28"/>
          <w:szCs w:val="28"/>
        </w:rPr>
        <w:t>617</w:t>
      </w:r>
      <w:r w:rsidRPr="000C44C0">
        <w:rPr>
          <w:iCs/>
          <w:sz w:val="28"/>
          <w:szCs w:val="28"/>
        </w:rPr>
        <w:t xml:space="preserve"> </w:t>
      </w:r>
      <w:r w:rsidR="002A1583">
        <w:rPr>
          <w:iCs/>
          <w:sz w:val="28"/>
          <w:szCs w:val="28"/>
        </w:rPr>
        <w:t xml:space="preserve">кв. </w:t>
      </w:r>
      <w:r w:rsidRPr="000C44C0">
        <w:rPr>
          <w:iCs/>
          <w:sz w:val="28"/>
          <w:szCs w:val="28"/>
        </w:rPr>
        <w:t>м</w:t>
      </w:r>
      <w:r w:rsidRPr="000C44C0">
        <w:rPr>
          <w:iCs/>
          <w:sz w:val="28"/>
          <w:szCs w:val="28"/>
          <w:vertAlign w:val="superscript"/>
        </w:rPr>
        <w:t xml:space="preserve"> </w:t>
      </w:r>
      <w:r w:rsidRPr="000C44C0">
        <w:rPr>
          <w:iCs/>
          <w:sz w:val="28"/>
          <w:szCs w:val="28"/>
        </w:rPr>
        <w:t xml:space="preserve">составляет </w:t>
      </w:r>
      <w:r w:rsidR="005C24EA" w:rsidRPr="000C44C0">
        <w:rPr>
          <w:iCs/>
          <w:sz w:val="28"/>
          <w:szCs w:val="28"/>
        </w:rPr>
        <w:t>2</w:t>
      </w:r>
      <w:r w:rsidR="002A1583">
        <w:rPr>
          <w:iCs/>
          <w:sz w:val="28"/>
          <w:szCs w:val="28"/>
        </w:rPr>
        <w:t xml:space="preserve"> </w:t>
      </w:r>
      <w:r w:rsidR="005C24EA" w:rsidRPr="000C44C0">
        <w:rPr>
          <w:iCs/>
          <w:sz w:val="28"/>
          <w:szCs w:val="28"/>
        </w:rPr>
        <w:t xml:space="preserve">904 </w:t>
      </w:r>
      <w:r w:rsidR="002A1583">
        <w:rPr>
          <w:iCs/>
          <w:sz w:val="28"/>
          <w:szCs w:val="28"/>
        </w:rPr>
        <w:t xml:space="preserve">кв. </w:t>
      </w:r>
      <w:r w:rsidRPr="000C44C0">
        <w:rPr>
          <w:iCs/>
          <w:sz w:val="28"/>
          <w:szCs w:val="28"/>
        </w:rPr>
        <w:t>м.</w:t>
      </w:r>
    </w:p>
    <w:p w:rsidR="00D0679F" w:rsidRPr="000C44C0" w:rsidRDefault="00D0679F" w:rsidP="00D0679F">
      <w:pPr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 xml:space="preserve">По проекту площадь озеленения зоны жилого квартала </w:t>
      </w:r>
      <w:r w:rsidR="002A1583">
        <w:rPr>
          <w:iCs/>
          <w:sz w:val="28"/>
          <w:szCs w:val="28"/>
        </w:rPr>
        <w:br/>
      </w:r>
      <w:r w:rsidR="00D514CF" w:rsidRPr="000C44C0">
        <w:rPr>
          <w:iCs/>
          <w:sz w:val="28"/>
          <w:szCs w:val="28"/>
        </w:rPr>
        <w:t>(Территория 1</w:t>
      </w:r>
      <w:r w:rsidR="00164CD3" w:rsidRPr="000C44C0">
        <w:rPr>
          <w:iCs/>
          <w:sz w:val="28"/>
          <w:szCs w:val="28"/>
        </w:rPr>
        <w:t xml:space="preserve"> жилой застройки</w:t>
      </w:r>
      <w:r w:rsidR="00D514CF" w:rsidRPr="000C44C0">
        <w:rPr>
          <w:iCs/>
          <w:sz w:val="28"/>
          <w:szCs w:val="28"/>
        </w:rPr>
        <w:t xml:space="preserve">) </w:t>
      </w:r>
      <w:r w:rsidRPr="000C44C0">
        <w:rPr>
          <w:iCs/>
          <w:sz w:val="28"/>
          <w:szCs w:val="28"/>
        </w:rPr>
        <w:t xml:space="preserve">составляет </w:t>
      </w:r>
      <w:r w:rsidR="00C36C3E" w:rsidRPr="000C44C0">
        <w:rPr>
          <w:iCs/>
          <w:sz w:val="28"/>
          <w:szCs w:val="28"/>
        </w:rPr>
        <w:t>4</w:t>
      </w:r>
      <w:r w:rsidR="002A1583">
        <w:rPr>
          <w:iCs/>
          <w:sz w:val="28"/>
          <w:szCs w:val="28"/>
        </w:rPr>
        <w:t xml:space="preserve"> </w:t>
      </w:r>
      <w:r w:rsidR="00C36C3E" w:rsidRPr="000C44C0">
        <w:rPr>
          <w:iCs/>
          <w:sz w:val="28"/>
          <w:szCs w:val="28"/>
        </w:rPr>
        <w:t xml:space="preserve">068 </w:t>
      </w:r>
      <w:r w:rsidR="002A1583">
        <w:rPr>
          <w:iCs/>
          <w:sz w:val="28"/>
          <w:szCs w:val="28"/>
        </w:rPr>
        <w:t>кв. м</w:t>
      </w:r>
      <w:r w:rsidR="001B63FE" w:rsidRPr="000C44C0">
        <w:rPr>
          <w:iCs/>
          <w:sz w:val="28"/>
          <w:szCs w:val="28"/>
        </w:rPr>
        <w:t xml:space="preserve"> (</w:t>
      </w:r>
      <w:r w:rsidR="00D514CF" w:rsidRPr="000C44C0">
        <w:rPr>
          <w:iCs/>
          <w:sz w:val="28"/>
          <w:szCs w:val="28"/>
        </w:rPr>
        <w:t>3</w:t>
      </w:r>
      <w:r w:rsidR="002A1583">
        <w:rPr>
          <w:iCs/>
          <w:sz w:val="28"/>
          <w:szCs w:val="28"/>
        </w:rPr>
        <w:t>5</w:t>
      </w:r>
      <w:r w:rsidR="001B63FE" w:rsidRPr="000C44C0">
        <w:rPr>
          <w:iCs/>
          <w:sz w:val="28"/>
          <w:szCs w:val="28"/>
        </w:rPr>
        <w:t xml:space="preserve"> </w:t>
      </w:r>
      <w:r w:rsidR="002A1583">
        <w:rPr>
          <w:iCs/>
          <w:sz w:val="28"/>
          <w:szCs w:val="28"/>
        </w:rPr>
        <w:t>процентов</w:t>
      </w:r>
      <w:r w:rsidR="001B63FE" w:rsidRPr="000C44C0">
        <w:rPr>
          <w:iCs/>
          <w:sz w:val="28"/>
          <w:szCs w:val="28"/>
        </w:rPr>
        <w:t xml:space="preserve">), </w:t>
      </w:r>
      <w:r w:rsidR="002A1583">
        <w:rPr>
          <w:iCs/>
          <w:sz w:val="28"/>
          <w:szCs w:val="28"/>
        </w:rPr>
        <w:br/>
      </w:r>
      <w:r w:rsidRPr="000C44C0">
        <w:rPr>
          <w:iCs/>
          <w:sz w:val="28"/>
          <w:szCs w:val="28"/>
        </w:rPr>
        <w:t>что соответствует требуемым нормам.</w:t>
      </w:r>
    </w:p>
    <w:p w:rsidR="00370E31" w:rsidRPr="002A1583" w:rsidRDefault="00D077C8" w:rsidP="002A1583">
      <w:pPr>
        <w:ind w:firstLine="709"/>
        <w:jc w:val="both"/>
        <w:rPr>
          <w:sz w:val="28"/>
          <w:szCs w:val="28"/>
        </w:rPr>
      </w:pPr>
      <w:r w:rsidRPr="002A1583">
        <w:rPr>
          <w:sz w:val="28"/>
          <w:szCs w:val="28"/>
        </w:rPr>
        <w:t xml:space="preserve">Все </w:t>
      </w:r>
      <w:r w:rsidRPr="002A1583">
        <w:rPr>
          <w:iCs/>
          <w:sz w:val="28"/>
          <w:szCs w:val="28"/>
        </w:rPr>
        <w:t>планируемые</w:t>
      </w:r>
      <w:r w:rsidR="00BB2DC7" w:rsidRPr="002A1583">
        <w:rPr>
          <w:iCs/>
          <w:sz w:val="28"/>
          <w:szCs w:val="28"/>
        </w:rPr>
        <w:t xml:space="preserve"> </w:t>
      </w:r>
      <w:r w:rsidRPr="002A1583">
        <w:rPr>
          <w:iCs/>
          <w:sz w:val="28"/>
          <w:szCs w:val="28"/>
        </w:rPr>
        <w:t>объекты обеспечиваются нормативным процентом озеленения.</w:t>
      </w:r>
      <w:bookmarkEnd w:id="31"/>
    </w:p>
    <w:p w:rsidR="008D0B04" w:rsidRPr="002A1583" w:rsidRDefault="002A1583" w:rsidP="00E43BBA">
      <w:pPr>
        <w:ind w:firstLine="709"/>
        <w:jc w:val="both"/>
        <w:rPr>
          <w:sz w:val="28"/>
          <w:szCs w:val="28"/>
        </w:rPr>
      </w:pPr>
      <w:r w:rsidRPr="002A1583">
        <w:rPr>
          <w:sz w:val="28"/>
          <w:szCs w:val="28"/>
        </w:rPr>
        <w:t xml:space="preserve">4.3. </w:t>
      </w:r>
      <w:r w:rsidR="00232261" w:rsidRPr="002A1583">
        <w:rPr>
          <w:sz w:val="28"/>
          <w:szCs w:val="28"/>
        </w:rPr>
        <w:t>Объекты социальной инфраструктуры</w:t>
      </w:r>
    </w:p>
    <w:p w:rsidR="00874BD6" w:rsidRDefault="00D077C8" w:rsidP="002A1583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Показатели обеспеченности территории образовательными учреждениями, учреждениями торговли и общественного питания представлены в таблице </w:t>
      </w:r>
      <w:r w:rsidR="00640B4A" w:rsidRPr="000C44C0">
        <w:rPr>
          <w:sz w:val="28"/>
          <w:szCs w:val="28"/>
        </w:rPr>
        <w:t>6</w:t>
      </w:r>
      <w:r w:rsidRPr="000C44C0">
        <w:rPr>
          <w:sz w:val="28"/>
          <w:szCs w:val="28"/>
        </w:rPr>
        <w:t>.</w:t>
      </w:r>
    </w:p>
    <w:p w:rsidR="002A1583" w:rsidRPr="00EE7B76" w:rsidRDefault="002A1583" w:rsidP="002A1583">
      <w:pPr>
        <w:ind w:firstLine="709"/>
        <w:jc w:val="both"/>
        <w:rPr>
          <w:sz w:val="20"/>
          <w:szCs w:val="20"/>
        </w:rPr>
      </w:pPr>
    </w:p>
    <w:p w:rsidR="00D077C8" w:rsidRPr="002A1583" w:rsidRDefault="00D077C8" w:rsidP="002A1583">
      <w:pPr>
        <w:rPr>
          <w:iCs/>
          <w:sz w:val="28"/>
          <w:szCs w:val="28"/>
        </w:rPr>
      </w:pPr>
      <w:r w:rsidRPr="002A1583">
        <w:rPr>
          <w:iCs/>
          <w:sz w:val="28"/>
          <w:szCs w:val="28"/>
        </w:rPr>
        <w:t xml:space="preserve">Таблица </w:t>
      </w:r>
      <w:r w:rsidR="00640B4A" w:rsidRPr="002A1583">
        <w:rPr>
          <w:iCs/>
          <w:sz w:val="28"/>
          <w:szCs w:val="28"/>
        </w:rPr>
        <w:t>6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9"/>
        <w:gridCol w:w="1706"/>
        <w:gridCol w:w="1663"/>
        <w:gridCol w:w="2409"/>
        <w:gridCol w:w="1843"/>
        <w:gridCol w:w="1559"/>
      </w:tblGrid>
      <w:tr w:rsidR="00874BD6" w:rsidRPr="002A1583" w:rsidTr="003A477B">
        <w:tc>
          <w:tcPr>
            <w:tcW w:w="4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ind w:left="-104" w:right="-80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№ п/п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Показатель</w:t>
            </w:r>
          </w:p>
        </w:tc>
        <w:tc>
          <w:tcPr>
            <w:tcW w:w="7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tabs>
                <w:tab w:val="center" w:pos="3825"/>
                <w:tab w:val="left" w:pos="5556"/>
              </w:tabs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Количество мест</w:t>
            </w:r>
          </w:p>
        </w:tc>
      </w:tr>
      <w:tr w:rsidR="00874BD6" w:rsidRPr="002A1583" w:rsidTr="003A477B">
        <w:trPr>
          <w:trHeight w:val="769"/>
        </w:trPr>
        <w:tc>
          <w:tcPr>
            <w:tcW w:w="4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ind w:left="-104" w:right="-80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D4432A">
            <w:pPr>
              <w:ind w:left="34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Предприятия торговли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Предприятия обществ. питания</w:t>
            </w:r>
          </w:p>
        </w:tc>
      </w:tr>
      <w:tr w:rsidR="00874BD6" w:rsidRPr="002A1583" w:rsidTr="003A477B">
        <w:tc>
          <w:tcPr>
            <w:tcW w:w="459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BA130F">
            <w:pPr>
              <w:ind w:left="-104" w:right="-80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Нормативный показатель</w:t>
            </w:r>
          </w:p>
        </w:tc>
        <w:tc>
          <w:tcPr>
            <w:tcW w:w="1663" w:type="dxa"/>
            <w:tcBorders>
              <w:top w:val="single" w:sz="4" w:space="0" w:color="auto"/>
            </w:tcBorders>
            <w:shd w:val="clear" w:color="auto" w:fill="auto"/>
          </w:tcPr>
          <w:p w:rsidR="002857C9" w:rsidRDefault="00874BD6" w:rsidP="00D4432A">
            <w:pPr>
              <w:ind w:left="-5" w:right="-146" w:firstLine="5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100 мест </w:t>
            </w:r>
          </w:p>
          <w:p w:rsidR="00D4432A" w:rsidRDefault="002A1583" w:rsidP="00D4432A">
            <w:pPr>
              <w:ind w:left="-5" w:right="-146"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 </w:t>
            </w:r>
          </w:p>
          <w:p w:rsidR="00874BD6" w:rsidRPr="002A1583" w:rsidRDefault="002A1583" w:rsidP="00D4432A">
            <w:pPr>
              <w:ind w:left="-5" w:right="-146"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ты</w:t>
            </w:r>
            <w:r w:rsidR="002857C9">
              <w:rPr>
                <w:sz w:val="22"/>
                <w:szCs w:val="22"/>
              </w:rPr>
              <w:t>с.</w:t>
            </w:r>
            <w:r w:rsidR="00874BD6" w:rsidRPr="002A1583">
              <w:rPr>
                <w:sz w:val="22"/>
                <w:szCs w:val="22"/>
              </w:rPr>
              <w:t xml:space="preserve"> человек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180 мест </w:t>
            </w:r>
          </w:p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280 кв.</w:t>
            </w:r>
            <w:r w:rsidR="002A1583">
              <w:rPr>
                <w:sz w:val="22"/>
                <w:szCs w:val="22"/>
              </w:rPr>
              <w:t xml:space="preserve"> </w:t>
            </w:r>
            <w:r w:rsidRPr="002A1583">
              <w:rPr>
                <w:sz w:val="22"/>
                <w:szCs w:val="22"/>
              </w:rPr>
              <w:t>м</w:t>
            </w:r>
            <w:r w:rsidR="002A1583">
              <w:rPr>
                <w:sz w:val="22"/>
                <w:szCs w:val="22"/>
              </w:rPr>
              <w:t xml:space="preserve"> </w:t>
            </w:r>
            <w:r w:rsidRPr="002A1583">
              <w:rPr>
                <w:sz w:val="22"/>
                <w:szCs w:val="22"/>
              </w:rPr>
              <w:t xml:space="preserve">торг. </w:t>
            </w:r>
          </w:p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D4432A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40 посад. </w:t>
            </w:r>
          </w:p>
          <w:p w:rsidR="002857C9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мест </w:t>
            </w:r>
          </w:p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1 тыс. человек</w:t>
            </w:r>
          </w:p>
        </w:tc>
      </w:tr>
      <w:tr w:rsidR="00874BD6" w:rsidRPr="002A1583" w:rsidTr="003A477B">
        <w:tc>
          <w:tcPr>
            <w:tcW w:w="459" w:type="dxa"/>
            <w:shd w:val="clear" w:color="auto" w:fill="auto"/>
          </w:tcPr>
          <w:p w:rsidR="00874BD6" w:rsidRPr="002A1583" w:rsidRDefault="00874BD6" w:rsidP="00BA130F">
            <w:pPr>
              <w:ind w:left="-104" w:right="-80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2</w:t>
            </w:r>
          </w:p>
        </w:tc>
        <w:tc>
          <w:tcPr>
            <w:tcW w:w="1706" w:type="dxa"/>
            <w:shd w:val="clear" w:color="auto" w:fill="auto"/>
          </w:tcPr>
          <w:p w:rsidR="002857C9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Проектный показатель </w:t>
            </w:r>
          </w:p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557 человек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56 мест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101 место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4BD6" w:rsidRPr="002A1583" w:rsidRDefault="00874BD6" w:rsidP="002857C9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156 кв.</w:t>
            </w:r>
            <w:r w:rsidR="002857C9">
              <w:rPr>
                <w:sz w:val="22"/>
                <w:szCs w:val="22"/>
              </w:rPr>
              <w:t xml:space="preserve"> </w:t>
            </w:r>
            <w:r w:rsidRPr="002A1583">
              <w:rPr>
                <w:sz w:val="22"/>
                <w:szCs w:val="22"/>
              </w:rPr>
              <w:t>м торг.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4BD6" w:rsidRPr="002A1583" w:rsidRDefault="00874BD6" w:rsidP="00D4432A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22 посад. места</w:t>
            </w:r>
          </w:p>
        </w:tc>
      </w:tr>
    </w:tbl>
    <w:p w:rsidR="00A15DF6" w:rsidRDefault="00A15DF6" w:rsidP="00107B37">
      <w:pPr>
        <w:rPr>
          <w:bCs/>
          <w:i/>
          <w:iCs/>
          <w:sz w:val="28"/>
          <w:szCs w:val="28"/>
          <w:u w:val="single"/>
        </w:rPr>
      </w:pPr>
    </w:p>
    <w:p w:rsidR="00903521" w:rsidRDefault="00903521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</w:p>
    <w:p w:rsidR="00D077C8" w:rsidRPr="00A15DF6" w:rsidRDefault="00A15DF6" w:rsidP="00A15DF6">
      <w:pPr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1.</w:t>
      </w:r>
      <w:r w:rsidRPr="00A15DF6">
        <w:rPr>
          <w:bCs/>
          <w:iCs/>
          <w:sz w:val="28"/>
          <w:szCs w:val="28"/>
        </w:rPr>
        <w:t xml:space="preserve"> </w:t>
      </w:r>
      <w:r w:rsidR="00D077C8" w:rsidRPr="00A15DF6">
        <w:rPr>
          <w:bCs/>
          <w:iCs/>
          <w:sz w:val="28"/>
          <w:szCs w:val="28"/>
        </w:rPr>
        <w:t>Детские дошкольные учреждения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дошкольные учреждения, расположенные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смежных микрорайонах: </w:t>
      </w:r>
    </w:p>
    <w:p w:rsidR="00443A2C" w:rsidRPr="000C44C0" w:rsidRDefault="007224DB" w:rsidP="00443A2C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детский сад общеразвивающего вида № 171 "Зеленый огонек"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>по просп. Советских космонавтов, д. 193 (в радиусе 100 м</w:t>
      </w:r>
      <w:r w:rsidR="003B30D4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на земельном участке с кадастровым номером 29:22:040711:1</w:t>
      </w:r>
      <w:r w:rsidR="00443A2C" w:rsidRPr="000C44C0">
        <w:rPr>
          <w:sz w:val="28"/>
          <w:szCs w:val="28"/>
        </w:rPr>
        <w:t xml:space="preserve">, пешеходная </w:t>
      </w:r>
      <w:r w:rsidR="003B30D4">
        <w:rPr>
          <w:sz w:val="28"/>
          <w:szCs w:val="28"/>
        </w:rPr>
        <w:br/>
      </w:r>
      <w:r w:rsidR="00443A2C" w:rsidRPr="000C44C0">
        <w:rPr>
          <w:sz w:val="28"/>
          <w:szCs w:val="28"/>
        </w:rPr>
        <w:t xml:space="preserve">доступность </w:t>
      </w:r>
      <w:r w:rsidR="002E4515">
        <w:rPr>
          <w:sz w:val="28"/>
          <w:szCs w:val="28"/>
        </w:rPr>
        <w:t>–</w:t>
      </w:r>
      <w:r w:rsidR="00183810"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t>1 - 2</w:t>
      </w:r>
      <w:r w:rsidR="000C7FCB">
        <w:rPr>
          <w:sz w:val="28"/>
          <w:szCs w:val="28"/>
        </w:rPr>
        <w:t xml:space="preserve"> минуты</w:t>
      </w:r>
      <w:r w:rsidR="00443A2C" w:rsidRPr="000C44C0">
        <w:rPr>
          <w:sz w:val="28"/>
          <w:szCs w:val="28"/>
        </w:rPr>
        <w:t xml:space="preserve">, фактическая мощность – </w:t>
      </w:r>
      <w:r w:rsidR="00183810" w:rsidRPr="000C44C0">
        <w:rPr>
          <w:sz w:val="28"/>
          <w:szCs w:val="28"/>
        </w:rPr>
        <w:t>260</w:t>
      </w:r>
      <w:r w:rsidR="00443A2C" w:rsidRPr="000C44C0">
        <w:rPr>
          <w:sz w:val="28"/>
          <w:szCs w:val="28"/>
        </w:rPr>
        <w:t xml:space="preserve"> чел</w:t>
      </w:r>
      <w:r w:rsidR="003B30D4">
        <w:rPr>
          <w:sz w:val="28"/>
          <w:szCs w:val="28"/>
        </w:rPr>
        <w:t>овек</w:t>
      </w:r>
      <w:r w:rsidRPr="000C44C0">
        <w:rPr>
          <w:sz w:val="28"/>
          <w:szCs w:val="28"/>
        </w:rPr>
        <w:t>)</w:t>
      </w:r>
      <w:r w:rsidR="00443A2C" w:rsidRPr="000C44C0">
        <w:rPr>
          <w:sz w:val="28"/>
          <w:szCs w:val="28"/>
        </w:rPr>
        <w:t>;</w:t>
      </w:r>
    </w:p>
    <w:p w:rsidR="00443A2C" w:rsidRPr="000C44C0" w:rsidRDefault="00443A2C" w:rsidP="00443A2C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детский сад № 54 "Веселые ребята" по просп. Ломоносова, д. 286,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>корп. 1 (в радиусе 300 м</w:t>
      </w:r>
      <w:r w:rsidR="003B30D4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на земельном участке с кадастровым номером 29:22:040712:38, пешеходная доступность</w:t>
      </w:r>
      <w:r w:rsidR="00183810" w:rsidRPr="000C44C0">
        <w:rPr>
          <w:sz w:val="28"/>
          <w:szCs w:val="28"/>
        </w:rPr>
        <w:t xml:space="preserve"> </w:t>
      </w:r>
      <w:r w:rsidR="003B30D4">
        <w:rPr>
          <w:sz w:val="28"/>
          <w:szCs w:val="28"/>
        </w:rPr>
        <w:t>−</w:t>
      </w:r>
      <w:r w:rsidR="00183810"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t>4</w:t>
      </w:r>
      <w:r w:rsidRPr="000C44C0">
        <w:rPr>
          <w:sz w:val="28"/>
          <w:szCs w:val="28"/>
        </w:rPr>
        <w:t xml:space="preserve"> мин</w:t>
      </w:r>
      <w:r w:rsidR="009571D6">
        <w:rPr>
          <w:sz w:val="28"/>
          <w:szCs w:val="28"/>
        </w:rPr>
        <w:t>ут</w:t>
      </w:r>
      <w:r w:rsidR="002E4515">
        <w:rPr>
          <w:sz w:val="28"/>
          <w:szCs w:val="28"/>
        </w:rPr>
        <w:t>ы</w:t>
      </w:r>
      <w:r w:rsidRPr="000C44C0">
        <w:rPr>
          <w:sz w:val="28"/>
          <w:szCs w:val="28"/>
        </w:rPr>
        <w:t xml:space="preserve">, фактическая мощность – </w:t>
      </w:r>
      <w:r w:rsidR="00183810" w:rsidRPr="000C44C0">
        <w:rPr>
          <w:sz w:val="28"/>
          <w:szCs w:val="28"/>
        </w:rPr>
        <w:t>98</w:t>
      </w:r>
      <w:r w:rsidRPr="000C44C0">
        <w:rPr>
          <w:sz w:val="28"/>
          <w:szCs w:val="28"/>
        </w:rPr>
        <w:t xml:space="preserve"> чел</w:t>
      </w:r>
      <w:r w:rsidR="003B30D4">
        <w:rPr>
          <w:sz w:val="28"/>
          <w:szCs w:val="28"/>
        </w:rPr>
        <w:t>овек</w:t>
      </w:r>
      <w:r w:rsidRPr="000C44C0">
        <w:rPr>
          <w:sz w:val="28"/>
          <w:szCs w:val="28"/>
        </w:rPr>
        <w:t>)</w:t>
      </w:r>
      <w:r w:rsidR="00B7616A" w:rsidRPr="000C44C0">
        <w:rPr>
          <w:sz w:val="28"/>
          <w:szCs w:val="28"/>
        </w:rPr>
        <w:t>.</w:t>
      </w:r>
    </w:p>
    <w:p w:rsidR="003E450C" w:rsidRPr="000C44C0" w:rsidRDefault="003E450C" w:rsidP="003E450C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проезд Сибиряковцев, просп. Обводный канал, ул. Теснанова планируется строительство объекта капитального строительства – детский сад на 125 мест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>(в радиусе доступности 350 м</w:t>
      </w:r>
      <w:r w:rsidR="003B30D4">
        <w:rPr>
          <w:sz w:val="28"/>
          <w:szCs w:val="28"/>
        </w:rPr>
        <w:t>етров</w:t>
      </w:r>
      <w:r w:rsidR="006A70E9" w:rsidRPr="000C44C0">
        <w:rPr>
          <w:sz w:val="28"/>
          <w:szCs w:val="28"/>
        </w:rPr>
        <w:t>,</w:t>
      </w:r>
      <w:r w:rsidR="003B30D4">
        <w:rPr>
          <w:sz w:val="28"/>
          <w:szCs w:val="28"/>
        </w:rPr>
        <w:t xml:space="preserve"> пешеходная доступность – </w:t>
      </w:r>
      <w:r w:rsidR="006E281F">
        <w:rPr>
          <w:sz w:val="28"/>
          <w:szCs w:val="28"/>
        </w:rPr>
        <w:t>5</w:t>
      </w:r>
      <w:r w:rsidR="003B30D4">
        <w:rPr>
          <w:sz w:val="28"/>
          <w:szCs w:val="28"/>
        </w:rPr>
        <w:t xml:space="preserve"> минут</w:t>
      </w:r>
      <w:r w:rsidR="006A70E9" w:rsidRPr="000C44C0">
        <w:rPr>
          <w:sz w:val="28"/>
          <w:szCs w:val="28"/>
        </w:rPr>
        <w:t>).</w:t>
      </w:r>
    </w:p>
    <w:p w:rsidR="00D077C8" w:rsidRPr="000C44C0" w:rsidRDefault="00B7616A" w:rsidP="007C324A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Расчетные нормы по детским дошкольным учреждениям </w:t>
      </w:r>
      <w:r w:rsidR="00B90DA2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проектируемой территории обеспечиваются при необходимом </w:t>
      </w:r>
      <w:r w:rsidR="00B90DA2">
        <w:rPr>
          <w:sz w:val="28"/>
          <w:szCs w:val="28"/>
        </w:rPr>
        <w:br/>
      </w:r>
      <w:r w:rsidRPr="000C44C0">
        <w:rPr>
          <w:sz w:val="28"/>
          <w:szCs w:val="28"/>
        </w:rPr>
        <w:t>количестве 56 мест.</w:t>
      </w:r>
      <w:r w:rsidRPr="000C44C0">
        <w:rPr>
          <w:color w:val="FF00FF"/>
          <w:sz w:val="28"/>
          <w:szCs w:val="28"/>
        </w:rPr>
        <w:t xml:space="preserve"> </w:t>
      </w:r>
      <w:r w:rsidRPr="000C44C0">
        <w:rPr>
          <w:sz w:val="28"/>
          <w:szCs w:val="28"/>
        </w:rPr>
        <w:t>До существующих детских дошкольных учреждений радиус обсл</w:t>
      </w:r>
      <w:r w:rsidR="00350D94">
        <w:rPr>
          <w:sz w:val="28"/>
          <w:szCs w:val="28"/>
        </w:rPr>
        <w:t>уживания составляет – 100-300 метров</w:t>
      </w:r>
      <w:r w:rsidRPr="000C44C0">
        <w:rPr>
          <w:sz w:val="28"/>
          <w:szCs w:val="28"/>
        </w:rPr>
        <w:t xml:space="preserve">, пешеходная доступность </w:t>
      </w:r>
      <w:r w:rsidR="00B90DA2">
        <w:rPr>
          <w:sz w:val="28"/>
          <w:szCs w:val="28"/>
        </w:rPr>
        <w:br/>
      </w:r>
      <w:r w:rsidR="006E281F">
        <w:rPr>
          <w:sz w:val="28"/>
          <w:szCs w:val="28"/>
        </w:rPr>
        <w:t>1 - 4</w:t>
      </w:r>
      <w:r w:rsidRPr="000C44C0">
        <w:rPr>
          <w:sz w:val="28"/>
          <w:szCs w:val="28"/>
        </w:rPr>
        <w:t xml:space="preserve"> минуты. Существующие объекты </w:t>
      </w:r>
      <w:r w:rsidR="003E450C" w:rsidRPr="000C44C0">
        <w:rPr>
          <w:sz w:val="28"/>
          <w:szCs w:val="28"/>
        </w:rPr>
        <w:t>детских садов</w:t>
      </w:r>
      <w:r w:rsidRPr="000C44C0">
        <w:rPr>
          <w:sz w:val="28"/>
          <w:szCs w:val="28"/>
        </w:rPr>
        <w:t xml:space="preserve"> находятся в пределах радиуса обслуживания дошкольных учреждений – </w:t>
      </w:r>
      <w:r w:rsidR="00D10042" w:rsidRPr="000C44C0">
        <w:rPr>
          <w:sz w:val="28"/>
          <w:szCs w:val="28"/>
        </w:rPr>
        <w:t>5</w:t>
      </w:r>
      <w:r w:rsidRPr="000C44C0">
        <w:rPr>
          <w:sz w:val="28"/>
          <w:szCs w:val="28"/>
        </w:rPr>
        <w:t>00 м</w:t>
      </w:r>
      <w:r w:rsidR="00B90DA2">
        <w:rPr>
          <w:sz w:val="28"/>
          <w:szCs w:val="28"/>
        </w:rPr>
        <w:t>етров</w:t>
      </w:r>
      <w:r w:rsidRPr="000C44C0">
        <w:rPr>
          <w:sz w:val="28"/>
          <w:szCs w:val="28"/>
        </w:rPr>
        <w:t>.</w:t>
      </w:r>
      <w:r w:rsidRPr="000C44C0">
        <w:rPr>
          <w:color w:val="FF00FF"/>
          <w:sz w:val="28"/>
          <w:szCs w:val="28"/>
        </w:rPr>
        <w:t xml:space="preserve"> </w:t>
      </w:r>
    </w:p>
    <w:p w:rsidR="00D077C8" w:rsidRPr="007C324A" w:rsidRDefault="007C324A" w:rsidP="007C324A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2.</w:t>
      </w:r>
      <w:r w:rsidRPr="00A15DF6">
        <w:rPr>
          <w:bCs/>
          <w:iCs/>
          <w:sz w:val="28"/>
          <w:szCs w:val="28"/>
        </w:rPr>
        <w:t xml:space="preserve"> </w:t>
      </w:r>
      <w:r w:rsidR="00D077C8" w:rsidRPr="007C324A">
        <w:rPr>
          <w:bCs/>
          <w:iCs/>
          <w:sz w:val="28"/>
          <w:szCs w:val="28"/>
        </w:rPr>
        <w:t>Общеобразовательные школы</w:t>
      </w:r>
    </w:p>
    <w:p w:rsidR="00891F0B" w:rsidRPr="000C44C0" w:rsidRDefault="00891F0B" w:rsidP="007224DB">
      <w:pPr>
        <w:shd w:val="clear" w:color="auto" w:fill="FFFFFF"/>
        <w:ind w:firstLine="709"/>
        <w:jc w:val="both"/>
        <w:rPr>
          <w:sz w:val="28"/>
          <w:szCs w:val="28"/>
        </w:rPr>
      </w:pPr>
      <w:bookmarkStart w:id="32" w:name="_Hlk168481135"/>
      <w:r w:rsidRPr="000C44C0">
        <w:rPr>
          <w:sz w:val="28"/>
          <w:szCs w:val="28"/>
        </w:rPr>
        <w:t>Согласно договору о комплексном развитии территории жилой застройки городского округа "Город Архангельск"</w:t>
      </w:r>
      <w:r w:rsidR="006202F2" w:rsidRPr="000C44C0">
        <w:rPr>
          <w:sz w:val="28"/>
          <w:szCs w:val="28"/>
        </w:rPr>
        <w:t>, Территория 2 жилой застройки</w:t>
      </w:r>
      <w:r w:rsidR="007224DB" w:rsidRPr="000C44C0">
        <w:rPr>
          <w:sz w:val="28"/>
          <w:szCs w:val="28"/>
        </w:rPr>
        <w:t xml:space="preserve"> </w:t>
      </w:r>
      <w:r w:rsidR="000C7FCB">
        <w:rPr>
          <w:sz w:val="28"/>
          <w:szCs w:val="28"/>
        </w:rPr>
        <w:br/>
      </w:r>
      <w:r w:rsidR="007224DB" w:rsidRPr="000C44C0">
        <w:rPr>
          <w:sz w:val="28"/>
          <w:szCs w:val="28"/>
        </w:rPr>
        <w:t>в границах части элемента планировочной структуры: проезда Сибиряковцев, просп. Обводный канал, ул. Теснанова,</w:t>
      </w:r>
      <w:r w:rsidR="006202F2" w:rsidRPr="000C44C0">
        <w:rPr>
          <w:sz w:val="28"/>
          <w:szCs w:val="28"/>
        </w:rPr>
        <w:t xml:space="preserve"> </w:t>
      </w:r>
      <w:bookmarkStart w:id="33" w:name="_Hlk168489393"/>
      <w:r w:rsidR="006202F2" w:rsidRPr="000C44C0">
        <w:rPr>
          <w:sz w:val="28"/>
          <w:szCs w:val="28"/>
        </w:rPr>
        <w:t xml:space="preserve">освобождается в целях дальнейшего формирования участка под размещение образовательной организации </w:t>
      </w:r>
      <w:r w:rsidR="000C7FCB">
        <w:rPr>
          <w:sz w:val="28"/>
          <w:szCs w:val="28"/>
        </w:rPr>
        <w:br/>
      </w:r>
      <w:r w:rsidR="006202F2" w:rsidRPr="000C44C0">
        <w:rPr>
          <w:sz w:val="28"/>
          <w:szCs w:val="28"/>
        </w:rPr>
        <w:t>(школа на 1</w:t>
      </w:r>
      <w:r w:rsidR="000C7FCB">
        <w:rPr>
          <w:sz w:val="28"/>
          <w:szCs w:val="28"/>
        </w:rPr>
        <w:t xml:space="preserve"> </w:t>
      </w:r>
      <w:r w:rsidR="006202F2" w:rsidRPr="000C44C0">
        <w:rPr>
          <w:sz w:val="28"/>
          <w:szCs w:val="28"/>
        </w:rPr>
        <w:t>000 мест)</w:t>
      </w:r>
      <w:bookmarkEnd w:id="33"/>
      <w:r w:rsidR="006202F2" w:rsidRPr="000C44C0">
        <w:rPr>
          <w:sz w:val="28"/>
          <w:szCs w:val="28"/>
        </w:rPr>
        <w:t xml:space="preserve"> </w:t>
      </w:r>
      <w:bookmarkStart w:id="34" w:name="_Hlk168489649"/>
      <w:r w:rsidRPr="000C44C0">
        <w:rPr>
          <w:sz w:val="28"/>
          <w:szCs w:val="28"/>
        </w:rPr>
        <w:t>(</w:t>
      </w:r>
      <w:r w:rsidR="00E07DA5" w:rsidRPr="000C44C0">
        <w:rPr>
          <w:sz w:val="28"/>
          <w:szCs w:val="28"/>
        </w:rPr>
        <w:t xml:space="preserve">условный </w:t>
      </w:r>
      <w:r w:rsidRPr="000C44C0">
        <w:rPr>
          <w:sz w:val="28"/>
          <w:szCs w:val="28"/>
        </w:rPr>
        <w:t xml:space="preserve">номер </w:t>
      </w:r>
      <w:r w:rsidR="00E07DA5" w:rsidRPr="000C44C0">
        <w:rPr>
          <w:sz w:val="28"/>
          <w:szCs w:val="28"/>
        </w:rPr>
        <w:t>зоны планируемого размещения объекта капитального строительства 2</w:t>
      </w:r>
      <w:r w:rsidRPr="000C44C0">
        <w:rPr>
          <w:sz w:val="28"/>
          <w:szCs w:val="28"/>
        </w:rPr>
        <w:t xml:space="preserve">). </w:t>
      </w:r>
      <w:bookmarkEnd w:id="34"/>
    </w:p>
    <w:bookmarkEnd w:id="32"/>
    <w:p w:rsidR="00121F36" w:rsidRPr="000C44C0" w:rsidRDefault="00D077C8" w:rsidP="00121F3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общеобразовательные учреждения, расположенные в смежных микрорайонах: </w:t>
      </w:r>
    </w:p>
    <w:p w:rsidR="00121F36" w:rsidRPr="000C44C0" w:rsidRDefault="00121F36" w:rsidP="00121F3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средняя школа № 2 имени В.Ф. Филиппова по просп. Советских космонавтов, д. 188, корп. 1 (в радиусе 250 м на земельном участке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с кадастровым номером 29:22:040710:8, пешеходная доступность </w:t>
      </w:r>
      <w:r w:rsidR="00183810" w:rsidRPr="000C44C0">
        <w:rPr>
          <w:sz w:val="28"/>
          <w:szCs w:val="28"/>
        </w:rPr>
        <w:t>3</w:t>
      </w:r>
      <w:r w:rsidRPr="000C44C0">
        <w:rPr>
          <w:sz w:val="28"/>
          <w:szCs w:val="28"/>
        </w:rPr>
        <w:t xml:space="preserve"> мин</w:t>
      </w:r>
      <w:r w:rsidR="00B1469A">
        <w:rPr>
          <w:sz w:val="28"/>
          <w:szCs w:val="28"/>
        </w:rPr>
        <w:t>уты</w:t>
      </w:r>
      <w:r w:rsidRPr="000C44C0">
        <w:rPr>
          <w:sz w:val="28"/>
          <w:szCs w:val="28"/>
        </w:rPr>
        <w:t xml:space="preserve">, плановая мощность – </w:t>
      </w:r>
      <w:r w:rsidR="00183810" w:rsidRPr="000C44C0">
        <w:rPr>
          <w:sz w:val="28"/>
          <w:szCs w:val="28"/>
        </w:rPr>
        <w:t>536</w:t>
      </w:r>
      <w:r w:rsidR="00B1469A">
        <w:rPr>
          <w:sz w:val="28"/>
          <w:szCs w:val="28"/>
        </w:rPr>
        <w:t xml:space="preserve"> человек</w:t>
      </w:r>
      <w:r w:rsidRPr="000C44C0">
        <w:rPr>
          <w:sz w:val="28"/>
          <w:szCs w:val="28"/>
        </w:rPr>
        <w:t>);</w:t>
      </w:r>
    </w:p>
    <w:p w:rsidR="003E450C" w:rsidRPr="000C44C0" w:rsidRDefault="00121F36" w:rsidP="003E45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средняя школа № 1 по ул. Комсомольская, д. 5 (в радиусе 800 м</w:t>
      </w:r>
      <w:r w:rsidR="00B1469A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t>на земельном участке с кадастровым номером 29:22:040714:6, пешеходная доступность</w:t>
      </w:r>
      <w:r w:rsidR="00B1469A">
        <w:rPr>
          <w:sz w:val="28"/>
          <w:szCs w:val="28"/>
        </w:rPr>
        <w:t xml:space="preserve"> 9 минут</w:t>
      </w:r>
      <w:r w:rsidRPr="000C44C0">
        <w:rPr>
          <w:sz w:val="28"/>
          <w:szCs w:val="28"/>
        </w:rPr>
        <w:t xml:space="preserve">, плановая мощность – </w:t>
      </w:r>
      <w:r w:rsidR="00183810" w:rsidRPr="000C44C0">
        <w:rPr>
          <w:sz w:val="28"/>
          <w:szCs w:val="28"/>
        </w:rPr>
        <w:t>851</w:t>
      </w:r>
      <w:r w:rsidR="00B1469A">
        <w:rPr>
          <w:sz w:val="28"/>
          <w:szCs w:val="28"/>
        </w:rPr>
        <w:t xml:space="preserve"> человек</w:t>
      </w:r>
      <w:r w:rsidRPr="000C44C0">
        <w:rPr>
          <w:sz w:val="28"/>
          <w:szCs w:val="28"/>
        </w:rPr>
        <w:t>)</w:t>
      </w:r>
      <w:r w:rsidR="006A70E9" w:rsidRPr="000C44C0">
        <w:rPr>
          <w:sz w:val="28"/>
          <w:szCs w:val="28"/>
        </w:rPr>
        <w:t>.</w:t>
      </w:r>
    </w:p>
    <w:p w:rsidR="006A70E9" w:rsidRPr="000C44C0" w:rsidRDefault="006A70E9" w:rsidP="006A70E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В границах части элемента планировочной структуры: ул. Теснанова, проезда Сибиряковцев, просп. Обводный канал планируется размещение образовательной организации (школа на 1</w:t>
      </w:r>
      <w:r w:rsidR="00B1469A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000 мест) (в радиусе доступности </w:t>
      </w:r>
      <w:r w:rsidR="00B1469A">
        <w:rPr>
          <w:sz w:val="28"/>
          <w:szCs w:val="28"/>
        </w:rPr>
        <w:br/>
        <w:t>560 метров</w:t>
      </w:r>
      <w:r w:rsidRPr="000C44C0">
        <w:rPr>
          <w:sz w:val="28"/>
          <w:szCs w:val="28"/>
        </w:rPr>
        <w:t>, пеш</w:t>
      </w:r>
      <w:r w:rsidR="00B1469A">
        <w:rPr>
          <w:sz w:val="28"/>
          <w:szCs w:val="28"/>
        </w:rPr>
        <w:t>еходная доступность – 5-6 минут</w:t>
      </w:r>
      <w:r w:rsidRPr="000C44C0">
        <w:rPr>
          <w:sz w:val="28"/>
          <w:szCs w:val="28"/>
        </w:rPr>
        <w:t>).</w:t>
      </w:r>
    </w:p>
    <w:p w:rsidR="00D077C8" w:rsidRPr="00EC42AF" w:rsidRDefault="00AA0C88" w:rsidP="00EC42AF">
      <w:pPr>
        <w:ind w:firstLine="709"/>
        <w:jc w:val="both"/>
        <w:rPr>
          <w:sz w:val="28"/>
          <w:szCs w:val="28"/>
          <w:highlight w:val="yellow"/>
        </w:rPr>
      </w:pPr>
      <w:r w:rsidRPr="000C44C0">
        <w:rPr>
          <w:sz w:val="28"/>
          <w:szCs w:val="28"/>
        </w:rPr>
        <w:t xml:space="preserve">Расчетные нормы по общеобразовательным учреждениям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проектируемой территории обеспечиваются при необходимом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lastRenderedPageBreak/>
        <w:t xml:space="preserve">количестве </w:t>
      </w:r>
      <w:r w:rsidR="00121F36" w:rsidRPr="000C44C0">
        <w:rPr>
          <w:sz w:val="28"/>
          <w:szCs w:val="28"/>
        </w:rPr>
        <w:t>101</w:t>
      </w:r>
      <w:r w:rsidRPr="000C44C0">
        <w:rPr>
          <w:sz w:val="28"/>
          <w:szCs w:val="28"/>
        </w:rPr>
        <w:t xml:space="preserve"> мест</w:t>
      </w:r>
      <w:r w:rsidR="00121F36" w:rsidRPr="000C44C0">
        <w:rPr>
          <w:sz w:val="28"/>
          <w:szCs w:val="28"/>
        </w:rPr>
        <w:t>о</w:t>
      </w:r>
      <w:r w:rsidRPr="000C44C0">
        <w:rPr>
          <w:sz w:val="28"/>
          <w:szCs w:val="28"/>
        </w:rPr>
        <w:t xml:space="preserve">. До существующих общеобразовательных школ радиус обслуживания составляет – </w:t>
      </w:r>
      <w:r w:rsidR="00121F36" w:rsidRPr="000C44C0">
        <w:rPr>
          <w:sz w:val="28"/>
          <w:szCs w:val="28"/>
        </w:rPr>
        <w:t>250</w:t>
      </w:r>
      <w:r w:rsidR="006E281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-</w:t>
      </w:r>
      <w:r w:rsidR="006E281F">
        <w:rPr>
          <w:sz w:val="28"/>
          <w:szCs w:val="28"/>
        </w:rPr>
        <w:t xml:space="preserve"> </w:t>
      </w:r>
      <w:r w:rsidR="00121F36" w:rsidRPr="000C44C0">
        <w:rPr>
          <w:sz w:val="28"/>
          <w:szCs w:val="28"/>
        </w:rPr>
        <w:t>8</w:t>
      </w:r>
      <w:r w:rsidRPr="000C44C0">
        <w:rPr>
          <w:sz w:val="28"/>
          <w:szCs w:val="28"/>
        </w:rPr>
        <w:t>00 м</w:t>
      </w:r>
      <w:r w:rsidR="00B1469A">
        <w:rPr>
          <w:sz w:val="28"/>
          <w:szCs w:val="28"/>
        </w:rPr>
        <w:t>етров</w:t>
      </w:r>
      <w:r w:rsidRPr="000C44C0">
        <w:rPr>
          <w:sz w:val="28"/>
          <w:szCs w:val="28"/>
        </w:rPr>
        <w:t>, пешеходная доступность</w:t>
      </w:r>
      <w:r w:rsidR="00183810"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t>–</w:t>
      </w:r>
      <w:r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br/>
      </w:r>
      <w:r w:rsidR="00183810" w:rsidRPr="000C44C0">
        <w:rPr>
          <w:sz w:val="28"/>
          <w:szCs w:val="28"/>
        </w:rPr>
        <w:t>3</w:t>
      </w:r>
      <w:r w:rsidR="006E281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-</w:t>
      </w:r>
      <w:r w:rsidR="006E281F">
        <w:rPr>
          <w:sz w:val="28"/>
          <w:szCs w:val="28"/>
        </w:rPr>
        <w:t xml:space="preserve"> </w:t>
      </w:r>
      <w:r w:rsidR="00183810" w:rsidRPr="000C44C0">
        <w:rPr>
          <w:sz w:val="28"/>
          <w:szCs w:val="28"/>
        </w:rPr>
        <w:t>9</w:t>
      </w:r>
      <w:r w:rsidRPr="000C44C0">
        <w:rPr>
          <w:sz w:val="28"/>
          <w:szCs w:val="28"/>
        </w:rPr>
        <w:t xml:space="preserve"> минут. </w:t>
      </w:r>
      <w:r w:rsidR="003E450C" w:rsidRPr="000C44C0">
        <w:rPr>
          <w:sz w:val="28"/>
          <w:szCs w:val="28"/>
        </w:rPr>
        <w:t xml:space="preserve">Существующие объекты школ находятся в пределах радиуса обслуживания общеобразовательных учреждений – </w:t>
      </w:r>
      <w:r w:rsidR="00D10042" w:rsidRPr="000C44C0">
        <w:rPr>
          <w:sz w:val="28"/>
          <w:szCs w:val="28"/>
        </w:rPr>
        <w:t>500</w:t>
      </w:r>
      <w:r w:rsidR="006E281F">
        <w:rPr>
          <w:sz w:val="28"/>
          <w:szCs w:val="28"/>
        </w:rPr>
        <w:t xml:space="preserve"> </w:t>
      </w:r>
      <w:r w:rsidR="00D10042" w:rsidRPr="000C44C0">
        <w:rPr>
          <w:sz w:val="28"/>
          <w:szCs w:val="28"/>
        </w:rPr>
        <w:t>-</w:t>
      </w:r>
      <w:r w:rsidR="006E281F">
        <w:rPr>
          <w:sz w:val="28"/>
          <w:szCs w:val="28"/>
        </w:rPr>
        <w:t xml:space="preserve"> </w:t>
      </w:r>
      <w:r w:rsidR="00D10042" w:rsidRPr="000C44C0">
        <w:rPr>
          <w:sz w:val="28"/>
          <w:szCs w:val="28"/>
        </w:rPr>
        <w:t>800</w:t>
      </w:r>
      <w:r w:rsidR="003E450C" w:rsidRPr="000C44C0">
        <w:rPr>
          <w:sz w:val="28"/>
          <w:szCs w:val="28"/>
        </w:rPr>
        <w:t xml:space="preserve"> м</w:t>
      </w:r>
      <w:r w:rsidR="00B1469A">
        <w:rPr>
          <w:sz w:val="28"/>
          <w:szCs w:val="28"/>
        </w:rPr>
        <w:t>етров</w:t>
      </w:r>
      <w:r w:rsidR="003E450C" w:rsidRPr="000C44C0">
        <w:rPr>
          <w:sz w:val="28"/>
          <w:szCs w:val="28"/>
        </w:rPr>
        <w:t>.</w:t>
      </w:r>
    </w:p>
    <w:p w:rsidR="00D077C8" w:rsidRPr="00EC42AF" w:rsidRDefault="00EC42AF" w:rsidP="00EC42AF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 xml:space="preserve">4.3.3. </w:t>
      </w:r>
      <w:r w:rsidR="00D077C8" w:rsidRPr="00EC42AF">
        <w:rPr>
          <w:bCs/>
          <w:iCs/>
          <w:sz w:val="28"/>
          <w:szCs w:val="28"/>
        </w:rPr>
        <w:t>Продовольственные и непродовольственные товары, предприятия общественного питания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территории </w:t>
      </w:r>
      <w:r w:rsidR="00183323" w:rsidRPr="000C44C0">
        <w:rPr>
          <w:sz w:val="28"/>
          <w:szCs w:val="28"/>
        </w:rPr>
        <w:t xml:space="preserve">1 жилой застройки </w:t>
      </w:r>
      <w:r w:rsidRPr="000C44C0">
        <w:rPr>
          <w:sz w:val="28"/>
          <w:szCs w:val="28"/>
        </w:rPr>
        <w:t xml:space="preserve">во встроенных помещениях </w:t>
      </w:r>
      <w:r w:rsidR="00EC42A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на </w:t>
      </w:r>
      <w:r w:rsidR="00EC42AF">
        <w:rPr>
          <w:sz w:val="28"/>
          <w:szCs w:val="28"/>
        </w:rPr>
        <w:t>первых</w:t>
      </w:r>
      <w:r w:rsidRPr="000C44C0">
        <w:rPr>
          <w:sz w:val="28"/>
          <w:szCs w:val="28"/>
        </w:rPr>
        <w:t xml:space="preserve"> этажах секций жилых </w:t>
      </w:r>
      <w:r w:rsidR="002F3F87" w:rsidRPr="000C44C0">
        <w:rPr>
          <w:sz w:val="28"/>
          <w:szCs w:val="28"/>
        </w:rPr>
        <w:t>д</w:t>
      </w:r>
      <w:r w:rsidRPr="000C44C0">
        <w:rPr>
          <w:sz w:val="28"/>
          <w:szCs w:val="28"/>
        </w:rPr>
        <w:t xml:space="preserve">омов </w:t>
      </w:r>
      <w:bookmarkStart w:id="35" w:name="_Hlk153896577"/>
      <w:r w:rsidRPr="000C44C0">
        <w:rPr>
          <w:sz w:val="28"/>
          <w:szCs w:val="28"/>
        </w:rPr>
        <w:t>№</w:t>
      </w:r>
      <w:r w:rsidR="00EC42AF">
        <w:rPr>
          <w:sz w:val="28"/>
          <w:szCs w:val="28"/>
        </w:rPr>
        <w:t xml:space="preserve"> </w:t>
      </w:r>
      <w:r w:rsidR="00183323" w:rsidRPr="000C44C0">
        <w:rPr>
          <w:sz w:val="28"/>
          <w:szCs w:val="28"/>
        </w:rPr>
        <w:t>1, 2, 3</w:t>
      </w:r>
      <w:r w:rsidRPr="000C44C0">
        <w:rPr>
          <w:sz w:val="28"/>
          <w:szCs w:val="28"/>
        </w:rPr>
        <w:t xml:space="preserve"> </w:t>
      </w:r>
      <w:bookmarkEnd w:id="35"/>
      <w:r w:rsidRPr="000C44C0">
        <w:rPr>
          <w:sz w:val="28"/>
          <w:szCs w:val="28"/>
        </w:rPr>
        <w:t xml:space="preserve">и на смежных территориях расположены предприятия обслуживания первой необходимости </w:t>
      </w:r>
      <w:r w:rsidR="00EC42AF">
        <w:rPr>
          <w:sz w:val="28"/>
          <w:szCs w:val="28"/>
        </w:rPr>
        <w:t>−</w:t>
      </w:r>
      <w:r w:rsidRPr="000C44C0">
        <w:rPr>
          <w:sz w:val="28"/>
          <w:szCs w:val="28"/>
        </w:rPr>
        <w:t xml:space="preserve"> магазины смешанной торговли (по продаже продовольственными </w:t>
      </w:r>
      <w:r w:rsidR="00EC42A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непродовольственными товарами), аптеки, предприятия общественного питания. </w:t>
      </w:r>
    </w:p>
    <w:p w:rsidR="00AA0C88" w:rsidRPr="000C44C0" w:rsidRDefault="00AA0C88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магазины смешанной торговли (по продаже продовольственными и непродовольственными товарами), расположенные </w:t>
      </w:r>
      <w:r w:rsidR="00EC42A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смежных микрорайонах: 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A0C88" w:rsidRPr="000C44C0">
        <w:rPr>
          <w:sz w:val="28"/>
          <w:szCs w:val="28"/>
        </w:rPr>
        <w:t>агазин продуктов</w:t>
      </w:r>
      <w:r w:rsidR="00513235" w:rsidRPr="000C44C0">
        <w:rPr>
          <w:sz w:val="28"/>
          <w:szCs w:val="28"/>
        </w:rPr>
        <w:t>, супермаркет</w:t>
      </w:r>
      <w:r w:rsidR="00AA0C88" w:rsidRPr="000C44C0">
        <w:rPr>
          <w:sz w:val="28"/>
          <w:szCs w:val="28"/>
        </w:rPr>
        <w:t xml:space="preserve">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Магнит</w:t>
      </w:r>
      <w:r w:rsidR="007E323E">
        <w:rPr>
          <w:sz w:val="28"/>
          <w:szCs w:val="28"/>
        </w:rPr>
        <w:t>"</w:t>
      </w:r>
      <w:r w:rsidR="00AA0C88" w:rsidRPr="000C44C0">
        <w:rPr>
          <w:sz w:val="28"/>
          <w:szCs w:val="28"/>
        </w:rPr>
        <w:t xml:space="preserve">, </w:t>
      </w:r>
      <w:r w:rsidR="00513235" w:rsidRPr="000C44C0">
        <w:rPr>
          <w:sz w:val="28"/>
          <w:szCs w:val="28"/>
        </w:rPr>
        <w:t xml:space="preserve">ул. Самойло, </w:t>
      </w:r>
      <w:r w:rsidR="007E323E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15;</w:t>
      </w:r>
    </w:p>
    <w:p w:rsidR="00513235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513235" w:rsidRPr="000C44C0">
        <w:rPr>
          <w:sz w:val="28"/>
          <w:szCs w:val="28"/>
        </w:rPr>
        <w:t>руглосуточный магазин продуктов, ул. Гагарина,</w:t>
      </w:r>
      <w:r w:rsidR="007E323E">
        <w:rPr>
          <w:sz w:val="28"/>
          <w:szCs w:val="28"/>
        </w:rPr>
        <w:t xml:space="preserve"> д.</w:t>
      </w:r>
      <w:r w:rsidR="00513235" w:rsidRPr="000C44C0">
        <w:rPr>
          <w:sz w:val="28"/>
          <w:szCs w:val="28"/>
        </w:rPr>
        <w:t xml:space="preserve"> 25, стр. 1;</w:t>
      </w:r>
    </w:p>
    <w:p w:rsidR="00513235" w:rsidRPr="000C44C0" w:rsidRDefault="00815361" w:rsidP="00903521">
      <w:pPr>
        <w:ind w:firstLine="709"/>
        <w:jc w:val="both"/>
        <w:rPr>
          <w:sz w:val="28"/>
          <w:szCs w:val="28"/>
        </w:rPr>
      </w:pPr>
      <w:hyperlink r:id="rId12" w:tooltip="Магазин хозтоваров и бытовой химии в Архангельске" w:history="1">
        <w:r w:rsidR="006E281F">
          <w:rPr>
            <w:sz w:val="28"/>
            <w:szCs w:val="28"/>
          </w:rPr>
          <w:t>м</w:t>
        </w:r>
        <w:r w:rsidR="00513235" w:rsidRPr="000C44C0">
          <w:rPr>
            <w:sz w:val="28"/>
            <w:szCs w:val="28"/>
          </w:rPr>
          <w:t>агазин хозтоваров и бытовой химии</w:t>
        </w:r>
      </w:hyperlink>
      <w:r w:rsidR="00513235" w:rsidRPr="000C44C0">
        <w:rPr>
          <w:sz w:val="28"/>
          <w:szCs w:val="28"/>
        </w:rPr>
        <w:t xml:space="preserve"> </w:t>
      </w:r>
      <w:r w:rsidR="007E323E">
        <w:rPr>
          <w:sz w:val="28"/>
          <w:szCs w:val="28"/>
        </w:rPr>
        <w:t>"</w:t>
      </w:r>
      <w:hyperlink r:id="rId13" w:history="1">
        <w:r w:rsidR="00513235" w:rsidRPr="000C44C0">
          <w:rPr>
            <w:sz w:val="28"/>
            <w:szCs w:val="28"/>
          </w:rPr>
          <w:t>Товары для дома для дачи</w:t>
        </w:r>
      </w:hyperlink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 xml:space="preserve">, </w:t>
      </w:r>
      <w:r w:rsidR="007E323E">
        <w:rPr>
          <w:sz w:val="28"/>
          <w:szCs w:val="28"/>
        </w:rPr>
        <w:br/>
      </w:r>
      <w:r w:rsidR="00513235" w:rsidRPr="000C44C0">
        <w:rPr>
          <w:sz w:val="28"/>
          <w:szCs w:val="28"/>
        </w:rPr>
        <w:t xml:space="preserve">ул. Гагарина, </w:t>
      </w:r>
      <w:r w:rsidR="007E323E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27;</w:t>
      </w:r>
    </w:p>
    <w:p w:rsidR="00513235" w:rsidRPr="000C44C0" w:rsidRDefault="00815361" w:rsidP="00903521">
      <w:pPr>
        <w:ind w:firstLine="709"/>
        <w:jc w:val="both"/>
        <w:rPr>
          <w:sz w:val="28"/>
          <w:szCs w:val="28"/>
        </w:rPr>
      </w:pPr>
      <w:hyperlink r:id="rId14" w:tooltip="Магазин хозтоваров и бытовой химии в Архангельске" w:history="1">
        <w:r w:rsidR="006E281F">
          <w:rPr>
            <w:sz w:val="28"/>
            <w:szCs w:val="28"/>
          </w:rPr>
          <w:t>м</w:t>
        </w:r>
        <w:r w:rsidR="00513235" w:rsidRPr="000C44C0">
          <w:rPr>
            <w:sz w:val="28"/>
            <w:szCs w:val="28"/>
          </w:rPr>
          <w:t>агазин хозтоваров и бытовой химии</w:t>
        </w:r>
      </w:hyperlink>
      <w:r w:rsidR="00513235" w:rsidRPr="000C44C0">
        <w:rPr>
          <w:sz w:val="28"/>
          <w:szCs w:val="28"/>
        </w:rPr>
        <w:t xml:space="preserve">, товары для дома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Эконом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 xml:space="preserve">, </w:t>
      </w:r>
      <w:r w:rsidR="007E323E">
        <w:rPr>
          <w:sz w:val="28"/>
          <w:szCs w:val="28"/>
        </w:rPr>
        <w:br/>
        <w:t>ул. Комсомольская</w:t>
      </w:r>
      <w:r w:rsidR="00513235" w:rsidRPr="000C44C0">
        <w:rPr>
          <w:sz w:val="28"/>
          <w:szCs w:val="28"/>
        </w:rPr>
        <w:t xml:space="preserve">, </w:t>
      </w:r>
      <w:r w:rsidR="007E323E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47;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513235" w:rsidRPr="000C44C0">
        <w:rPr>
          <w:sz w:val="28"/>
          <w:szCs w:val="28"/>
        </w:rPr>
        <w:t xml:space="preserve">орговый центр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Одежда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, ул. Гагарина,</w:t>
      </w:r>
      <w:r w:rsidR="009A6E6F">
        <w:rPr>
          <w:sz w:val="28"/>
          <w:szCs w:val="28"/>
        </w:rPr>
        <w:t xml:space="preserve"> д.</w:t>
      </w:r>
      <w:r w:rsidR="00513235" w:rsidRPr="000C44C0">
        <w:rPr>
          <w:sz w:val="28"/>
          <w:szCs w:val="28"/>
        </w:rPr>
        <w:t xml:space="preserve"> 13</w:t>
      </w:r>
      <w:r w:rsidR="000B7512" w:rsidRPr="000C44C0">
        <w:rPr>
          <w:sz w:val="28"/>
          <w:szCs w:val="28"/>
        </w:rPr>
        <w:t>.</w:t>
      </w:r>
    </w:p>
    <w:p w:rsidR="00AA0C88" w:rsidRPr="000C44C0" w:rsidRDefault="00AA0C88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аптеки, расположенные в смежных микрорайонах: 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AA0C88" w:rsidRPr="000C44C0">
        <w:rPr>
          <w:sz w:val="28"/>
          <w:szCs w:val="28"/>
        </w:rPr>
        <w:t xml:space="preserve">птека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Добрая аптека</w:t>
      </w:r>
      <w:r w:rsidR="007E323E">
        <w:rPr>
          <w:sz w:val="28"/>
          <w:szCs w:val="28"/>
        </w:rPr>
        <w:t>"</w:t>
      </w:r>
      <w:r w:rsidR="00AA0C88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>ул. Комсомольская</w:t>
      </w:r>
      <w:r w:rsidR="00513235" w:rsidRPr="000C44C0">
        <w:rPr>
          <w:sz w:val="28"/>
          <w:szCs w:val="28"/>
        </w:rPr>
        <w:t xml:space="preserve">, </w:t>
      </w:r>
      <w:r w:rsidR="009A6E6F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47;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AA0C88" w:rsidRPr="000C44C0">
        <w:rPr>
          <w:sz w:val="28"/>
          <w:szCs w:val="28"/>
        </w:rPr>
        <w:t xml:space="preserve">птека 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>Аптечный огород</w:t>
      </w:r>
      <w:r w:rsidR="007E323E">
        <w:rPr>
          <w:sz w:val="28"/>
          <w:szCs w:val="28"/>
        </w:rPr>
        <w:t>"</w:t>
      </w:r>
      <w:r w:rsidR="00AA0C88" w:rsidRPr="000C44C0">
        <w:rPr>
          <w:sz w:val="28"/>
          <w:szCs w:val="28"/>
        </w:rPr>
        <w:t xml:space="preserve">, </w:t>
      </w:r>
      <w:r w:rsidR="000B7512" w:rsidRPr="000C44C0">
        <w:rPr>
          <w:sz w:val="28"/>
          <w:szCs w:val="28"/>
        </w:rPr>
        <w:t>ул. Гагарина,</w:t>
      </w:r>
      <w:r w:rsidR="009A6E6F">
        <w:rPr>
          <w:sz w:val="28"/>
          <w:szCs w:val="28"/>
        </w:rPr>
        <w:t xml:space="preserve"> д.</w:t>
      </w:r>
      <w:r w:rsidR="000B7512" w:rsidRPr="000C44C0">
        <w:rPr>
          <w:sz w:val="28"/>
          <w:szCs w:val="28"/>
        </w:rPr>
        <w:t xml:space="preserve"> 12.</w:t>
      </w:r>
    </w:p>
    <w:p w:rsidR="00AA0C88" w:rsidRPr="000C44C0" w:rsidRDefault="00AA0C88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Ближайшие существующие предприятия общественного питания, расположенные в смежных микрорайонах:</w:t>
      </w:r>
    </w:p>
    <w:p w:rsidR="000B7512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B7512" w:rsidRPr="000C44C0">
        <w:rPr>
          <w:sz w:val="28"/>
          <w:szCs w:val="28"/>
        </w:rPr>
        <w:t xml:space="preserve">афе 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>Дружба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>ул. Комсомольская</w:t>
      </w:r>
      <w:r w:rsidR="000B7512" w:rsidRPr="000C44C0">
        <w:rPr>
          <w:sz w:val="28"/>
          <w:szCs w:val="28"/>
        </w:rPr>
        <w:t xml:space="preserve">, </w:t>
      </w:r>
      <w:r w:rsidR="009A6E6F">
        <w:rPr>
          <w:sz w:val="28"/>
          <w:szCs w:val="28"/>
        </w:rPr>
        <w:t xml:space="preserve">д. </w:t>
      </w:r>
      <w:r w:rsidR="000B7512" w:rsidRPr="000C44C0">
        <w:rPr>
          <w:sz w:val="28"/>
          <w:szCs w:val="28"/>
        </w:rPr>
        <w:t>59;</w:t>
      </w:r>
    </w:p>
    <w:p w:rsidR="000B7512" w:rsidRPr="000C44C0" w:rsidRDefault="004E6820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B7512" w:rsidRPr="000C44C0">
        <w:rPr>
          <w:sz w:val="28"/>
          <w:szCs w:val="28"/>
        </w:rPr>
        <w:t xml:space="preserve">толовая 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>Щиборщи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>ул. Комсомольская</w:t>
      </w:r>
      <w:r w:rsidR="000B7512" w:rsidRPr="000C44C0">
        <w:rPr>
          <w:sz w:val="28"/>
          <w:szCs w:val="28"/>
        </w:rPr>
        <w:t xml:space="preserve">, </w:t>
      </w:r>
      <w:r w:rsidR="009A6E6F">
        <w:rPr>
          <w:sz w:val="28"/>
          <w:szCs w:val="28"/>
        </w:rPr>
        <w:t xml:space="preserve">д. </w:t>
      </w:r>
      <w:r w:rsidR="000B7512" w:rsidRPr="000C44C0">
        <w:rPr>
          <w:sz w:val="28"/>
          <w:szCs w:val="28"/>
        </w:rPr>
        <w:t>59;</w:t>
      </w:r>
    </w:p>
    <w:p w:rsidR="000B7512" w:rsidRPr="009A6E6F" w:rsidRDefault="004E6820" w:rsidP="00903521">
      <w:pPr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м</w:t>
      </w:r>
      <w:r w:rsidR="000B7512" w:rsidRPr="009A6E6F">
        <w:rPr>
          <w:spacing w:val="-4"/>
          <w:sz w:val="28"/>
          <w:szCs w:val="28"/>
        </w:rPr>
        <w:t xml:space="preserve">агазин кулинарии, быстрое питание </w:t>
      </w:r>
      <w:r w:rsidR="007E323E" w:rsidRPr="009A6E6F">
        <w:rPr>
          <w:spacing w:val="-4"/>
          <w:sz w:val="28"/>
          <w:szCs w:val="28"/>
        </w:rPr>
        <w:t>"</w:t>
      </w:r>
      <w:r w:rsidR="000B7512" w:rsidRPr="009A6E6F">
        <w:rPr>
          <w:spacing w:val="-4"/>
          <w:sz w:val="28"/>
          <w:szCs w:val="28"/>
        </w:rPr>
        <w:t>Кушать подано</w:t>
      </w:r>
      <w:r w:rsidR="007E323E" w:rsidRPr="009A6E6F">
        <w:rPr>
          <w:spacing w:val="-4"/>
          <w:sz w:val="28"/>
          <w:szCs w:val="28"/>
        </w:rPr>
        <w:t>"</w:t>
      </w:r>
      <w:r w:rsidR="000B7512" w:rsidRPr="009A6E6F">
        <w:rPr>
          <w:spacing w:val="-4"/>
          <w:sz w:val="28"/>
          <w:szCs w:val="28"/>
        </w:rPr>
        <w:t xml:space="preserve">, ул. Гагарина, </w:t>
      </w:r>
      <w:r w:rsidR="009A6E6F" w:rsidRPr="009A6E6F">
        <w:rPr>
          <w:spacing w:val="-4"/>
          <w:sz w:val="28"/>
          <w:szCs w:val="28"/>
        </w:rPr>
        <w:t xml:space="preserve">д. </w:t>
      </w:r>
      <w:r w:rsidR="000B7512" w:rsidRPr="009A6E6F">
        <w:rPr>
          <w:spacing w:val="-4"/>
          <w:sz w:val="28"/>
          <w:szCs w:val="28"/>
        </w:rPr>
        <w:t>12.</w:t>
      </w:r>
    </w:p>
    <w:p w:rsidR="00D077C8" w:rsidRPr="000C44C0" w:rsidRDefault="00BA7834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Расчетные нормы для проектируемой территории обеспечиваются при необходимом количестве по предприятиям торговли – 156 </w:t>
      </w:r>
      <w:r w:rsidR="00A466F1">
        <w:rPr>
          <w:sz w:val="28"/>
          <w:szCs w:val="28"/>
        </w:rPr>
        <w:t xml:space="preserve">кв. </w:t>
      </w:r>
      <w:r w:rsidRPr="000C44C0">
        <w:rPr>
          <w:sz w:val="28"/>
          <w:szCs w:val="28"/>
        </w:rPr>
        <w:t xml:space="preserve">м, предприятиям общественного питания – 22 </w:t>
      </w:r>
      <w:r w:rsidR="00A466F1" w:rsidRPr="000C44C0">
        <w:rPr>
          <w:sz w:val="28"/>
          <w:szCs w:val="28"/>
        </w:rPr>
        <w:t>поса</w:t>
      </w:r>
      <w:r w:rsidR="00A466F1">
        <w:rPr>
          <w:sz w:val="28"/>
          <w:szCs w:val="28"/>
        </w:rPr>
        <w:t>дочных</w:t>
      </w:r>
      <w:r w:rsidRPr="000C44C0">
        <w:rPr>
          <w:sz w:val="28"/>
          <w:szCs w:val="28"/>
        </w:rPr>
        <w:t xml:space="preserve"> места. Проектируемая территория находится в пределах радиуса обслуживания данными предприятиями, доступность выполняется.</w:t>
      </w:r>
    </w:p>
    <w:p w:rsidR="00D077C8" w:rsidRPr="00107B37" w:rsidRDefault="00107B37" w:rsidP="00107B37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4C6A23">
        <w:rPr>
          <w:iCs/>
          <w:sz w:val="28"/>
          <w:szCs w:val="28"/>
        </w:rPr>
        <w:t xml:space="preserve">4.3.4. </w:t>
      </w:r>
      <w:r w:rsidR="00D077C8" w:rsidRPr="00107B37">
        <w:rPr>
          <w:iCs/>
          <w:sz w:val="28"/>
          <w:szCs w:val="28"/>
        </w:rPr>
        <w:t>Объекты физической куль</w:t>
      </w:r>
      <w:r w:rsidRPr="00107B37">
        <w:rPr>
          <w:iCs/>
          <w:sz w:val="28"/>
          <w:szCs w:val="28"/>
        </w:rPr>
        <w:t>туры и спорта местного значения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Нормативы обеспеченности объектами физической культуры согласно </w:t>
      </w:r>
      <w:r w:rsidR="00107B37">
        <w:rPr>
          <w:sz w:val="28"/>
          <w:szCs w:val="28"/>
        </w:rPr>
        <w:t>статьи 6 главы 2</w:t>
      </w:r>
      <w:r w:rsidRPr="000C44C0">
        <w:rPr>
          <w:sz w:val="28"/>
          <w:szCs w:val="28"/>
        </w:rPr>
        <w:t xml:space="preserve"> Местных норм</w:t>
      </w:r>
      <w:r w:rsidR="00107B37">
        <w:rPr>
          <w:sz w:val="28"/>
          <w:szCs w:val="28"/>
        </w:rPr>
        <w:t>ативов</w:t>
      </w:r>
      <w:r w:rsidRPr="000C44C0">
        <w:rPr>
          <w:sz w:val="28"/>
          <w:szCs w:val="28"/>
        </w:rPr>
        <w:t xml:space="preserve"> проектирования приведены в таблице </w:t>
      </w:r>
      <w:r w:rsidR="00640B4A" w:rsidRPr="000C44C0">
        <w:rPr>
          <w:sz w:val="28"/>
          <w:szCs w:val="28"/>
        </w:rPr>
        <w:t>7</w:t>
      </w:r>
      <w:r w:rsidRPr="000C44C0">
        <w:rPr>
          <w:sz w:val="28"/>
          <w:szCs w:val="28"/>
        </w:rPr>
        <w:t>.</w:t>
      </w:r>
    </w:p>
    <w:p w:rsidR="00AA0C88" w:rsidRDefault="00AA0C88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Pr="00EE7B76" w:rsidRDefault="004E6820" w:rsidP="00107B37">
      <w:pPr>
        <w:jc w:val="both"/>
        <w:rPr>
          <w:sz w:val="20"/>
          <w:szCs w:val="20"/>
          <w:u w:val="single"/>
        </w:rPr>
      </w:pPr>
    </w:p>
    <w:p w:rsidR="00D077C8" w:rsidRPr="00107B37" w:rsidRDefault="00D077C8" w:rsidP="00107B37">
      <w:pPr>
        <w:rPr>
          <w:iCs/>
          <w:sz w:val="28"/>
          <w:szCs w:val="28"/>
          <w:highlight w:val="yellow"/>
        </w:rPr>
      </w:pPr>
      <w:r w:rsidRPr="00107B37">
        <w:rPr>
          <w:iCs/>
          <w:sz w:val="28"/>
          <w:szCs w:val="28"/>
        </w:rPr>
        <w:lastRenderedPageBreak/>
        <w:t xml:space="preserve">Таблица </w:t>
      </w:r>
      <w:r w:rsidR="00640B4A" w:rsidRPr="00107B37">
        <w:rPr>
          <w:iCs/>
          <w:sz w:val="28"/>
          <w:szCs w:val="28"/>
        </w:rPr>
        <w:t>7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276"/>
        <w:gridCol w:w="3543"/>
      </w:tblGrid>
      <w:tr w:rsidR="00D077C8" w:rsidRPr="00107B37" w:rsidTr="00B02EB6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107B37" w:rsidRDefault="00D077C8" w:rsidP="00EE7B76">
            <w:pPr>
              <w:ind w:left="-108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B76" w:rsidRDefault="00D077C8" w:rsidP="00EE7B76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Наименование </w:t>
            </w:r>
          </w:p>
          <w:p w:rsidR="00D077C8" w:rsidRPr="00107B37" w:rsidRDefault="00D077C8" w:rsidP="00EE7B76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6820" w:rsidRDefault="00D077C8" w:rsidP="00EE7B76">
            <w:pPr>
              <w:ind w:left="33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Единица измерения в расчете </w:t>
            </w:r>
          </w:p>
          <w:p w:rsidR="00D077C8" w:rsidRPr="00107B37" w:rsidRDefault="00D077C8" w:rsidP="00EE7B76">
            <w:pPr>
              <w:ind w:left="33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на 1 тыс.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107B37" w:rsidRDefault="00D077C8" w:rsidP="00EE7B76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77C8" w:rsidRPr="00107B37" w:rsidRDefault="00D077C8" w:rsidP="00EE7B76">
            <w:pPr>
              <w:ind w:left="-120" w:right="-108"/>
              <w:jc w:val="center"/>
              <w:rPr>
                <w:sz w:val="22"/>
                <w:szCs w:val="22"/>
                <w:highlight w:val="yellow"/>
              </w:rPr>
            </w:pPr>
            <w:r w:rsidRPr="00107B37">
              <w:rPr>
                <w:sz w:val="22"/>
                <w:szCs w:val="22"/>
              </w:rPr>
              <w:t>Проектное решение</w:t>
            </w:r>
          </w:p>
        </w:tc>
      </w:tr>
      <w:tr w:rsidR="00D077C8" w:rsidRPr="00107B37" w:rsidTr="00B02EB6">
        <w:trPr>
          <w:trHeight w:val="284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EE7B76">
            <w:pPr>
              <w:ind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Стадион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EE7B76">
            <w:pPr>
              <w:ind w:left="33"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мест на трибунах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0D4ECD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45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EE7B76">
            <w:pPr>
              <w:rPr>
                <w:color w:val="000000"/>
                <w:sz w:val="22"/>
                <w:szCs w:val="22"/>
              </w:rPr>
            </w:pPr>
            <w:r w:rsidRPr="00107B37">
              <w:rPr>
                <w:color w:val="000000"/>
                <w:sz w:val="22"/>
                <w:szCs w:val="22"/>
              </w:rPr>
              <w:t>45*</w:t>
            </w:r>
            <w:r w:rsidR="00534616" w:rsidRPr="00107B37">
              <w:rPr>
                <w:color w:val="000000"/>
                <w:sz w:val="22"/>
                <w:szCs w:val="22"/>
              </w:rPr>
              <w:t>0,557</w:t>
            </w:r>
            <w:r w:rsidRPr="00107B37">
              <w:rPr>
                <w:color w:val="000000"/>
                <w:sz w:val="22"/>
                <w:szCs w:val="22"/>
              </w:rPr>
              <w:t xml:space="preserve"> = </w:t>
            </w:r>
            <w:r w:rsidR="00534616" w:rsidRPr="00107B37">
              <w:rPr>
                <w:color w:val="000000"/>
                <w:sz w:val="22"/>
                <w:szCs w:val="22"/>
              </w:rPr>
              <w:t>25</w:t>
            </w:r>
            <w:r w:rsidRPr="00107B37">
              <w:rPr>
                <w:color w:val="000000"/>
                <w:sz w:val="22"/>
                <w:szCs w:val="22"/>
              </w:rPr>
              <w:t xml:space="preserve"> мест</w:t>
            </w:r>
          </w:p>
        </w:tc>
      </w:tr>
      <w:tr w:rsidR="00D077C8" w:rsidRPr="00107B37" w:rsidTr="00B02EB6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107B37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077C8" w:rsidRPr="00107B37" w:rsidRDefault="00D077C8" w:rsidP="00EE7B76">
            <w:pPr>
              <w:ind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Спортзал</w:t>
            </w:r>
          </w:p>
        </w:tc>
        <w:tc>
          <w:tcPr>
            <w:tcW w:w="2126" w:type="dxa"/>
            <w:shd w:val="clear" w:color="auto" w:fill="auto"/>
          </w:tcPr>
          <w:p w:rsidR="00D077C8" w:rsidRPr="00107B37" w:rsidRDefault="00D077C8" w:rsidP="00EE7B76">
            <w:pPr>
              <w:ind w:left="33"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кв. м площади пола </w:t>
            </w:r>
          </w:p>
        </w:tc>
        <w:tc>
          <w:tcPr>
            <w:tcW w:w="1276" w:type="dxa"/>
            <w:shd w:val="clear" w:color="auto" w:fill="auto"/>
          </w:tcPr>
          <w:p w:rsidR="00D077C8" w:rsidRPr="00107B37" w:rsidRDefault="00D077C8" w:rsidP="000D4ECD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350</w:t>
            </w:r>
          </w:p>
        </w:tc>
        <w:tc>
          <w:tcPr>
            <w:tcW w:w="3543" w:type="dxa"/>
            <w:shd w:val="clear" w:color="auto" w:fill="auto"/>
          </w:tcPr>
          <w:p w:rsidR="00D077C8" w:rsidRPr="00107B37" w:rsidRDefault="00D077C8" w:rsidP="004E6820">
            <w:pPr>
              <w:rPr>
                <w:sz w:val="22"/>
                <w:szCs w:val="22"/>
                <w:highlight w:val="yellow"/>
              </w:rPr>
            </w:pPr>
            <w:r w:rsidRPr="00107B37">
              <w:rPr>
                <w:color w:val="000000"/>
                <w:sz w:val="22"/>
                <w:szCs w:val="22"/>
              </w:rPr>
              <w:t>350*</w:t>
            </w:r>
            <w:r w:rsidR="00534616" w:rsidRPr="00107B37">
              <w:rPr>
                <w:color w:val="000000"/>
                <w:sz w:val="22"/>
                <w:szCs w:val="22"/>
              </w:rPr>
              <w:t xml:space="preserve">0,557 </w:t>
            </w:r>
            <w:r w:rsidRPr="00107B37">
              <w:rPr>
                <w:color w:val="000000"/>
                <w:sz w:val="22"/>
                <w:szCs w:val="22"/>
              </w:rPr>
              <w:t xml:space="preserve">= </w:t>
            </w:r>
            <w:r w:rsidR="00534616" w:rsidRPr="00107B37">
              <w:rPr>
                <w:color w:val="000000"/>
                <w:sz w:val="22"/>
                <w:szCs w:val="22"/>
              </w:rPr>
              <w:t>195</w:t>
            </w:r>
            <w:r w:rsidRPr="00107B37">
              <w:rPr>
                <w:color w:val="000000"/>
                <w:sz w:val="22"/>
                <w:szCs w:val="22"/>
              </w:rPr>
              <w:t xml:space="preserve"> кв.</w:t>
            </w:r>
            <w:r w:rsidR="004E6820">
              <w:rPr>
                <w:color w:val="000000"/>
                <w:sz w:val="22"/>
                <w:szCs w:val="22"/>
              </w:rPr>
              <w:t xml:space="preserve"> </w:t>
            </w:r>
            <w:r w:rsidRPr="00107B37">
              <w:rPr>
                <w:color w:val="000000"/>
                <w:sz w:val="22"/>
                <w:szCs w:val="22"/>
              </w:rPr>
              <w:t>м площади пола</w:t>
            </w:r>
          </w:p>
        </w:tc>
      </w:tr>
      <w:tr w:rsidR="00D077C8" w:rsidRPr="00107B37" w:rsidTr="00B02EB6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107B37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077C8" w:rsidRPr="00107B37" w:rsidRDefault="00D077C8" w:rsidP="00EE7B76">
            <w:pPr>
              <w:ind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Бассейн</w:t>
            </w:r>
          </w:p>
        </w:tc>
        <w:tc>
          <w:tcPr>
            <w:tcW w:w="2126" w:type="dxa"/>
            <w:shd w:val="clear" w:color="auto" w:fill="auto"/>
          </w:tcPr>
          <w:p w:rsidR="00D077C8" w:rsidRPr="00107B37" w:rsidRDefault="00D077C8" w:rsidP="00EE7B76">
            <w:pPr>
              <w:pStyle w:val="ConsPlusNormal"/>
              <w:ind w:left="33" w:right="-109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107B3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кв. м зеркала воды </w:t>
            </w:r>
          </w:p>
        </w:tc>
        <w:tc>
          <w:tcPr>
            <w:tcW w:w="1276" w:type="dxa"/>
            <w:shd w:val="clear" w:color="auto" w:fill="auto"/>
          </w:tcPr>
          <w:p w:rsidR="00D077C8" w:rsidRPr="00107B37" w:rsidRDefault="00D077C8" w:rsidP="000D4ECD">
            <w:pPr>
              <w:pStyle w:val="ConsPlusNormal"/>
              <w:ind w:left="-120" w:right="-108" w:firstLine="2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107B3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3543" w:type="dxa"/>
            <w:shd w:val="clear" w:color="auto" w:fill="auto"/>
          </w:tcPr>
          <w:p w:rsidR="00D077C8" w:rsidRPr="00107B37" w:rsidRDefault="00D077C8" w:rsidP="004E6820">
            <w:pPr>
              <w:rPr>
                <w:sz w:val="22"/>
                <w:szCs w:val="22"/>
                <w:highlight w:val="yellow"/>
              </w:rPr>
            </w:pPr>
            <w:r w:rsidRPr="00107B37">
              <w:rPr>
                <w:color w:val="000000"/>
                <w:sz w:val="22"/>
                <w:szCs w:val="22"/>
              </w:rPr>
              <w:t>75*</w:t>
            </w:r>
            <w:r w:rsidR="00534616" w:rsidRPr="00107B37">
              <w:rPr>
                <w:color w:val="000000"/>
                <w:sz w:val="22"/>
                <w:szCs w:val="22"/>
              </w:rPr>
              <w:t xml:space="preserve">0,557 </w:t>
            </w:r>
            <w:r w:rsidRPr="00107B37">
              <w:rPr>
                <w:color w:val="000000"/>
                <w:sz w:val="22"/>
                <w:szCs w:val="22"/>
              </w:rPr>
              <w:t xml:space="preserve">= </w:t>
            </w:r>
            <w:r w:rsidR="00534616" w:rsidRPr="00107B37">
              <w:rPr>
                <w:color w:val="000000"/>
                <w:sz w:val="22"/>
                <w:szCs w:val="22"/>
              </w:rPr>
              <w:t>42</w:t>
            </w:r>
            <w:r w:rsidRPr="00107B37">
              <w:rPr>
                <w:color w:val="000000"/>
                <w:sz w:val="22"/>
                <w:szCs w:val="22"/>
              </w:rPr>
              <w:t xml:space="preserve"> кв.</w:t>
            </w:r>
            <w:r w:rsidR="004E6820">
              <w:rPr>
                <w:color w:val="000000"/>
                <w:sz w:val="22"/>
                <w:szCs w:val="22"/>
              </w:rPr>
              <w:t xml:space="preserve"> </w:t>
            </w:r>
            <w:r w:rsidRPr="00107B37">
              <w:rPr>
                <w:color w:val="000000"/>
                <w:sz w:val="22"/>
                <w:szCs w:val="22"/>
              </w:rPr>
              <w:t>м зеркала воды</w:t>
            </w:r>
          </w:p>
        </w:tc>
      </w:tr>
    </w:tbl>
    <w:p w:rsidR="004E6820" w:rsidRDefault="004E6820" w:rsidP="00D077C8">
      <w:pPr>
        <w:ind w:firstLine="709"/>
        <w:jc w:val="both"/>
        <w:rPr>
          <w:sz w:val="28"/>
          <w:szCs w:val="28"/>
        </w:rPr>
      </w:pP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объектами физической культуры и спорта выполняется в границах городского округа 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>Город Архангельск</w:t>
      </w:r>
      <w:r w:rsidR="0009369A">
        <w:rPr>
          <w:sz w:val="28"/>
          <w:szCs w:val="28"/>
        </w:rPr>
        <w:t>"</w:t>
      </w:r>
      <w:r w:rsidR="00117D0E">
        <w:rPr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физкультурно-оздоровительные центры располагаются </w:t>
      </w:r>
      <w:r w:rsidR="0009369A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по адресу: </w:t>
      </w:r>
    </w:p>
    <w:p w:rsidR="0009369A" w:rsidRDefault="004E6820" w:rsidP="000936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077C8" w:rsidRPr="000C44C0">
        <w:rPr>
          <w:sz w:val="28"/>
          <w:szCs w:val="28"/>
        </w:rPr>
        <w:t xml:space="preserve">портивный комплекс, стадион, бассейн 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Водник</w:t>
      </w:r>
      <w:r w:rsidR="0009369A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, пр</w:t>
      </w:r>
      <w:r w:rsidR="0009369A">
        <w:rPr>
          <w:sz w:val="28"/>
          <w:szCs w:val="28"/>
        </w:rPr>
        <w:t>осп</w:t>
      </w:r>
      <w:r w:rsidR="00A400D7">
        <w:rPr>
          <w:sz w:val="28"/>
          <w:szCs w:val="28"/>
        </w:rPr>
        <w:t xml:space="preserve">. Советских </w:t>
      </w:r>
      <w:r>
        <w:rPr>
          <w:sz w:val="28"/>
          <w:szCs w:val="28"/>
        </w:rPr>
        <w:t>к</w:t>
      </w:r>
      <w:r w:rsidR="00A400D7">
        <w:rPr>
          <w:sz w:val="28"/>
          <w:szCs w:val="28"/>
        </w:rPr>
        <w:t>осмонавтов, д.</w:t>
      </w:r>
      <w:r w:rsidR="00D077C8" w:rsidRPr="000C44C0">
        <w:rPr>
          <w:sz w:val="28"/>
          <w:szCs w:val="28"/>
        </w:rPr>
        <w:t xml:space="preserve"> 179;</w:t>
      </w:r>
    </w:p>
    <w:p w:rsidR="00D077C8" w:rsidRPr="000C44C0" w:rsidRDefault="004E6820" w:rsidP="000936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077C8" w:rsidRPr="000C44C0">
        <w:rPr>
          <w:sz w:val="28"/>
          <w:szCs w:val="28"/>
        </w:rPr>
        <w:t xml:space="preserve">тадион 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Труд</w:t>
      </w:r>
      <w:r w:rsidR="0009369A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, пр</w:t>
      </w:r>
      <w:r w:rsidR="0009369A">
        <w:rPr>
          <w:sz w:val="28"/>
          <w:szCs w:val="28"/>
        </w:rPr>
        <w:t>осп</w:t>
      </w:r>
      <w:r w:rsidR="00A400D7">
        <w:rPr>
          <w:sz w:val="28"/>
          <w:szCs w:val="28"/>
        </w:rPr>
        <w:t>. Ломоносова, д.</w:t>
      </w:r>
      <w:r w:rsidR="00D077C8" w:rsidRPr="000C44C0">
        <w:rPr>
          <w:sz w:val="28"/>
          <w:szCs w:val="28"/>
        </w:rPr>
        <w:t xml:space="preserve"> 252; </w:t>
      </w:r>
      <w:r w:rsidR="00D077C8" w:rsidRPr="000C44C0">
        <w:rPr>
          <w:sz w:val="28"/>
          <w:szCs w:val="28"/>
          <w:highlight w:val="yellow"/>
        </w:rPr>
        <w:t>​</w:t>
      </w:r>
    </w:p>
    <w:p w:rsidR="00E90C71" w:rsidRPr="004E6820" w:rsidRDefault="004E6820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E6820">
        <w:rPr>
          <w:sz w:val="28"/>
          <w:szCs w:val="28"/>
        </w:rPr>
        <w:t>с</w:t>
      </w:r>
      <w:r w:rsidR="00E90C71" w:rsidRPr="004E6820">
        <w:rPr>
          <w:sz w:val="28"/>
          <w:szCs w:val="28"/>
        </w:rPr>
        <w:t xml:space="preserve">портивный комплекс </w:t>
      </w:r>
      <w:r w:rsidR="00F21EE8" w:rsidRPr="004E6820">
        <w:rPr>
          <w:sz w:val="28"/>
          <w:szCs w:val="28"/>
        </w:rPr>
        <w:t>"</w:t>
      </w:r>
      <w:r w:rsidR="00E90C71" w:rsidRPr="004E6820">
        <w:rPr>
          <w:sz w:val="28"/>
          <w:szCs w:val="28"/>
        </w:rPr>
        <w:t>Норд Арена</w:t>
      </w:r>
      <w:r w:rsidR="00F21EE8" w:rsidRPr="004E6820">
        <w:rPr>
          <w:sz w:val="28"/>
          <w:szCs w:val="28"/>
        </w:rPr>
        <w:t>"</w:t>
      </w:r>
      <w:r w:rsidR="00E90C71" w:rsidRPr="004E6820">
        <w:rPr>
          <w:sz w:val="28"/>
          <w:szCs w:val="28"/>
        </w:rPr>
        <w:t xml:space="preserve">, </w:t>
      </w:r>
      <w:r w:rsidR="00E90C71" w:rsidRPr="004E6820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>
        <w:rPr>
          <w:color w:val="000000"/>
          <w:sz w:val="28"/>
          <w:szCs w:val="28"/>
          <w:shd w:val="clear" w:color="auto" w:fill="FFFFFF"/>
        </w:rPr>
        <w:t>к</w:t>
      </w:r>
      <w:r w:rsidR="00E90C71" w:rsidRPr="004E6820">
        <w:rPr>
          <w:color w:val="000000"/>
          <w:sz w:val="28"/>
          <w:szCs w:val="28"/>
          <w:shd w:val="clear" w:color="auto" w:fill="FFFFFF"/>
        </w:rPr>
        <w:t>осмонавтов,</w:t>
      </w:r>
      <w:r w:rsidR="00A400D7" w:rsidRPr="004E682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br/>
      </w:r>
      <w:r w:rsidR="00A400D7" w:rsidRPr="004E6820">
        <w:rPr>
          <w:color w:val="000000"/>
          <w:sz w:val="28"/>
          <w:szCs w:val="28"/>
          <w:shd w:val="clear" w:color="auto" w:fill="FFFFFF"/>
        </w:rPr>
        <w:t>д.</w:t>
      </w:r>
      <w:r w:rsidR="00E90C71" w:rsidRPr="004E6820">
        <w:rPr>
          <w:color w:val="000000"/>
          <w:sz w:val="28"/>
          <w:szCs w:val="28"/>
          <w:shd w:val="clear" w:color="auto" w:fill="FFFFFF"/>
        </w:rPr>
        <w:t xml:space="preserve"> 179;</w:t>
      </w:r>
    </w:p>
    <w:p w:rsidR="00D077C8" w:rsidRPr="000C44C0" w:rsidRDefault="00815361" w:rsidP="00D077C8">
      <w:pPr>
        <w:ind w:firstLine="709"/>
        <w:jc w:val="both"/>
        <w:rPr>
          <w:sz w:val="28"/>
          <w:szCs w:val="28"/>
        </w:rPr>
      </w:pPr>
      <w:hyperlink r:id="rId15" w:tooltip="Спортивный комплекс в Архангельске" w:history="1">
        <w:r w:rsidR="004E6820">
          <w:rPr>
            <w:sz w:val="28"/>
            <w:szCs w:val="28"/>
          </w:rPr>
          <w:t>с</w:t>
        </w:r>
        <w:r w:rsidR="00D077C8" w:rsidRPr="000C44C0">
          <w:rPr>
            <w:sz w:val="28"/>
            <w:szCs w:val="28"/>
          </w:rPr>
          <w:t>портивный комплекс</w:t>
        </w:r>
      </w:hyperlink>
      <w:r w:rsidR="00D077C8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Ледовая арена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, пр</w:t>
      </w:r>
      <w:r w:rsidR="0009369A">
        <w:rPr>
          <w:sz w:val="28"/>
          <w:szCs w:val="28"/>
        </w:rPr>
        <w:t>осп</w:t>
      </w:r>
      <w:r w:rsidR="00D077C8" w:rsidRPr="000C44C0">
        <w:rPr>
          <w:sz w:val="28"/>
          <w:szCs w:val="28"/>
        </w:rPr>
        <w:t xml:space="preserve">. Советских </w:t>
      </w:r>
      <w:r w:rsidR="004E6820">
        <w:rPr>
          <w:sz w:val="28"/>
          <w:szCs w:val="28"/>
        </w:rPr>
        <w:t>к</w:t>
      </w:r>
      <w:r w:rsidR="00D077C8" w:rsidRPr="000C44C0">
        <w:rPr>
          <w:sz w:val="28"/>
          <w:szCs w:val="28"/>
        </w:rPr>
        <w:t>осмонавтов, дом 179, корп. 2.</w:t>
      </w:r>
    </w:p>
    <w:p w:rsidR="009F62F7" w:rsidRPr="000C44C0" w:rsidRDefault="009F62F7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Доступность учреждений физической культуры и спорта городского значения обеспечивается и не превышает 30 минут. </w:t>
      </w:r>
    </w:p>
    <w:p w:rsidR="00D077C8" w:rsidRPr="004537E2" w:rsidRDefault="009F62F7" w:rsidP="004537E2">
      <w:pPr>
        <w:ind w:firstLine="709"/>
        <w:jc w:val="both"/>
        <w:rPr>
          <w:rStyle w:val="business-contacts-viewadditional-address"/>
          <w:sz w:val="28"/>
          <w:szCs w:val="28"/>
        </w:rPr>
      </w:pPr>
      <w:r w:rsidRPr="000C44C0">
        <w:rPr>
          <w:sz w:val="28"/>
          <w:szCs w:val="28"/>
        </w:rPr>
        <w:t>Расчетные нормы по объектам физической культуры и спорта местного значения для проектируемой территории обеспечиваются.</w:t>
      </w:r>
    </w:p>
    <w:p w:rsidR="00D077C8" w:rsidRPr="000C44C0" w:rsidRDefault="0035104C" w:rsidP="004537E2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547EA4">
        <w:rPr>
          <w:rStyle w:val="business-contacts-viewadditional-address"/>
          <w:sz w:val="28"/>
          <w:szCs w:val="28"/>
          <w:shd w:val="clear" w:color="auto" w:fill="FFFFFF"/>
        </w:rPr>
        <w:t xml:space="preserve">4.3.5. </w:t>
      </w:r>
      <w:r w:rsidR="00D077C8" w:rsidRPr="0035104C">
        <w:rPr>
          <w:iCs/>
          <w:sz w:val="28"/>
          <w:szCs w:val="28"/>
        </w:rPr>
        <w:t>Предприятия коммунально-бытового обслуживания и связи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Нормативы обеспеченности объектами коммунально-бытового обеспечения согласно местным нормам проектирования приведены в таблице </w:t>
      </w:r>
      <w:r w:rsidR="00640B4A" w:rsidRPr="000C44C0">
        <w:rPr>
          <w:sz w:val="28"/>
          <w:szCs w:val="28"/>
        </w:rPr>
        <w:t>8</w:t>
      </w:r>
      <w:r w:rsidRPr="000C44C0">
        <w:rPr>
          <w:sz w:val="28"/>
          <w:szCs w:val="28"/>
        </w:rPr>
        <w:t>.</w:t>
      </w:r>
    </w:p>
    <w:p w:rsidR="004537E2" w:rsidRDefault="004537E2" w:rsidP="00D077C8">
      <w:pPr>
        <w:jc w:val="right"/>
        <w:rPr>
          <w:i/>
          <w:iCs/>
          <w:sz w:val="28"/>
          <w:szCs w:val="28"/>
        </w:rPr>
      </w:pPr>
    </w:p>
    <w:p w:rsidR="00D077C8" w:rsidRPr="004537E2" w:rsidRDefault="00D077C8" w:rsidP="004537E2">
      <w:pPr>
        <w:rPr>
          <w:iCs/>
          <w:sz w:val="28"/>
          <w:szCs w:val="28"/>
          <w:highlight w:val="yellow"/>
        </w:rPr>
      </w:pPr>
      <w:r w:rsidRPr="004537E2">
        <w:rPr>
          <w:iCs/>
          <w:sz w:val="28"/>
          <w:szCs w:val="28"/>
        </w:rPr>
        <w:t xml:space="preserve">Таблица </w:t>
      </w:r>
      <w:r w:rsidR="00640B4A" w:rsidRPr="004537E2">
        <w:rPr>
          <w:iCs/>
          <w:sz w:val="28"/>
          <w:szCs w:val="28"/>
        </w:rPr>
        <w:t>8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509"/>
        <w:gridCol w:w="3310"/>
      </w:tblGrid>
      <w:tr w:rsidR="00D077C8" w:rsidRPr="004537E2" w:rsidTr="000A00A0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 xml:space="preserve">Единица измерения в расчете </w:t>
            </w:r>
            <w:r w:rsidR="004E6820">
              <w:rPr>
                <w:sz w:val="22"/>
                <w:szCs w:val="22"/>
              </w:rPr>
              <w:br/>
            </w:r>
            <w:r w:rsidRPr="004537E2">
              <w:rPr>
                <w:sz w:val="22"/>
                <w:szCs w:val="22"/>
              </w:rPr>
              <w:t>на 1 тыс. чел.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  <w:highlight w:val="yellow"/>
              </w:rPr>
            </w:pPr>
            <w:r w:rsidRPr="004537E2">
              <w:rPr>
                <w:sz w:val="22"/>
                <w:szCs w:val="22"/>
              </w:rPr>
              <w:t>Формула расчета</w:t>
            </w:r>
          </w:p>
        </w:tc>
      </w:tr>
      <w:tr w:rsidR="00D077C8" w:rsidRPr="004537E2" w:rsidTr="000A00A0">
        <w:trPr>
          <w:trHeight w:val="284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Предприятия бытового обслуживания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рабочих мест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9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color w:val="000000"/>
                <w:sz w:val="22"/>
                <w:szCs w:val="22"/>
              </w:rPr>
            </w:pPr>
            <w:r w:rsidRPr="004537E2">
              <w:rPr>
                <w:color w:val="000000"/>
                <w:sz w:val="22"/>
                <w:szCs w:val="22"/>
              </w:rPr>
              <w:t>9*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0,557 </w:t>
            </w:r>
            <w:r w:rsidRPr="004537E2">
              <w:rPr>
                <w:color w:val="000000"/>
                <w:sz w:val="22"/>
                <w:szCs w:val="22"/>
              </w:rPr>
              <w:t xml:space="preserve">= </w:t>
            </w:r>
            <w:r w:rsidR="00534616" w:rsidRPr="004537E2">
              <w:rPr>
                <w:color w:val="000000"/>
                <w:sz w:val="22"/>
                <w:szCs w:val="22"/>
              </w:rPr>
              <w:t>5</w:t>
            </w:r>
            <w:r w:rsidRPr="004537E2">
              <w:rPr>
                <w:color w:val="000000"/>
                <w:sz w:val="22"/>
                <w:szCs w:val="22"/>
              </w:rPr>
              <w:t xml:space="preserve"> рабочих мест</w:t>
            </w:r>
          </w:p>
        </w:tc>
      </w:tr>
      <w:tr w:rsidR="00D077C8" w:rsidRPr="004537E2" w:rsidTr="000A00A0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4537E2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 xml:space="preserve">Бани, сауны </w:t>
            </w:r>
          </w:p>
        </w:tc>
        <w:tc>
          <w:tcPr>
            <w:tcW w:w="2126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мест</w:t>
            </w:r>
          </w:p>
        </w:tc>
        <w:tc>
          <w:tcPr>
            <w:tcW w:w="1509" w:type="dxa"/>
            <w:shd w:val="clear" w:color="auto" w:fill="auto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8</w:t>
            </w:r>
          </w:p>
        </w:tc>
        <w:tc>
          <w:tcPr>
            <w:tcW w:w="3310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  <w:highlight w:val="yellow"/>
              </w:rPr>
            </w:pPr>
            <w:r w:rsidRPr="004537E2">
              <w:rPr>
                <w:color w:val="000000"/>
                <w:sz w:val="22"/>
                <w:szCs w:val="22"/>
              </w:rPr>
              <w:t>8*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0,557 </w:t>
            </w:r>
            <w:r w:rsidRPr="004537E2">
              <w:rPr>
                <w:color w:val="000000"/>
                <w:sz w:val="22"/>
                <w:szCs w:val="22"/>
              </w:rPr>
              <w:t xml:space="preserve">= </w:t>
            </w:r>
            <w:r w:rsidR="00534616" w:rsidRPr="004537E2">
              <w:rPr>
                <w:color w:val="000000"/>
                <w:sz w:val="22"/>
                <w:szCs w:val="22"/>
              </w:rPr>
              <w:t>5</w:t>
            </w:r>
            <w:r w:rsidRPr="004537E2">
              <w:rPr>
                <w:color w:val="000000"/>
                <w:sz w:val="22"/>
                <w:szCs w:val="22"/>
              </w:rPr>
              <w:t xml:space="preserve"> мест</w:t>
            </w:r>
          </w:p>
        </w:tc>
      </w:tr>
      <w:tr w:rsidR="00D077C8" w:rsidRPr="004537E2" w:rsidTr="000A00A0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4537E2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Гостиницы</w:t>
            </w:r>
          </w:p>
        </w:tc>
        <w:tc>
          <w:tcPr>
            <w:tcW w:w="2126" w:type="dxa"/>
            <w:shd w:val="clear" w:color="auto" w:fill="auto"/>
          </w:tcPr>
          <w:p w:rsidR="00D077C8" w:rsidRPr="004537E2" w:rsidRDefault="00D077C8" w:rsidP="004537E2">
            <w:pPr>
              <w:pStyle w:val="ConsPlusNormal"/>
              <w:ind w:left="33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4537E2">
              <w:rPr>
                <w:rFonts w:ascii="Times New Roman" w:hAnsi="Times New Roman" w:cs="Times New Roman"/>
                <w:sz w:val="22"/>
                <w:szCs w:val="22"/>
              </w:rPr>
              <w:t>мест</w:t>
            </w:r>
          </w:p>
        </w:tc>
        <w:tc>
          <w:tcPr>
            <w:tcW w:w="1509" w:type="dxa"/>
            <w:shd w:val="clear" w:color="auto" w:fill="auto"/>
          </w:tcPr>
          <w:p w:rsidR="00D077C8" w:rsidRPr="004537E2" w:rsidRDefault="00D077C8" w:rsidP="004537E2">
            <w:pPr>
              <w:pStyle w:val="ConsPlusNormal"/>
              <w:ind w:left="33" w:firstLine="2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4537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310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  <w:highlight w:val="yellow"/>
              </w:rPr>
            </w:pPr>
            <w:r w:rsidRPr="004537E2">
              <w:rPr>
                <w:color w:val="000000"/>
                <w:sz w:val="22"/>
                <w:szCs w:val="22"/>
              </w:rPr>
              <w:t>6*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0,557 </w:t>
            </w:r>
            <w:r w:rsidRPr="004537E2">
              <w:rPr>
                <w:color w:val="000000"/>
                <w:sz w:val="22"/>
                <w:szCs w:val="22"/>
              </w:rPr>
              <w:t>=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 4</w:t>
            </w:r>
            <w:r w:rsidRPr="004537E2">
              <w:rPr>
                <w:color w:val="000000"/>
                <w:sz w:val="22"/>
                <w:szCs w:val="22"/>
              </w:rPr>
              <w:t xml:space="preserve"> мест</w:t>
            </w:r>
            <w:r w:rsidR="00534616" w:rsidRPr="004537E2">
              <w:rPr>
                <w:color w:val="000000"/>
                <w:sz w:val="22"/>
                <w:szCs w:val="22"/>
              </w:rPr>
              <w:t>а</w:t>
            </w:r>
          </w:p>
        </w:tc>
      </w:tr>
    </w:tbl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территории проектирования и в соседних микрорайонах </w:t>
      </w:r>
      <w:r w:rsidR="009C2C14">
        <w:rPr>
          <w:sz w:val="28"/>
          <w:szCs w:val="28"/>
        </w:rPr>
        <w:br/>
      </w:r>
      <w:r w:rsidRPr="000C44C0">
        <w:rPr>
          <w:sz w:val="28"/>
          <w:szCs w:val="28"/>
        </w:rPr>
        <w:t>в шаговой доступности расположены предприятия бытового обслуживания: парикмахерские, ремонт обуви, химчистка, ремонт часов, изготовление ключей, ремонт техники:</w:t>
      </w:r>
    </w:p>
    <w:p w:rsidR="00772ADC" w:rsidRPr="000C44C0" w:rsidRDefault="00815361" w:rsidP="00772ADC">
      <w:pPr>
        <w:ind w:firstLine="709"/>
        <w:jc w:val="both"/>
        <w:rPr>
          <w:sz w:val="28"/>
          <w:szCs w:val="28"/>
        </w:rPr>
      </w:pPr>
      <w:hyperlink r:id="rId16" w:tooltip="Парикмахерская в Архангельске" w:history="1">
        <w:r w:rsidR="004E6820">
          <w:rPr>
            <w:sz w:val="28"/>
            <w:szCs w:val="28"/>
          </w:rPr>
          <w:t>п</w:t>
        </w:r>
        <w:r w:rsidR="00772ADC" w:rsidRPr="000C44C0">
          <w:rPr>
            <w:sz w:val="28"/>
            <w:szCs w:val="28"/>
          </w:rPr>
          <w:t>арикмахерская</w:t>
        </w:r>
      </w:hyperlink>
      <w:r w:rsidR="00772ADC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r w:rsidR="00772ADC" w:rsidRPr="000C44C0">
        <w:rPr>
          <w:sz w:val="28"/>
          <w:szCs w:val="28"/>
        </w:rPr>
        <w:t>Каприз</w:t>
      </w:r>
      <w:r w:rsidR="00F21EE8">
        <w:rPr>
          <w:sz w:val="28"/>
          <w:szCs w:val="28"/>
        </w:rPr>
        <w:t>"</w:t>
      </w:r>
      <w:r w:rsidR="00772ADC" w:rsidRPr="000C44C0">
        <w:rPr>
          <w:sz w:val="28"/>
          <w:szCs w:val="28"/>
        </w:rPr>
        <w:t xml:space="preserve">, </w:t>
      </w:r>
      <w:r w:rsidR="00772ADC" w:rsidRPr="000C44C0">
        <w:rPr>
          <w:color w:val="000000"/>
          <w:sz w:val="28"/>
          <w:szCs w:val="28"/>
          <w:shd w:val="clear" w:color="auto" w:fill="FFFFFF"/>
        </w:rPr>
        <w:t xml:space="preserve">ул. Гагарина,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772ADC" w:rsidRPr="000C44C0">
        <w:rPr>
          <w:color w:val="000000"/>
          <w:sz w:val="28"/>
          <w:szCs w:val="28"/>
          <w:shd w:val="clear" w:color="auto" w:fill="FFFFFF"/>
        </w:rPr>
        <w:t>14</w:t>
      </w:r>
      <w:r w:rsidR="00772ADC" w:rsidRPr="000C44C0">
        <w:rPr>
          <w:sz w:val="28"/>
          <w:szCs w:val="28"/>
        </w:rPr>
        <w:t>;</w:t>
      </w:r>
    </w:p>
    <w:p w:rsidR="007A4A23" w:rsidRPr="000C44C0" w:rsidRDefault="004E6820" w:rsidP="00772A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A4A23" w:rsidRPr="000C44C0">
        <w:rPr>
          <w:sz w:val="28"/>
          <w:szCs w:val="28"/>
        </w:rPr>
        <w:t xml:space="preserve">арикмахерская </w:t>
      </w:r>
      <w:r w:rsidR="00F21EE8">
        <w:rPr>
          <w:sz w:val="28"/>
          <w:szCs w:val="28"/>
        </w:rPr>
        <w:t>"</w:t>
      </w:r>
      <w:r w:rsidR="007A4A23" w:rsidRPr="000C44C0">
        <w:rPr>
          <w:sz w:val="28"/>
          <w:szCs w:val="28"/>
        </w:rPr>
        <w:t>Карамелька</w:t>
      </w:r>
      <w:r w:rsidR="00F21EE8">
        <w:rPr>
          <w:sz w:val="28"/>
          <w:szCs w:val="28"/>
        </w:rPr>
        <w:t>"</w:t>
      </w:r>
      <w:r w:rsidR="007A4A23" w:rsidRPr="000C44C0">
        <w:rPr>
          <w:sz w:val="28"/>
          <w:szCs w:val="28"/>
        </w:rPr>
        <w:t>, ул. Самойло,</w:t>
      </w:r>
      <w:r w:rsidR="009C2C14">
        <w:rPr>
          <w:sz w:val="28"/>
          <w:szCs w:val="28"/>
        </w:rPr>
        <w:t xml:space="preserve"> д.</w:t>
      </w:r>
      <w:r w:rsidR="007A4A23" w:rsidRPr="000C44C0">
        <w:rPr>
          <w:sz w:val="28"/>
          <w:szCs w:val="28"/>
        </w:rPr>
        <w:t xml:space="preserve"> 12А;</w:t>
      </w:r>
    </w:p>
    <w:p w:rsidR="00D077C8" w:rsidRPr="000C44C0" w:rsidRDefault="00815361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17" w:tooltip="Спа-салон в Архангельске" w:history="1">
        <w:r w:rsidR="004E6820">
          <w:rPr>
            <w:sz w:val="28"/>
            <w:szCs w:val="28"/>
          </w:rPr>
          <w:t>с</w:t>
        </w:r>
        <w:r w:rsidR="00E90C71" w:rsidRPr="000C44C0">
          <w:rPr>
            <w:sz w:val="28"/>
            <w:szCs w:val="28"/>
          </w:rPr>
          <w:t>па-салон</w:t>
        </w:r>
      </w:hyperlink>
      <w:r w:rsidR="00E90C71" w:rsidRPr="000C44C0">
        <w:rPr>
          <w:sz w:val="28"/>
          <w:szCs w:val="28"/>
        </w:rPr>
        <w:t xml:space="preserve">, </w:t>
      </w:r>
      <w:hyperlink r:id="rId18" w:tooltip="салон красоты в Архангельске" w:history="1">
        <w:r w:rsidR="00E90C71" w:rsidRPr="000C44C0">
          <w:rPr>
            <w:sz w:val="28"/>
            <w:szCs w:val="28"/>
          </w:rPr>
          <w:t>салон красоты</w:t>
        </w:r>
      </w:hyperlink>
      <w:r w:rsidR="00772ADC" w:rsidRPr="000C44C0">
        <w:rPr>
          <w:sz w:val="28"/>
          <w:szCs w:val="28"/>
        </w:rPr>
        <w:t xml:space="preserve">, </w:t>
      </w:r>
      <w:hyperlink r:id="rId19" w:tooltip="ногтевая студия в Архангельске" w:history="1">
        <w:r w:rsidR="00E90C71" w:rsidRPr="000C44C0">
          <w:rPr>
            <w:sz w:val="28"/>
            <w:szCs w:val="28"/>
          </w:rPr>
          <w:t>ногтевая студия</w:t>
        </w:r>
      </w:hyperlink>
      <w:r w:rsidR="00E90C71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hyperlink r:id="rId20" w:history="1">
        <w:r w:rsidR="00E90C71" w:rsidRPr="000C44C0">
          <w:rPr>
            <w:color w:val="000000"/>
            <w:sz w:val="28"/>
            <w:szCs w:val="28"/>
            <w:shd w:val="clear" w:color="auto" w:fill="FFFFFF"/>
          </w:rPr>
          <w:t>Римские каникулы</w:t>
        </w:r>
      </w:hyperlink>
      <w:r w:rsidR="00F21EE8">
        <w:rPr>
          <w:color w:val="000000"/>
          <w:sz w:val="28"/>
          <w:szCs w:val="28"/>
          <w:shd w:val="clear" w:color="auto" w:fill="FFFFFF"/>
        </w:rPr>
        <w:t>"</w:t>
      </w:r>
      <w:r w:rsidR="00E90C71" w:rsidRPr="000C44C0">
        <w:rPr>
          <w:color w:val="000000"/>
          <w:sz w:val="28"/>
          <w:szCs w:val="28"/>
          <w:shd w:val="clear" w:color="auto" w:fill="FFFFFF"/>
        </w:rPr>
        <w:t>,</w:t>
      </w:r>
      <w:r w:rsidR="000A2ABA">
        <w:rPr>
          <w:color w:val="000000"/>
          <w:sz w:val="28"/>
          <w:szCs w:val="28"/>
          <w:shd w:val="clear" w:color="auto" w:fill="FFFFFF"/>
        </w:rPr>
        <w:br/>
      </w:r>
      <w:r w:rsidR="00E90C71" w:rsidRPr="000C44C0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 w:rsidR="004E6820">
        <w:rPr>
          <w:color w:val="000000"/>
          <w:sz w:val="28"/>
          <w:szCs w:val="28"/>
          <w:shd w:val="clear" w:color="auto" w:fill="FFFFFF"/>
        </w:rPr>
        <w:t>к</w:t>
      </w:r>
      <w:r w:rsidR="00E90C71" w:rsidRPr="000C44C0">
        <w:rPr>
          <w:color w:val="000000"/>
          <w:sz w:val="28"/>
          <w:szCs w:val="28"/>
          <w:shd w:val="clear" w:color="auto" w:fill="FFFFFF"/>
        </w:rPr>
        <w:t>осмонавтов,</w:t>
      </w:r>
      <w:r w:rsidR="009C2C14">
        <w:rPr>
          <w:color w:val="000000"/>
          <w:sz w:val="28"/>
          <w:szCs w:val="28"/>
          <w:shd w:val="clear" w:color="auto" w:fill="FFFFFF"/>
        </w:rPr>
        <w:t xml:space="preserve"> д.</w:t>
      </w:r>
      <w:r w:rsidR="00E90C71" w:rsidRPr="000C44C0">
        <w:rPr>
          <w:color w:val="000000"/>
          <w:sz w:val="28"/>
          <w:szCs w:val="28"/>
          <w:shd w:val="clear" w:color="auto" w:fill="FFFFFF"/>
        </w:rPr>
        <w:t xml:space="preserve"> 180;</w:t>
      </w:r>
    </w:p>
    <w:p w:rsidR="007A4A23" w:rsidRPr="000C44C0" w:rsidRDefault="00815361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1" w:tooltip="Ремонт обуви в Архангельске" w:history="1">
        <w:r w:rsidR="004E6820">
          <w:rPr>
            <w:color w:val="000000"/>
            <w:sz w:val="28"/>
            <w:szCs w:val="28"/>
            <w:shd w:val="clear" w:color="auto" w:fill="FFFFFF"/>
          </w:rPr>
          <w:t>р</w:t>
        </w:r>
        <w:r w:rsidR="007A4A23" w:rsidRPr="000C44C0">
          <w:rPr>
            <w:color w:val="000000"/>
            <w:sz w:val="28"/>
            <w:szCs w:val="28"/>
            <w:shd w:val="clear" w:color="auto" w:fill="FFFFFF"/>
          </w:rPr>
          <w:t>емонт обуви</w:t>
        </w:r>
      </w:hyperlink>
      <w:r w:rsidR="007A4A23" w:rsidRPr="000C44C0">
        <w:rPr>
          <w:color w:val="000000"/>
          <w:sz w:val="28"/>
          <w:szCs w:val="28"/>
          <w:shd w:val="clear" w:color="auto" w:fill="FFFFFF"/>
        </w:rPr>
        <w:t xml:space="preserve">, </w:t>
      </w:r>
      <w:hyperlink r:id="rId22" w:tooltip="кожевенная мастерская в Архангельске" w:history="1">
        <w:r w:rsidR="007A4A23" w:rsidRPr="000C44C0">
          <w:rPr>
            <w:color w:val="000000"/>
            <w:sz w:val="28"/>
            <w:szCs w:val="28"/>
            <w:shd w:val="clear" w:color="auto" w:fill="FFFFFF"/>
          </w:rPr>
          <w:t>кожевенная мастерская</w:t>
        </w:r>
      </w:hyperlink>
      <w:r w:rsidR="007A4A23" w:rsidRPr="000C44C0">
        <w:rPr>
          <w:color w:val="000000"/>
          <w:sz w:val="28"/>
          <w:szCs w:val="28"/>
          <w:shd w:val="clear" w:color="auto" w:fill="FFFFFF"/>
        </w:rPr>
        <w:t xml:space="preserve"> </w:t>
      </w:r>
      <w:r w:rsidR="00F21EE8">
        <w:rPr>
          <w:color w:val="000000"/>
          <w:sz w:val="28"/>
          <w:szCs w:val="28"/>
          <w:shd w:val="clear" w:color="auto" w:fill="FFFFFF"/>
        </w:rPr>
        <w:t>"</w:t>
      </w:r>
      <w:hyperlink r:id="rId23" w:history="1">
        <w:r w:rsidR="007A4A23" w:rsidRPr="000C44C0">
          <w:rPr>
            <w:color w:val="000000"/>
            <w:sz w:val="28"/>
            <w:szCs w:val="28"/>
            <w:shd w:val="clear" w:color="auto" w:fill="FFFFFF"/>
          </w:rPr>
          <w:t>Мастерская обуви</w:t>
        </w:r>
      </w:hyperlink>
      <w:r w:rsidR="00F21EE8">
        <w:rPr>
          <w:color w:val="000000"/>
          <w:sz w:val="28"/>
          <w:szCs w:val="28"/>
          <w:shd w:val="clear" w:color="auto" w:fill="FFFFFF"/>
        </w:rPr>
        <w:t>"</w:t>
      </w:r>
      <w:r w:rsidR="000A2ABA">
        <w:rPr>
          <w:color w:val="000000"/>
          <w:sz w:val="28"/>
          <w:szCs w:val="28"/>
          <w:shd w:val="clear" w:color="auto" w:fill="FFFFFF"/>
        </w:rPr>
        <w:t>,</w:t>
      </w:r>
      <w:r w:rsidR="000A2ABA">
        <w:rPr>
          <w:color w:val="000000"/>
          <w:sz w:val="28"/>
          <w:szCs w:val="28"/>
          <w:shd w:val="clear" w:color="auto" w:fill="FFFFFF"/>
        </w:rPr>
        <w:br/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просп. Ломоносова,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0C44C0">
        <w:rPr>
          <w:color w:val="000000"/>
          <w:sz w:val="28"/>
          <w:szCs w:val="28"/>
          <w:shd w:val="clear" w:color="auto" w:fill="FFFFFF"/>
        </w:rPr>
        <w:t>284;</w:t>
      </w:r>
    </w:p>
    <w:p w:rsidR="00D077C8" w:rsidRPr="000C44C0" w:rsidRDefault="00815361" w:rsidP="00F16C6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4" w:tooltip="Клининговые услуги в Архангельске" w:history="1">
        <w:r w:rsidR="004E6820">
          <w:rPr>
            <w:color w:val="000000"/>
            <w:sz w:val="28"/>
            <w:szCs w:val="28"/>
          </w:rPr>
          <w:t>к</w:t>
        </w:r>
        <w:r w:rsidR="00F16C69" w:rsidRPr="000C44C0">
          <w:rPr>
            <w:color w:val="000000"/>
            <w:sz w:val="28"/>
            <w:szCs w:val="28"/>
          </w:rPr>
          <w:t>лининговые услуги</w:t>
        </w:r>
      </w:hyperlink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 </w:t>
      </w:r>
      <w:r w:rsidR="00F21EE8">
        <w:rPr>
          <w:color w:val="000000"/>
          <w:sz w:val="28"/>
          <w:szCs w:val="28"/>
          <w:shd w:val="clear" w:color="auto" w:fill="FFFFFF"/>
        </w:rPr>
        <w:t>"</w:t>
      </w:r>
      <w:hyperlink r:id="rId25" w:history="1">
        <w:r w:rsidR="00F16C69" w:rsidRPr="000C44C0">
          <w:rPr>
            <w:color w:val="000000"/>
            <w:sz w:val="28"/>
            <w:szCs w:val="28"/>
          </w:rPr>
          <w:t>Альта</w:t>
        </w:r>
      </w:hyperlink>
      <w:r w:rsidR="00F21EE8">
        <w:rPr>
          <w:color w:val="000000"/>
          <w:sz w:val="28"/>
          <w:szCs w:val="28"/>
          <w:shd w:val="clear" w:color="auto" w:fill="FFFFFF"/>
        </w:rPr>
        <w:t>"</w:t>
      </w:r>
      <w:r w:rsidR="00F16C69" w:rsidRPr="000C44C0">
        <w:rPr>
          <w:color w:val="000000"/>
          <w:sz w:val="28"/>
          <w:szCs w:val="28"/>
          <w:shd w:val="clear" w:color="auto" w:fill="FFFFFF"/>
        </w:rPr>
        <w:t>, Комсомольская ул.,</w:t>
      </w:r>
      <w:r w:rsidR="009C2C14">
        <w:rPr>
          <w:color w:val="000000"/>
          <w:sz w:val="28"/>
          <w:szCs w:val="28"/>
          <w:shd w:val="clear" w:color="auto" w:fill="FFFFFF"/>
        </w:rPr>
        <w:t xml:space="preserve"> д.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 50, корп. 1;</w:t>
      </w:r>
    </w:p>
    <w:p w:rsidR="00D077C8" w:rsidRPr="000C44C0" w:rsidRDefault="004E6820" w:rsidP="00D077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C2C14">
        <w:rPr>
          <w:sz w:val="28"/>
          <w:szCs w:val="28"/>
        </w:rPr>
        <w:t>емонт часов, ул. Гагарина, д.</w:t>
      </w:r>
      <w:r w:rsidR="00D077C8" w:rsidRPr="000C44C0">
        <w:rPr>
          <w:sz w:val="28"/>
          <w:szCs w:val="28"/>
        </w:rPr>
        <w:t xml:space="preserve"> 9.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В соседних микрорайонах в шаговой доступности расположены бани, сауны:</w:t>
      </w:r>
    </w:p>
    <w:p w:rsidR="00D077C8" w:rsidRPr="000C44C0" w:rsidRDefault="004E6820" w:rsidP="00D077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D077C8" w:rsidRPr="000C44C0">
        <w:rPr>
          <w:sz w:val="28"/>
          <w:szCs w:val="28"/>
        </w:rPr>
        <w:t>аня</w:t>
      </w:r>
      <w:r w:rsidR="00F16C69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r w:rsidR="00F16C69" w:rsidRPr="000C44C0">
        <w:rPr>
          <w:sz w:val="28"/>
          <w:szCs w:val="28"/>
        </w:rPr>
        <w:t>Мельница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 xml:space="preserve">, </w:t>
      </w:r>
      <w:r w:rsidR="00F16C69" w:rsidRPr="000C44C0">
        <w:rPr>
          <w:sz w:val="28"/>
          <w:szCs w:val="28"/>
        </w:rPr>
        <w:t>просп. Ломоносова,</w:t>
      </w:r>
      <w:r w:rsidR="009C2C14">
        <w:rPr>
          <w:sz w:val="28"/>
          <w:szCs w:val="28"/>
        </w:rPr>
        <w:t xml:space="preserve"> д.</w:t>
      </w:r>
      <w:r w:rsidR="00F16C69" w:rsidRPr="000C44C0">
        <w:rPr>
          <w:sz w:val="28"/>
          <w:szCs w:val="28"/>
        </w:rPr>
        <w:t xml:space="preserve"> 268.</w:t>
      </w:r>
    </w:p>
    <w:p w:rsidR="00D077C8" w:rsidRPr="00903521" w:rsidRDefault="00D077C8" w:rsidP="00D077C8">
      <w:pPr>
        <w:ind w:firstLine="709"/>
        <w:jc w:val="both"/>
        <w:rPr>
          <w:spacing w:val="-6"/>
          <w:sz w:val="28"/>
          <w:szCs w:val="28"/>
        </w:rPr>
      </w:pPr>
      <w:r w:rsidRPr="00903521">
        <w:rPr>
          <w:spacing w:val="-6"/>
          <w:sz w:val="28"/>
          <w:szCs w:val="28"/>
        </w:rPr>
        <w:t>В соседних микрорайонах в шаговой доступности расположены гостиницы:</w:t>
      </w:r>
    </w:p>
    <w:p w:rsidR="00D077C8" w:rsidRPr="000C44C0" w:rsidRDefault="004E6820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г</w:t>
      </w:r>
      <w:r w:rsidR="00D077C8" w:rsidRPr="000C44C0">
        <w:rPr>
          <w:sz w:val="28"/>
          <w:szCs w:val="28"/>
        </w:rPr>
        <w:t xml:space="preserve">остиница </w:t>
      </w:r>
      <w:r w:rsidR="00F21EE8">
        <w:rPr>
          <w:sz w:val="28"/>
          <w:szCs w:val="28"/>
        </w:rPr>
        <w:t>"</w:t>
      </w:r>
      <w:hyperlink r:id="rId26" w:history="1">
        <w:r w:rsidR="00F16C69" w:rsidRPr="000C44C0">
          <w:rPr>
            <w:sz w:val="28"/>
            <w:szCs w:val="28"/>
          </w:rPr>
          <w:t>Мотель на Карельской</w:t>
        </w:r>
      </w:hyperlink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ул. 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Карельская,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0C44C0">
        <w:rPr>
          <w:color w:val="000000"/>
          <w:sz w:val="28"/>
          <w:szCs w:val="28"/>
          <w:shd w:val="clear" w:color="auto" w:fill="FFFFFF"/>
        </w:rPr>
        <w:t>37, корп. 1</w:t>
      </w:r>
      <w:r w:rsidR="00D077C8" w:rsidRPr="000C44C0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0C44C0" w:rsidRDefault="00D077C8" w:rsidP="009C2C14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C44C0">
        <w:rPr>
          <w:color w:val="000000"/>
          <w:sz w:val="28"/>
          <w:szCs w:val="28"/>
          <w:shd w:val="clear" w:color="auto" w:fill="FFFFFF"/>
        </w:rPr>
        <w:t>Обеспеченность и доступность предприятиями коммунально-бытового обслуживания выполняется.</w:t>
      </w:r>
    </w:p>
    <w:p w:rsidR="00D077C8" w:rsidRPr="000C44C0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C44C0">
        <w:rPr>
          <w:color w:val="000000"/>
          <w:sz w:val="28"/>
          <w:szCs w:val="28"/>
          <w:shd w:val="clear" w:color="auto" w:fill="FFFFFF"/>
        </w:rPr>
        <w:t>На территории, смежной с территорией проектирования</w:t>
      </w:r>
      <w:r w:rsidR="00316A59">
        <w:rPr>
          <w:color w:val="000000"/>
          <w:sz w:val="28"/>
          <w:szCs w:val="28"/>
          <w:shd w:val="clear" w:color="auto" w:fill="FFFFFF"/>
        </w:rPr>
        <w:t>,</w:t>
      </w:r>
      <w:r w:rsidRPr="000C44C0">
        <w:rPr>
          <w:color w:val="000000"/>
          <w:sz w:val="28"/>
          <w:szCs w:val="28"/>
          <w:shd w:val="clear" w:color="auto" w:fill="FFFFFF"/>
        </w:rPr>
        <w:t xml:space="preserve"> расположено почтовое отделение связи:</w:t>
      </w:r>
    </w:p>
    <w:p w:rsidR="00D077C8" w:rsidRPr="000C44C0" w:rsidRDefault="00316A59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D077C8" w:rsidRPr="000C44C0">
        <w:rPr>
          <w:color w:val="000000"/>
          <w:sz w:val="28"/>
          <w:szCs w:val="28"/>
          <w:shd w:val="clear" w:color="auto" w:fill="FFFFFF"/>
        </w:rPr>
        <w:t>ункт почтовой связи 16</w:t>
      </w:r>
      <w:r w:rsidR="00F16C69" w:rsidRPr="000C44C0">
        <w:rPr>
          <w:color w:val="000000"/>
          <w:sz w:val="28"/>
          <w:szCs w:val="28"/>
          <w:shd w:val="clear" w:color="auto" w:fill="FFFFFF"/>
        </w:rPr>
        <w:t>3072</w:t>
      </w:r>
      <w:r w:rsidR="00D077C8" w:rsidRPr="000C44C0">
        <w:rPr>
          <w:color w:val="000000"/>
          <w:sz w:val="28"/>
          <w:szCs w:val="28"/>
          <w:shd w:val="clear" w:color="auto" w:fill="FFFFFF"/>
        </w:rPr>
        <w:t>,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 </w:t>
      </w:r>
      <w:r w:rsidR="009C2C14">
        <w:rPr>
          <w:color w:val="000000"/>
          <w:sz w:val="28"/>
          <w:szCs w:val="28"/>
          <w:shd w:val="clear" w:color="auto" w:fill="FFFFFF"/>
        </w:rPr>
        <w:t>ул. Комсомольская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0C44C0">
        <w:rPr>
          <w:color w:val="000000"/>
          <w:sz w:val="28"/>
          <w:szCs w:val="28"/>
          <w:shd w:val="clear" w:color="auto" w:fill="FFFFFF"/>
        </w:rPr>
        <w:t>49</w:t>
      </w:r>
      <w:r w:rsidR="00D077C8" w:rsidRPr="000C44C0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0C44C0" w:rsidRDefault="00D077C8" w:rsidP="00F942E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Обеспеченность предприятиями связи выполняется в пределах радиуса обслуживания 500</w:t>
      </w:r>
      <w:r w:rsidR="009C2C14">
        <w:rPr>
          <w:sz w:val="28"/>
          <w:szCs w:val="28"/>
        </w:rPr>
        <w:t xml:space="preserve"> метров</w:t>
      </w:r>
      <w:r w:rsidRPr="000C44C0">
        <w:rPr>
          <w:sz w:val="28"/>
          <w:szCs w:val="28"/>
        </w:rPr>
        <w:t>, доступность выполняется и не превышает 30 мин</w:t>
      </w:r>
      <w:r w:rsidR="009C2C14">
        <w:rPr>
          <w:sz w:val="28"/>
          <w:szCs w:val="28"/>
        </w:rPr>
        <w:t>ут</w:t>
      </w:r>
      <w:r w:rsidRPr="000C44C0">
        <w:rPr>
          <w:sz w:val="28"/>
          <w:szCs w:val="28"/>
        </w:rPr>
        <w:t xml:space="preserve"> пешей ходьбы.</w:t>
      </w:r>
    </w:p>
    <w:p w:rsidR="00D077C8" w:rsidRPr="000C44C0" w:rsidRDefault="00FF51CF" w:rsidP="00F942EC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0F30D7">
        <w:rPr>
          <w:sz w:val="28"/>
          <w:szCs w:val="28"/>
        </w:rPr>
        <w:t xml:space="preserve">4.3.6. </w:t>
      </w:r>
      <w:r w:rsidR="00D077C8" w:rsidRPr="00F942EC">
        <w:rPr>
          <w:iCs/>
          <w:sz w:val="28"/>
          <w:szCs w:val="28"/>
        </w:rPr>
        <w:t>Объекты культуры и социального обеспечения местного значения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Согласно </w:t>
      </w:r>
      <w:r w:rsidR="00FF51CF">
        <w:rPr>
          <w:sz w:val="28"/>
          <w:szCs w:val="28"/>
        </w:rPr>
        <w:t xml:space="preserve">статье 25 главы 8 </w:t>
      </w:r>
      <w:r w:rsidR="00316A59">
        <w:rPr>
          <w:sz w:val="28"/>
          <w:szCs w:val="28"/>
        </w:rPr>
        <w:t>М</w:t>
      </w:r>
      <w:r w:rsidR="00FF51CF">
        <w:rPr>
          <w:sz w:val="28"/>
          <w:szCs w:val="28"/>
        </w:rPr>
        <w:t>естных нормативов</w:t>
      </w:r>
      <w:r w:rsidRPr="000C44C0">
        <w:rPr>
          <w:sz w:val="28"/>
          <w:szCs w:val="28"/>
        </w:rPr>
        <w:t xml:space="preserve"> гра</w:t>
      </w:r>
      <w:r w:rsidR="00FF51CF">
        <w:rPr>
          <w:sz w:val="28"/>
          <w:szCs w:val="28"/>
        </w:rPr>
        <w:t xml:space="preserve">достроительного проектирования </w:t>
      </w:r>
      <w:r w:rsidRPr="000C44C0">
        <w:rPr>
          <w:sz w:val="28"/>
          <w:szCs w:val="28"/>
        </w:rPr>
        <w:t xml:space="preserve">в проекте планировки территории допустимо не отображать показатели обеспеченности объектами культуры и социального обеспечения местного значения такими как: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учреждениями культуры клубного типа;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библиотеками;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выставочными залами, музеями. </w:t>
      </w:r>
    </w:p>
    <w:p w:rsidR="00D077C8" w:rsidRPr="000C44C0" w:rsidRDefault="00D077C8" w:rsidP="00FF51C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данными объектами выполняется в границах городского округа 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>Города Архангельска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>.</w:t>
      </w:r>
    </w:p>
    <w:p w:rsidR="00D077C8" w:rsidRPr="000C44C0" w:rsidRDefault="00FF51CF" w:rsidP="00FF51CF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7C465A">
        <w:rPr>
          <w:sz w:val="28"/>
          <w:szCs w:val="28"/>
        </w:rPr>
        <w:t xml:space="preserve">4.3.7. </w:t>
      </w:r>
      <w:r w:rsidR="00D077C8" w:rsidRPr="00FF51CF">
        <w:rPr>
          <w:iCs/>
          <w:sz w:val="28"/>
          <w:szCs w:val="28"/>
        </w:rPr>
        <w:t>Полик</w:t>
      </w:r>
      <w:r w:rsidRPr="00FF51CF">
        <w:rPr>
          <w:iCs/>
          <w:sz w:val="28"/>
          <w:szCs w:val="28"/>
        </w:rPr>
        <w:t>линики и медицинские учреждения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Согласно </w:t>
      </w:r>
      <w:r w:rsidR="00316A59">
        <w:rPr>
          <w:sz w:val="28"/>
          <w:szCs w:val="28"/>
        </w:rPr>
        <w:t>М</w:t>
      </w:r>
      <w:r w:rsidRPr="000C44C0">
        <w:rPr>
          <w:sz w:val="28"/>
          <w:szCs w:val="28"/>
        </w:rPr>
        <w:t xml:space="preserve">естным нормативам обеспеченность поликлиниками </w:t>
      </w:r>
      <w:r w:rsidR="00FF51CF">
        <w:rPr>
          <w:sz w:val="28"/>
          <w:szCs w:val="28"/>
        </w:rPr>
        <w:br/>
      </w:r>
      <w:r w:rsidRPr="000C44C0">
        <w:rPr>
          <w:sz w:val="28"/>
          <w:szCs w:val="28"/>
        </w:rPr>
        <w:t>и медицинскими учреждениями не относится к расч</w:t>
      </w:r>
      <w:r w:rsidR="00316A59">
        <w:rPr>
          <w:sz w:val="28"/>
          <w:szCs w:val="28"/>
        </w:rPr>
        <w:t>е</w:t>
      </w:r>
      <w:r w:rsidRPr="000C44C0">
        <w:rPr>
          <w:sz w:val="28"/>
          <w:szCs w:val="28"/>
        </w:rPr>
        <w:t xml:space="preserve">тным показателям в сфере социального и культурно-бытового обеспечения и не обязательная </w:t>
      </w:r>
      <w:r w:rsidR="00316A5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отражения в проектах планировки территории. Потребность обеспечивается государственными бюджетными учреждениями здравоохранения.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На территории, смежной с территорией проектирования</w:t>
      </w:r>
      <w:r w:rsidR="00316A59">
        <w:rPr>
          <w:sz w:val="28"/>
          <w:szCs w:val="28"/>
        </w:rPr>
        <w:t>,</w:t>
      </w:r>
      <w:r w:rsidRPr="000C44C0">
        <w:rPr>
          <w:sz w:val="28"/>
          <w:szCs w:val="28"/>
        </w:rPr>
        <w:t xml:space="preserve"> расположены: </w:t>
      </w:r>
    </w:p>
    <w:p w:rsidR="00F16C69" w:rsidRPr="000C44C0" w:rsidRDefault="00815361" w:rsidP="00F16C69">
      <w:pPr>
        <w:ind w:firstLine="709"/>
        <w:jc w:val="both"/>
        <w:rPr>
          <w:sz w:val="28"/>
          <w:szCs w:val="28"/>
        </w:rPr>
      </w:pPr>
      <w:hyperlink r:id="rId27" w:tooltip="Поликлиника для взрослых в Архангельске" w:history="1">
        <w:r w:rsidR="00F16C69" w:rsidRPr="000C44C0">
          <w:rPr>
            <w:sz w:val="28"/>
            <w:szCs w:val="28"/>
          </w:rPr>
          <w:t>Поликлиника для взрослых</w:t>
        </w:r>
      </w:hyperlink>
      <w:r w:rsidR="00F16C69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hyperlink r:id="rId28" w:history="1">
        <w:r w:rsidR="00F16C69" w:rsidRPr="000C44C0">
          <w:rPr>
            <w:sz w:val="28"/>
            <w:szCs w:val="28"/>
          </w:rPr>
          <w:t>Поликлиника Авиаторов</w:t>
        </w:r>
      </w:hyperlink>
      <w:r w:rsidR="00F21EE8">
        <w:rPr>
          <w:sz w:val="28"/>
          <w:szCs w:val="28"/>
        </w:rPr>
        <w:t>"</w:t>
      </w:r>
      <w:r w:rsidR="00F16C69" w:rsidRPr="000C44C0">
        <w:rPr>
          <w:sz w:val="28"/>
          <w:szCs w:val="28"/>
        </w:rPr>
        <w:t xml:space="preserve">, ул. Самойло, </w:t>
      </w:r>
      <w:r w:rsidR="00FF51CF">
        <w:rPr>
          <w:sz w:val="28"/>
          <w:szCs w:val="28"/>
        </w:rPr>
        <w:br/>
        <w:t xml:space="preserve">д. </w:t>
      </w:r>
      <w:r w:rsidR="00F16C69" w:rsidRPr="000C44C0">
        <w:rPr>
          <w:sz w:val="28"/>
          <w:szCs w:val="28"/>
        </w:rPr>
        <w:t>12А</w:t>
      </w:r>
      <w:r w:rsidR="00D4610C" w:rsidRPr="000C44C0">
        <w:rPr>
          <w:sz w:val="28"/>
          <w:szCs w:val="28"/>
        </w:rPr>
        <w:t xml:space="preserve"> (радиус доступности 244 м</w:t>
      </w:r>
      <w:r w:rsidR="00FF51CF">
        <w:rPr>
          <w:sz w:val="28"/>
          <w:szCs w:val="28"/>
        </w:rPr>
        <w:t>етра</w:t>
      </w:r>
      <w:r w:rsidR="00D4610C" w:rsidRPr="000C44C0">
        <w:rPr>
          <w:sz w:val="28"/>
          <w:szCs w:val="28"/>
        </w:rPr>
        <w:t xml:space="preserve">, пешеходная доступность </w:t>
      </w:r>
      <w:r w:rsidR="00316A59">
        <w:rPr>
          <w:sz w:val="28"/>
          <w:szCs w:val="28"/>
        </w:rPr>
        <w:t>3</w:t>
      </w:r>
      <w:r w:rsidR="00D4610C" w:rsidRPr="000C44C0">
        <w:rPr>
          <w:sz w:val="28"/>
          <w:szCs w:val="28"/>
        </w:rPr>
        <w:t xml:space="preserve"> мин</w:t>
      </w:r>
      <w:r w:rsidR="00FF51CF">
        <w:rPr>
          <w:sz w:val="28"/>
          <w:szCs w:val="28"/>
        </w:rPr>
        <w:t>уты</w:t>
      </w:r>
      <w:r w:rsidR="00D4610C" w:rsidRPr="000C44C0">
        <w:rPr>
          <w:sz w:val="28"/>
          <w:szCs w:val="28"/>
        </w:rPr>
        <w:t>);</w:t>
      </w:r>
    </w:p>
    <w:p w:rsidR="00D4610C" w:rsidRPr="000C44C0" w:rsidRDefault="00815361" w:rsidP="00D4610C">
      <w:pPr>
        <w:ind w:firstLine="709"/>
        <w:jc w:val="both"/>
        <w:rPr>
          <w:sz w:val="28"/>
          <w:szCs w:val="28"/>
        </w:rPr>
      </w:pPr>
      <w:hyperlink r:id="rId29" w:tooltip="Медцентр, клиника в Архангельске" w:history="1">
        <w:r w:rsidR="00F16C69" w:rsidRPr="000C44C0">
          <w:rPr>
            <w:sz w:val="28"/>
            <w:szCs w:val="28"/>
          </w:rPr>
          <w:t>Медцентр, клиника</w:t>
        </w:r>
      </w:hyperlink>
      <w:r w:rsidR="00F16C69" w:rsidRPr="000C44C0">
        <w:rPr>
          <w:sz w:val="28"/>
          <w:szCs w:val="28"/>
        </w:rPr>
        <w:t xml:space="preserve"> </w:t>
      </w:r>
      <w:hyperlink r:id="rId30" w:tooltip="диагностический центр в Архангельске" w:history="1">
        <w:r w:rsidR="00F16C69" w:rsidRPr="000C44C0">
          <w:rPr>
            <w:sz w:val="28"/>
            <w:szCs w:val="28"/>
          </w:rPr>
          <w:t>диагностический центр</w:t>
        </w:r>
      </w:hyperlink>
      <w:r w:rsidR="00F16C69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r w:rsidR="00F16C69" w:rsidRPr="000C44C0">
        <w:rPr>
          <w:sz w:val="28"/>
          <w:szCs w:val="28"/>
        </w:rPr>
        <w:t>Диамед</w:t>
      </w:r>
      <w:r w:rsidR="00F21EE8">
        <w:rPr>
          <w:sz w:val="28"/>
          <w:szCs w:val="28"/>
        </w:rPr>
        <w:t>"</w:t>
      </w:r>
      <w:r w:rsidR="00F16C69" w:rsidRPr="000C44C0">
        <w:rPr>
          <w:sz w:val="28"/>
          <w:szCs w:val="28"/>
        </w:rPr>
        <w:t>, ул. Самойло,</w:t>
      </w:r>
      <w:r w:rsidR="00FF51CF">
        <w:rPr>
          <w:sz w:val="28"/>
          <w:szCs w:val="28"/>
        </w:rPr>
        <w:t xml:space="preserve"> д.</w:t>
      </w:r>
      <w:r w:rsidR="00F16C69" w:rsidRPr="000C44C0">
        <w:rPr>
          <w:sz w:val="28"/>
          <w:szCs w:val="28"/>
        </w:rPr>
        <w:t xml:space="preserve"> 12А (</w:t>
      </w:r>
      <w:r w:rsidR="00D077C8" w:rsidRPr="000C44C0">
        <w:rPr>
          <w:sz w:val="28"/>
          <w:szCs w:val="28"/>
        </w:rPr>
        <w:t xml:space="preserve">радиус доступности </w:t>
      </w:r>
      <w:r w:rsidR="00D4610C" w:rsidRPr="000C44C0">
        <w:rPr>
          <w:sz w:val="28"/>
          <w:szCs w:val="28"/>
        </w:rPr>
        <w:t>275</w:t>
      </w:r>
      <w:r w:rsidR="00D077C8" w:rsidRPr="000C44C0">
        <w:rPr>
          <w:sz w:val="28"/>
          <w:szCs w:val="28"/>
        </w:rPr>
        <w:t xml:space="preserve"> м</w:t>
      </w:r>
      <w:r w:rsidR="00FF51CF">
        <w:rPr>
          <w:sz w:val="28"/>
          <w:szCs w:val="28"/>
        </w:rPr>
        <w:t>етров</w:t>
      </w:r>
      <w:r w:rsidR="00D077C8" w:rsidRPr="000C44C0">
        <w:rPr>
          <w:sz w:val="28"/>
          <w:szCs w:val="28"/>
        </w:rPr>
        <w:t xml:space="preserve">, пешеходная доступность </w:t>
      </w:r>
      <w:r w:rsidR="00316A59">
        <w:rPr>
          <w:sz w:val="28"/>
          <w:szCs w:val="28"/>
        </w:rPr>
        <w:t>3</w:t>
      </w:r>
      <w:r w:rsidR="00D077C8" w:rsidRPr="000C44C0">
        <w:rPr>
          <w:sz w:val="28"/>
          <w:szCs w:val="28"/>
        </w:rPr>
        <w:t xml:space="preserve"> мин</w:t>
      </w:r>
      <w:r w:rsidR="005F6941">
        <w:rPr>
          <w:sz w:val="28"/>
          <w:szCs w:val="28"/>
        </w:rPr>
        <w:t>уты</w:t>
      </w:r>
      <w:r w:rsidR="00D077C8" w:rsidRPr="000C44C0">
        <w:rPr>
          <w:sz w:val="28"/>
          <w:szCs w:val="28"/>
        </w:rPr>
        <w:t xml:space="preserve">); </w:t>
      </w:r>
    </w:p>
    <w:p w:rsidR="00D4610C" w:rsidRPr="000C44C0" w:rsidRDefault="00815361" w:rsidP="00D4610C">
      <w:pPr>
        <w:ind w:firstLine="709"/>
        <w:jc w:val="both"/>
        <w:rPr>
          <w:sz w:val="28"/>
          <w:szCs w:val="28"/>
        </w:rPr>
      </w:pPr>
      <w:hyperlink r:id="rId31" w:tooltip="Больница для взрослых в Архангельске" w:history="1">
        <w:r w:rsidR="00D4610C" w:rsidRPr="000C44C0">
          <w:rPr>
            <w:sz w:val="28"/>
            <w:szCs w:val="28"/>
          </w:rPr>
          <w:t>Больница для взрослых</w:t>
        </w:r>
      </w:hyperlink>
      <w:r w:rsidR="00D4610C" w:rsidRPr="000C44C0">
        <w:rPr>
          <w:sz w:val="28"/>
          <w:szCs w:val="28"/>
        </w:rPr>
        <w:t xml:space="preserve">, </w:t>
      </w:r>
      <w:hyperlink r:id="rId32" w:tooltip="детская больница в Архангельске" w:history="1">
        <w:r w:rsidR="00D4610C" w:rsidRPr="000C44C0">
          <w:rPr>
            <w:sz w:val="28"/>
            <w:szCs w:val="28"/>
          </w:rPr>
          <w:t>детская больница</w:t>
        </w:r>
      </w:hyperlink>
      <w:r w:rsidR="00D4610C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hyperlink r:id="rId33" w:history="1">
        <w:r w:rsidR="00D4610C" w:rsidRPr="000C44C0">
          <w:rPr>
            <w:sz w:val="28"/>
            <w:szCs w:val="28"/>
          </w:rPr>
          <w:t>Центр инфекционных болезней</w:t>
        </w:r>
      </w:hyperlink>
      <w:r w:rsidR="00F21EE8">
        <w:rPr>
          <w:sz w:val="28"/>
          <w:szCs w:val="28"/>
        </w:rPr>
        <w:t>"</w:t>
      </w:r>
      <w:r w:rsidR="00D4610C" w:rsidRPr="000C44C0">
        <w:rPr>
          <w:sz w:val="28"/>
          <w:szCs w:val="28"/>
        </w:rPr>
        <w:t>, ул. Самойло,</w:t>
      </w:r>
      <w:r w:rsidR="00FF51CF">
        <w:rPr>
          <w:sz w:val="28"/>
          <w:szCs w:val="28"/>
        </w:rPr>
        <w:t xml:space="preserve"> д.</w:t>
      </w:r>
      <w:r w:rsidR="00D4610C" w:rsidRPr="000C44C0">
        <w:rPr>
          <w:sz w:val="28"/>
          <w:szCs w:val="28"/>
        </w:rPr>
        <w:t xml:space="preserve"> 17 (радиус доступности 310 м</w:t>
      </w:r>
      <w:r w:rsidR="00FF51CF">
        <w:rPr>
          <w:sz w:val="28"/>
          <w:szCs w:val="28"/>
        </w:rPr>
        <w:t>етров</w:t>
      </w:r>
      <w:r w:rsidR="00D4610C" w:rsidRPr="000C44C0">
        <w:rPr>
          <w:sz w:val="28"/>
          <w:szCs w:val="28"/>
        </w:rPr>
        <w:t xml:space="preserve">, пешеходная доступность </w:t>
      </w:r>
      <w:r w:rsidR="00316A59">
        <w:rPr>
          <w:sz w:val="28"/>
          <w:szCs w:val="28"/>
        </w:rPr>
        <w:t>4</w:t>
      </w:r>
      <w:r w:rsidR="00D4610C" w:rsidRPr="000C44C0">
        <w:rPr>
          <w:sz w:val="28"/>
          <w:szCs w:val="28"/>
        </w:rPr>
        <w:t xml:space="preserve"> мин</w:t>
      </w:r>
      <w:r w:rsidR="00FF51CF">
        <w:rPr>
          <w:sz w:val="28"/>
          <w:szCs w:val="28"/>
        </w:rPr>
        <w:t>уты</w:t>
      </w:r>
      <w:r w:rsidR="00D4610C" w:rsidRPr="000C44C0">
        <w:rPr>
          <w:sz w:val="28"/>
          <w:szCs w:val="28"/>
        </w:rPr>
        <w:t>).</w:t>
      </w:r>
    </w:p>
    <w:p w:rsidR="000E097E" w:rsidRPr="000C44C0" w:rsidRDefault="000E097E" w:rsidP="000E097E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Уровень обеспеченности данными объектами выполняется в границах территориального округа Архангельска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 и выполняется в пределах радиуса обслуживания 1</w:t>
      </w:r>
      <w:r w:rsidR="00FF51C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000</w:t>
      </w:r>
      <w:r w:rsidR="00FF51C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</w:t>
      </w:r>
      <w:r w:rsidR="00FF51CF">
        <w:rPr>
          <w:sz w:val="28"/>
          <w:szCs w:val="28"/>
        </w:rPr>
        <w:t>етров</w:t>
      </w:r>
      <w:r w:rsidRPr="000C44C0">
        <w:rPr>
          <w:sz w:val="28"/>
          <w:szCs w:val="28"/>
        </w:rPr>
        <w:t>.</w:t>
      </w:r>
    </w:p>
    <w:p w:rsidR="00D4610C" w:rsidRPr="000C44C0" w:rsidRDefault="00D4610C" w:rsidP="00D077C8">
      <w:pPr>
        <w:ind w:firstLine="709"/>
        <w:jc w:val="both"/>
        <w:rPr>
          <w:sz w:val="28"/>
          <w:szCs w:val="28"/>
          <w:highlight w:val="yellow"/>
        </w:rPr>
      </w:pPr>
    </w:p>
    <w:p w:rsidR="00F15E9A" w:rsidRPr="000C44C0" w:rsidRDefault="00F15E9A" w:rsidP="00316A59">
      <w:pPr>
        <w:pStyle w:val="12"/>
        <w:ind w:right="-28"/>
        <w:jc w:val="center"/>
        <w:rPr>
          <w:rFonts w:ascii="Times New Roman" w:hAnsi="Times New Roman"/>
          <w:sz w:val="28"/>
          <w:szCs w:val="28"/>
        </w:rPr>
      </w:pPr>
      <w:r w:rsidRPr="000C44C0">
        <w:rPr>
          <w:rFonts w:ascii="Times New Roman" w:hAnsi="Times New Roman"/>
          <w:sz w:val="28"/>
          <w:szCs w:val="28"/>
        </w:rPr>
        <w:lastRenderedPageBreak/>
        <w:t xml:space="preserve">5. Характеристика планируемого развития объектов </w:t>
      </w:r>
      <w:r w:rsidR="00316A59">
        <w:rPr>
          <w:rFonts w:ascii="Times New Roman" w:hAnsi="Times New Roman"/>
          <w:sz w:val="28"/>
          <w:szCs w:val="28"/>
        </w:rPr>
        <w:br/>
      </w:r>
      <w:r w:rsidRPr="000C44C0">
        <w:rPr>
          <w:rFonts w:ascii="Times New Roman" w:hAnsi="Times New Roman"/>
          <w:sz w:val="28"/>
          <w:szCs w:val="28"/>
        </w:rPr>
        <w:t>транспортной инфраструктуры, необ</w:t>
      </w:r>
      <w:r w:rsidR="00047A9C">
        <w:rPr>
          <w:rFonts w:ascii="Times New Roman" w:hAnsi="Times New Roman"/>
          <w:sz w:val="28"/>
          <w:szCs w:val="28"/>
        </w:rPr>
        <w:t>ходимых для развития территории</w:t>
      </w:r>
    </w:p>
    <w:p w:rsidR="00C31F0F" w:rsidRPr="000C44C0" w:rsidRDefault="00C31F0F" w:rsidP="00183389">
      <w:pPr>
        <w:ind w:firstLine="709"/>
        <w:jc w:val="both"/>
        <w:rPr>
          <w:sz w:val="28"/>
          <w:szCs w:val="28"/>
        </w:rPr>
      </w:pP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bookmarkStart w:id="36" w:name="_Hlk139982161"/>
      <w:r w:rsidRPr="000C44C0">
        <w:rPr>
          <w:sz w:val="28"/>
          <w:szCs w:val="28"/>
        </w:rPr>
        <w:t xml:space="preserve">Развитие территории жилой застройки городского округа </w:t>
      </w:r>
      <w:r w:rsidR="005F666A">
        <w:rPr>
          <w:sz w:val="28"/>
          <w:szCs w:val="28"/>
        </w:rPr>
        <w:br/>
      </w:r>
      <w:r w:rsidRPr="000C44C0">
        <w:rPr>
          <w:sz w:val="28"/>
          <w:szCs w:val="28"/>
        </w:rPr>
        <w:t>"Город Архангельск" осуществляется в отношении двух несмежных территорий: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ул. Гагарина, просп. Советских космонавтов, ул. Самойло, площадью 1,1617 га в границах кадастрового квартала 29:22:040711 города Архангельска (Территория 1 жилой застройки); 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проезда Сибиряковцев, просп. Обводный канал, ул. Теснанова площадью 0,1740 га </w:t>
      </w:r>
      <w:r w:rsidR="005F666A">
        <w:rPr>
          <w:sz w:val="28"/>
          <w:szCs w:val="28"/>
        </w:rPr>
        <w:br/>
      </w:r>
      <w:r w:rsidRPr="000C44C0">
        <w:rPr>
          <w:sz w:val="28"/>
          <w:szCs w:val="28"/>
        </w:rPr>
        <w:t>в границах кадастрового квартала 29:22:040705 города Архангельска (Территория 2 жилой застройки).</w:t>
      </w:r>
    </w:p>
    <w:p w:rsidR="00AE4119" w:rsidRPr="000C44C0" w:rsidRDefault="00D077C8" w:rsidP="00AE411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Классификация улично-дорожной сети, обслуживающей данную территорию, принята согласно карте планируемого размещения автомобильных дорог местного значения муниципального образования "Город Архангельск", включая создание и обеспечение функционирования парковок, в составе Генерального плана.</w:t>
      </w:r>
    </w:p>
    <w:p w:rsidR="00183389" w:rsidRPr="000C44C0" w:rsidRDefault="00D077C8" w:rsidP="005F666A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Транспортная доступность к </w:t>
      </w:r>
      <w:r w:rsidR="00AE4119" w:rsidRPr="000C44C0">
        <w:rPr>
          <w:sz w:val="28"/>
          <w:szCs w:val="28"/>
        </w:rPr>
        <w:t>Т</w:t>
      </w:r>
      <w:r w:rsidRPr="000C44C0">
        <w:rPr>
          <w:sz w:val="28"/>
          <w:szCs w:val="28"/>
        </w:rPr>
        <w:t xml:space="preserve">ерритории </w:t>
      </w:r>
      <w:r w:rsidR="00AE4119" w:rsidRPr="000C44C0">
        <w:rPr>
          <w:sz w:val="28"/>
          <w:szCs w:val="28"/>
        </w:rPr>
        <w:t xml:space="preserve">1 жилой застройки </w:t>
      </w:r>
      <w:r w:rsidRPr="000C44C0">
        <w:rPr>
          <w:sz w:val="28"/>
          <w:szCs w:val="28"/>
        </w:rPr>
        <w:t xml:space="preserve">осуществляется </w:t>
      </w:r>
      <w:r w:rsidR="00AE4119" w:rsidRPr="000C44C0">
        <w:rPr>
          <w:sz w:val="28"/>
          <w:szCs w:val="28"/>
        </w:rPr>
        <w:t xml:space="preserve">по ул. Гагарина (магистральная улица общегородского значения регулируемого движения), по просп. Советских космонавтов, </w:t>
      </w:r>
      <w:r w:rsidR="005F666A">
        <w:rPr>
          <w:sz w:val="28"/>
          <w:szCs w:val="28"/>
        </w:rPr>
        <w:br/>
      </w:r>
      <w:r w:rsidR="00AE4119" w:rsidRPr="000C44C0">
        <w:rPr>
          <w:sz w:val="28"/>
          <w:szCs w:val="28"/>
        </w:rPr>
        <w:t xml:space="preserve">ул. Самойло (улицы и дороги местного значения). </w:t>
      </w:r>
      <w:r w:rsidRPr="000C44C0">
        <w:rPr>
          <w:sz w:val="28"/>
          <w:szCs w:val="28"/>
        </w:rPr>
        <w:t>В непосредственной близости с территорией проектирования расположены остановки общественного транспорта и наземные пешеходные переходы.</w:t>
      </w:r>
      <w:bookmarkEnd w:id="36"/>
    </w:p>
    <w:p w:rsidR="00CC31F9" w:rsidRPr="000C44C0" w:rsidRDefault="00CC31F9" w:rsidP="00CC31F9">
      <w:pPr>
        <w:pStyle w:val="12"/>
        <w:ind w:right="-28" w:firstLine="709"/>
        <w:jc w:val="both"/>
        <w:rPr>
          <w:rFonts w:ascii="Times New Roman" w:hAnsi="Times New Roman"/>
          <w:sz w:val="28"/>
          <w:szCs w:val="28"/>
        </w:rPr>
      </w:pPr>
      <w:r w:rsidRPr="000C44C0">
        <w:rPr>
          <w:rFonts w:ascii="Times New Roman" w:hAnsi="Times New Roman"/>
          <w:sz w:val="28"/>
          <w:szCs w:val="28"/>
        </w:rPr>
        <w:t>На территории предусматривается организация элементов улично-дорожной сети.</w:t>
      </w:r>
    </w:p>
    <w:p w:rsidR="00AA0C88" w:rsidRPr="000C44C0" w:rsidRDefault="005F666A" w:rsidP="00AA0C88">
      <w:pPr>
        <w:spacing w:line="259" w:lineRule="auto"/>
        <w:ind w:firstLine="709"/>
        <w:jc w:val="both"/>
        <w:rPr>
          <w:sz w:val="28"/>
          <w:szCs w:val="28"/>
        </w:rPr>
      </w:pPr>
      <w:bookmarkStart w:id="37" w:name="_Hlk139982514"/>
      <w:r>
        <w:rPr>
          <w:sz w:val="28"/>
          <w:szCs w:val="28"/>
        </w:rPr>
        <w:t>Согласно с</w:t>
      </w:r>
      <w:r w:rsidR="00AA0C88" w:rsidRPr="000C44C0">
        <w:rPr>
          <w:sz w:val="28"/>
          <w:szCs w:val="28"/>
        </w:rPr>
        <w:t xml:space="preserve">татье 22 Правил </w:t>
      </w:r>
      <w:r w:rsidR="003B4717" w:rsidRPr="000C44C0">
        <w:rPr>
          <w:sz w:val="28"/>
          <w:szCs w:val="28"/>
        </w:rPr>
        <w:t>землепользования и застройки</w:t>
      </w:r>
      <w:r w:rsidR="00AA0C88" w:rsidRPr="000C44C0">
        <w:rPr>
          <w:sz w:val="28"/>
          <w:szCs w:val="28"/>
        </w:rPr>
        <w:t xml:space="preserve"> расчетные показатели минимально допустимого количества машино-мест для парковки легковых автомобилей на стоянках автомобилей, размещаемых </w:t>
      </w:r>
      <w:r w:rsidR="000A2DB0">
        <w:rPr>
          <w:sz w:val="28"/>
          <w:szCs w:val="28"/>
        </w:rPr>
        <w:br/>
      </w:r>
      <w:r w:rsidR="00AA0C88" w:rsidRPr="000C44C0">
        <w:rPr>
          <w:sz w:val="28"/>
          <w:szCs w:val="28"/>
        </w:rPr>
        <w:t>в непосредственной близости от отдельно стоящих объектов капитального строительства в границах жилых и общественно-деловых зон</w:t>
      </w:r>
      <w:r w:rsidR="00316A59">
        <w:rPr>
          <w:sz w:val="28"/>
          <w:szCs w:val="28"/>
        </w:rPr>
        <w:t>,</w:t>
      </w:r>
      <w:r w:rsidR="00AA0C88" w:rsidRPr="000C44C0">
        <w:rPr>
          <w:sz w:val="28"/>
          <w:szCs w:val="28"/>
        </w:rPr>
        <w:t xml:space="preserve"> устанавлив</w:t>
      </w:r>
      <w:r w:rsidR="003B4717">
        <w:rPr>
          <w:sz w:val="28"/>
          <w:szCs w:val="28"/>
        </w:rPr>
        <w:t>аются Региональными нормативами: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необходимое количество машино-мест на автостоянках</w:t>
      </w:r>
      <w:r w:rsidR="00481BE8" w:rsidRPr="000C44C0">
        <w:rPr>
          <w:sz w:val="28"/>
          <w:szCs w:val="28"/>
        </w:rPr>
        <w:t xml:space="preserve"> </w:t>
      </w:r>
      <w:r w:rsidR="00285D9E" w:rsidRPr="000C44C0">
        <w:rPr>
          <w:sz w:val="28"/>
          <w:szCs w:val="28"/>
        </w:rPr>
        <w:t xml:space="preserve">для </w:t>
      </w:r>
      <w:r w:rsidRPr="000C44C0">
        <w:rPr>
          <w:sz w:val="28"/>
          <w:szCs w:val="28"/>
        </w:rPr>
        <w:t xml:space="preserve">автомобилей для помещений жилого назначения многоквартирного </w:t>
      </w:r>
      <w:r w:rsidR="004833FA" w:rsidRPr="000C44C0">
        <w:rPr>
          <w:sz w:val="28"/>
          <w:szCs w:val="28"/>
        </w:rPr>
        <w:t>жилого здания</w:t>
      </w:r>
      <w:r w:rsidRPr="000C44C0">
        <w:rPr>
          <w:sz w:val="28"/>
          <w:szCs w:val="28"/>
        </w:rPr>
        <w:t xml:space="preserve"> следует принимать из расчета 1 машино-место на </w:t>
      </w:r>
      <w:r w:rsidR="00481BE8" w:rsidRPr="000C44C0">
        <w:rPr>
          <w:sz w:val="28"/>
          <w:szCs w:val="28"/>
        </w:rPr>
        <w:t>135</w:t>
      </w:r>
      <w:r w:rsidRPr="000C44C0">
        <w:rPr>
          <w:sz w:val="28"/>
          <w:szCs w:val="28"/>
        </w:rPr>
        <w:t xml:space="preserve"> кв. м жилой площади (пункт 1.8 </w:t>
      </w:r>
      <w:r w:rsidR="002D3D07"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 xml:space="preserve">); 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количество парковочных мест для помещений нежилого назначения (встроенные, пристроенные, встроенно-пристроенные), требуемое </w:t>
      </w:r>
      <w:r w:rsidR="002D3D0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зависимости от функционального назначения объекта, составляет </w:t>
      </w:r>
      <w:r w:rsidR="002D3D07">
        <w:rPr>
          <w:sz w:val="28"/>
          <w:szCs w:val="28"/>
        </w:rPr>
        <w:br/>
      </w:r>
      <w:r w:rsidR="003007D9" w:rsidRPr="000C44C0">
        <w:rPr>
          <w:sz w:val="28"/>
          <w:szCs w:val="28"/>
        </w:rPr>
        <w:t xml:space="preserve">не менее </w:t>
      </w:r>
      <w:r w:rsidR="000A2DB0">
        <w:rPr>
          <w:sz w:val="28"/>
          <w:szCs w:val="28"/>
        </w:rPr>
        <w:t>одного машино-места</w:t>
      </w:r>
      <w:r w:rsidR="000A2DB0" w:rsidRPr="000C44C0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на 60 кв. м расчетной площади (пункт 1.7 </w:t>
      </w:r>
      <w:r w:rsidR="002D3D07"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).</w:t>
      </w:r>
    </w:p>
    <w:p w:rsidR="00F32BF2" w:rsidRPr="000C44C0" w:rsidRDefault="00F32BF2" w:rsidP="00F32BF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C44C0">
        <w:rPr>
          <w:sz w:val="28"/>
          <w:szCs w:val="28"/>
        </w:rPr>
        <w:t>для кратковременной остановки автотранспорт</w:t>
      </w:r>
      <w:r w:rsidR="00481BE8" w:rsidRPr="000C44C0">
        <w:rPr>
          <w:sz w:val="28"/>
          <w:szCs w:val="28"/>
        </w:rPr>
        <w:t>а</w:t>
      </w:r>
      <w:r w:rsidRPr="000C44C0">
        <w:rPr>
          <w:sz w:val="28"/>
          <w:szCs w:val="28"/>
        </w:rPr>
        <w:t xml:space="preserve"> родителей (законных представителей), привозящих детей в общеобразовательные организации, </w:t>
      </w:r>
      <w:r w:rsidR="0096189A">
        <w:rPr>
          <w:sz w:val="28"/>
          <w:szCs w:val="28"/>
        </w:rPr>
        <w:br/>
      </w:r>
      <w:r w:rsidRPr="000C44C0">
        <w:rPr>
          <w:sz w:val="28"/>
          <w:szCs w:val="28"/>
        </w:rPr>
        <w:lastRenderedPageBreak/>
        <w:t>а также работников указанных образовательных организаций необходимо предусматривать машино-места при дальности пешеходной доступности таких машино-мест не более 200 м</w:t>
      </w:r>
      <w:r w:rsidR="00C66509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от территорий данных организаций </w:t>
      </w:r>
      <w:r w:rsidR="00C6650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из расчета не менее </w:t>
      </w:r>
      <w:r w:rsidR="000A2DB0">
        <w:rPr>
          <w:sz w:val="28"/>
          <w:szCs w:val="28"/>
        </w:rPr>
        <w:t>одного машино-места</w:t>
      </w:r>
      <w:r w:rsidRPr="000C44C0">
        <w:rPr>
          <w:sz w:val="28"/>
          <w:szCs w:val="28"/>
        </w:rPr>
        <w:t xml:space="preserve"> на 100 учащихся и </w:t>
      </w:r>
      <w:r w:rsidR="000A2DB0">
        <w:rPr>
          <w:sz w:val="28"/>
          <w:szCs w:val="28"/>
        </w:rPr>
        <w:t>семь</w:t>
      </w:r>
      <w:r w:rsidRPr="000C44C0">
        <w:rPr>
          <w:sz w:val="28"/>
          <w:szCs w:val="28"/>
        </w:rPr>
        <w:t xml:space="preserve"> машино-мест </w:t>
      </w:r>
      <w:r w:rsidR="00C66509">
        <w:rPr>
          <w:sz w:val="28"/>
          <w:szCs w:val="28"/>
        </w:rPr>
        <w:br/>
      </w:r>
      <w:r w:rsidRPr="000C44C0">
        <w:rPr>
          <w:sz w:val="28"/>
          <w:szCs w:val="28"/>
        </w:rPr>
        <w:t>на 100 работников для общеобразовательных организаций до 1</w:t>
      </w:r>
      <w:r w:rsidR="00C6650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100 мест </w:t>
      </w:r>
      <w:r w:rsidR="00C6650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1.6 </w:t>
      </w:r>
      <w:r w:rsidR="00C66509"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</w:t>
      </w:r>
      <w:r w:rsidR="001F228A" w:rsidRPr="000C44C0">
        <w:rPr>
          <w:sz w:val="28"/>
          <w:szCs w:val="28"/>
        </w:rPr>
        <w:t>.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Количество парковочных мест для транспортных средств, управляемых инвалидами или перевозящими инвалидов и (или) ребенка-инвалида, принято согласно Региональным нормативам: 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на открытых автостоянках для хранения автомобилей около жилых зданий и около зданий и сооружений различного назначения в размере не менее 10</w:t>
      </w:r>
      <w:r w:rsidR="009B6307">
        <w:rPr>
          <w:sz w:val="28"/>
          <w:szCs w:val="28"/>
        </w:rPr>
        <w:t xml:space="preserve"> процентов </w:t>
      </w:r>
      <w:r w:rsidRPr="000C44C0">
        <w:rPr>
          <w:sz w:val="28"/>
          <w:szCs w:val="28"/>
        </w:rPr>
        <w:t xml:space="preserve">мест от общего количества парковочных мест, но не менее </w:t>
      </w:r>
      <w:r w:rsidR="009B6307">
        <w:rPr>
          <w:sz w:val="28"/>
          <w:szCs w:val="28"/>
        </w:rPr>
        <w:br/>
      </w:r>
      <w:r w:rsidR="00C22802">
        <w:rPr>
          <w:sz w:val="28"/>
          <w:szCs w:val="28"/>
        </w:rPr>
        <w:t>одного</w:t>
      </w:r>
      <w:r w:rsidRPr="000C44C0">
        <w:rPr>
          <w:sz w:val="28"/>
          <w:szCs w:val="28"/>
        </w:rPr>
        <w:t xml:space="preserve"> машино</w:t>
      </w:r>
      <w:r w:rsidR="00C22802">
        <w:rPr>
          <w:sz w:val="28"/>
          <w:szCs w:val="28"/>
        </w:rPr>
        <w:t>-</w:t>
      </w:r>
      <w:r w:rsidRPr="000C44C0">
        <w:rPr>
          <w:sz w:val="28"/>
          <w:szCs w:val="28"/>
        </w:rPr>
        <w:t xml:space="preserve">места; 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том числе </w:t>
      </w:r>
      <w:r w:rsidR="00C22802">
        <w:rPr>
          <w:sz w:val="28"/>
          <w:szCs w:val="28"/>
        </w:rPr>
        <w:t>пять</w:t>
      </w:r>
      <w:r w:rsidR="00F939F3">
        <w:rPr>
          <w:sz w:val="28"/>
          <w:szCs w:val="28"/>
        </w:rPr>
        <w:t xml:space="preserve"> процентов</w:t>
      </w:r>
      <w:r w:rsidRPr="000C44C0">
        <w:rPr>
          <w:sz w:val="28"/>
          <w:szCs w:val="28"/>
        </w:rPr>
        <w:t xml:space="preserve"> мест расширенного размера от общ</w:t>
      </w:r>
      <w:r w:rsidR="002710B3">
        <w:rPr>
          <w:sz w:val="28"/>
          <w:szCs w:val="28"/>
        </w:rPr>
        <w:t>его количества парковочных мест</w:t>
      </w:r>
      <w:r w:rsidRPr="000C44C0">
        <w:rPr>
          <w:sz w:val="28"/>
          <w:szCs w:val="28"/>
        </w:rPr>
        <w:t xml:space="preserve"> согласно </w:t>
      </w:r>
      <w:r w:rsidR="00BF1308">
        <w:rPr>
          <w:sz w:val="28"/>
          <w:szCs w:val="28"/>
        </w:rPr>
        <w:t>пункту</w:t>
      </w:r>
      <w:r w:rsidR="00C66509" w:rsidRPr="000C44C0">
        <w:rPr>
          <w:sz w:val="28"/>
          <w:szCs w:val="28"/>
        </w:rPr>
        <w:t xml:space="preserve"> 3</w:t>
      </w:r>
      <w:r w:rsidR="00C66509">
        <w:rPr>
          <w:sz w:val="28"/>
          <w:szCs w:val="28"/>
        </w:rPr>
        <w:t xml:space="preserve"> статьи 24</w:t>
      </w:r>
      <w:r w:rsidRPr="000C44C0">
        <w:rPr>
          <w:sz w:val="28"/>
          <w:szCs w:val="28"/>
        </w:rPr>
        <w:t xml:space="preserve"> </w:t>
      </w:r>
      <w:r w:rsidR="00C66509">
        <w:rPr>
          <w:sz w:val="28"/>
          <w:szCs w:val="28"/>
        </w:rPr>
        <w:t>главы</w:t>
      </w:r>
      <w:r w:rsidR="00C66509" w:rsidRPr="000C44C0">
        <w:rPr>
          <w:sz w:val="28"/>
          <w:szCs w:val="28"/>
        </w:rPr>
        <w:t xml:space="preserve"> 7</w:t>
      </w:r>
      <w:r w:rsidRPr="000C44C0">
        <w:rPr>
          <w:sz w:val="28"/>
          <w:szCs w:val="28"/>
        </w:rPr>
        <w:t xml:space="preserve"> </w:t>
      </w:r>
      <w:r w:rsidR="00F939F3">
        <w:rPr>
          <w:sz w:val="28"/>
          <w:szCs w:val="28"/>
        </w:rPr>
        <w:t>Местных нормативов.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Размещение открытых стоянок для временного хранения легковых автомобилей принято в соответствии с противопожарными требованиями. </w:t>
      </w:r>
    </w:p>
    <w:p w:rsidR="00E43BBA" w:rsidRPr="000C44C0" w:rsidRDefault="00E43BBA" w:rsidP="0018338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Расчет парковочных мест представлен в таблице </w:t>
      </w:r>
      <w:r w:rsidR="00640B4A" w:rsidRPr="000C44C0">
        <w:rPr>
          <w:sz w:val="28"/>
          <w:szCs w:val="28"/>
        </w:rPr>
        <w:t>9</w:t>
      </w:r>
      <w:r w:rsidRPr="000C44C0">
        <w:rPr>
          <w:sz w:val="28"/>
          <w:szCs w:val="28"/>
        </w:rPr>
        <w:t>.</w:t>
      </w:r>
    </w:p>
    <w:p w:rsidR="00183389" w:rsidRPr="00C71341" w:rsidRDefault="00183389" w:rsidP="00F15E9A">
      <w:pPr>
        <w:ind w:right="-28" w:firstLine="709"/>
        <w:jc w:val="both"/>
        <w:rPr>
          <w:sz w:val="20"/>
          <w:szCs w:val="20"/>
        </w:rPr>
      </w:pPr>
    </w:p>
    <w:p w:rsidR="00D0679F" w:rsidRPr="00904652" w:rsidRDefault="006B7128" w:rsidP="00BA4F89">
      <w:pPr>
        <w:rPr>
          <w:iCs/>
          <w:sz w:val="28"/>
          <w:szCs w:val="28"/>
        </w:rPr>
      </w:pPr>
      <w:r w:rsidRPr="00904652">
        <w:rPr>
          <w:iCs/>
          <w:sz w:val="28"/>
          <w:szCs w:val="28"/>
        </w:rPr>
        <w:t xml:space="preserve">Таблица </w:t>
      </w:r>
      <w:r w:rsidR="00640B4A" w:rsidRPr="00904652">
        <w:rPr>
          <w:iCs/>
          <w:sz w:val="28"/>
          <w:szCs w:val="28"/>
        </w:rPr>
        <w:t>9</w:t>
      </w:r>
      <w:bookmarkEnd w:id="37"/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559"/>
        <w:gridCol w:w="1418"/>
        <w:gridCol w:w="1417"/>
        <w:gridCol w:w="993"/>
        <w:gridCol w:w="992"/>
        <w:gridCol w:w="850"/>
      </w:tblGrid>
      <w:tr w:rsidR="00AA0C88" w:rsidRPr="0036580D" w:rsidTr="001F3D16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EE633F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Номер зоны планиру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емого размеще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ния объектов капиталь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ного строи</w:t>
            </w:r>
            <w:r w:rsidR="00AB7E9A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тельства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Условный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номер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объекта капиталь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ного строитель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ства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на плане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Виды разрешенного</w:t>
            </w:r>
          </w:p>
          <w:p w:rsidR="00AA0C88" w:rsidRPr="0036580D" w:rsidRDefault="00316A59" w:rsidP="00CF73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AA0C88" w:rsidRPr="0036580D">
              <w:rPr>
                <w:sz w:val="22"/>
                <w:szCs w:val="22"/>
              </w:rPr>
              <w:t>спользова</w:t>
            </w:r>
            <w:r w:rsidR="0036580D">
              <w:rPr>
                <w:sz w:val="22"/>
                <w:szCs w:val="22"/>
              </w:rPr>
              <w:t>-</w:t>
            </w:r>
            <w:r w:rsidR="00AA0C88" w:rsidRPr="0036580D">
              <w:rPr>
                <w:sz w:val="22"/>
                <w:szCs w:val="22"/>
              </w:rPr>
              <w:t>ния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земельных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участков и объектов капитального строительства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Вместимость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Расчет по земельному участку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(общая площадь/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норматив)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1341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 xml:space="preserve">Общая потребность </w:t>
            </w:r>
          </w:p>
          <w:p w:rsidR="00AA0C88" w:rsidRPr="0036580D" w:rsidRDefault="00AA0C88" w:rsidP="00903521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в</w:t>
            </w:r>
            <w:r w:rsidR="00903521">
              <w:rPr>
                <w:sz w:val="22"/>
                <w:szCs w:val="22"/>
              </w:rPr>
              <w:t xml:space="preserve"> </w:t>
            </w:r>
            <w:r w:rsidRPr="0036580D">
              <w:rPr>
                <w:sz w:val="22"/>
                <w:szCs w:val="22"/>
              </w:rPr>
              <w:t>машино-местах</w:t>
            </w:r>
          </w:p>
        </w:tc>
      </w:tr>
      <w:tr w:rsidR="007D0201" w:rsidRPr="0036580D" w:rsidTr="001F3D16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По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расчету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По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проекту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в т.ч. мест для МГН /расш. размера</w:t>
            </w:r>
          </w:p>
        </w:tc>
      </w:tr>
      <w:tr w:rsidR="00F32BF2" w:rsidRPr="0036580D" w:rsidTr="001F3D16">
        <w:tc>
          <w:tcPr>
            <w:tcW w:w="9639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F32BF2" w:rsidRPr="0036580D" w:rsidRDefault="00F32BF2" w:rsidP="00CF7343">
            <w:pPr>
              <w:ind w:right="-121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Территория 1 жилой застройки</w:t>
            </w:r>
          </w:p>
        </w:tc>
      </w:tr>
      <w:tr w:rsidR="00481BE8" w:rsidRPr="0036580D" w:rsidTr="001F3D16">
        <w:tc>
          <w:tcPr>
            <w:tcW w:w="1134" w:type="dxa"/>
            <w:vMerge w:val="restart"/>
            <w:shd w:val="clear" w:color="auto" w:fill="auto"/>
          </w:tcPr>
          <w:p w:rsidR="00481BE8" w:rsidRPr="0036580D" w:rsidRDefault="00481BE8" w:rsidP="00DC1257">
            <w:pPr>
              <w:ind w:left="-142" w:right="-121"/>
              <w:jc w:val="center"/>
              <w:rPr>
                <w:sz w:val="22"/>
                <w:szCs w:val="22"/>
                <w:lang w:val="en-US"/>
              </w:rPr>
            </w:pPr>
            <w:r w:rsidRPr="0036580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481BE8" w:rsidRPr="0036580D" w:rsidRDefault="00481BE8" w:rsidP="00903521">
            <w:pPr>
              <w:ind w:left="-108" w:right="-121"/>
              <w:rPr>
                <w:w w:val="105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Многоэтажная жилая застройка (высотная застройка)</w:t>
            </w:r>
          </w:p>
        </w:tc>
        <w:tc>
          <w:tcPr>
            <w:tcW w:w="1418" w:type="dxa"/>
            <w:shd w:val="clear" w:color="auto" w:fill="auto"/>
          </w:tcPr>
          <w:p w:rsidR="00481BE8" w:rsidRPr="00035F8E" w:rsidRDefault="00481BE8" w:rsidP="00903521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F940F9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Pr="00035F8E">
              <w:rPr>
                <w:color w:val="000000"/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жилой площади,</w:t>
            </w:r>
          </w:p>
          <w:p w:rsidR="00481BE8" w:rsidRPr="00035F8E" w:rsidRDefault="00481BE8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встр.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ком.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помещ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481BE8" w:rsidRPr="00035F8E" w:rsidRDefault="00481BE8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316A59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*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3/</w:t>
            </w:r>
            <w:r w:rsidR="004833FA" w:rsidRPr="00035F8E">
              <w:rPr>
                <w:sz w:val="20"/>
                <w:szCs w:val="22"/>
              </w:rPr>
              <w:t>135</w:t>
            </w:r>
            <w:r w:rsidRPr="00035F8E">
              <w:rPr>
                <w:sz w:val="20"/>
                <w:szCs w:val="22"/>
              </w:rPr>
              <w:t>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= </w:t>
            </w:r>
          </w:p>
          <w:p w:rsidR="00481BE8" w:rsidRPr="00035F8E" w:rsidRDefault="004833FA" w:rsidP="00035F8E">
            <w:pPr>
              <w:ind w:left="34"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124</w:t>
            </w:r>
            <w:r w:rsidR="00481BE8" w:rsidRPr="00035F8E">
              <w:rPr>
                <w:sz w:val="20"/>
                <w:szCs w:val="22"/>
              </w:rPr>
              <w:t xml:space="preserve"> м/м</w:t>
            </w:r>
          </w:p>
          <w:p w:rsidR="00481BE8" w:rsidRPr="00035F8E" w:rsidRDefault="00481BE8" w:rsidP="00035F8E">
            <w:pPr>
              <w:ind w:left="-142" w:right="-121"/>
              <w:rPr>
                <w:sz w:val="20"/>
                <w:szCs w:val="22"/>
              </w:rPr>
            </w:pPr>
          </w:p>
          <w:p w:rsidR="00481BE8" w:rsidRPr="00035F8E" w:rsidRDefault="00481BE8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*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3/</w:t>
            </w:r>
            <w:r w:rsidR="004833FA" w:rsidRPr="00035F8E">
              <w:rPr>
                <w:sz w:val="20"/>
                <w:szCs w:val="22"/>
              </w:rPr>
              <w:t>60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= </w:t>
            </w:r>
          </w:p>
          <w:p w:rsidR="00481BE8" w:rsidRPr="00035F8E" w:rsidRDefault="00481BE8" w:rsidP="00035F8E">
            <w:pPr>
              <w:ind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17 м/м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141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81BE8" w:rsidRPr="0036580D" w:rsidRDefault="00481BE8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141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81BE8" w:rsidRPr="0036580D" w:rsidRDefault="00481BE8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14/7</w:t>
            </w:r>
          </w:p>
        </w:tc>
      </w:tr>
      <w:tr w:rsidR="00481BE8" w:rsidRPr="0036580D" w:rsidTr="001F3D16">
        <w:tc>
          <w:tcPr>
            <w:tcW w:w="1134" w:type="dxa"/>
            <w:vMerge/>
            <w:shd w:val="clear" w:color="auto" w:fill="auto"/>
          </w:tcPr>
          <w:p w:rsidR="00481BE8" w:rsidRPr="00835A04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1BE8" w:rsidRPr="0036580D" w:rsidRDefault="00481BE8" w:rsidP="00903521">
            <w:pPr>
              <w:ind w:left="-108" w:right="-121"/>
              <w:rPr>
                <w:w w:val="105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Многоэтажная жилая застройка (высотная застройка)</w:t>
            </w:r>
          </w:p>
        </w:tc>
        <w:tc>
          <w:tcPr>
            <w:tcW w:w="1418" w:type="dxa"/>
            <w:shd w:val="clear" w:color="auto" w:fill="auto"/>
          </w:tcPr>
          <w:p w:rsidR="00481BE8" w:rsidRPr="00035F8E" w:rsidRDefault="00481BE8" w:rsidP="00903521">
            <w:pPr>
              <w:ind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Pr="00035F8E">
              <w:rPr>
                <w:color w:val="000000"/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жилой площади,</w:t>
            </w:r>
          </w:p>
          <w:p w:rsidR="00481BE8" w:rsidRPr="00035F8E" w:rsidRDefault="00835A04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встр. </w:t>
            </w:r>
            <w:r w:rsidR="00035F8E">
              <w:rPr>
                <w:sz w:val="20"/>
                <w:szCs w:val="22"/>
              </w:rPr>
              <w:t>к</w:t>
            </w:r>
            <w:r w:rsidRPr="00035F8E">
              <w:rPr>
                <w:sz w:val="20"/>
                <w:szCs w:val="22"/>
              </w:rPr>
              <w:t xml:space="preserve">ом. </w:t>
            </w:r>
            <w:r w:rsidR="00481BE8" w:rsidRPr="00035F8E">
              <w:rPr>
                <w:sz w:val="20"/>
                <w:szCs w:val="22"/>
              </w:rPr>
              <w:t>помещ</w:t>
            </w:r>
            <w:r w:rsidRPr="00035F8E">
              <w:rPr>
                <w:sz w:val="20"/>
                <w:szCs w:val="22"/>
              </w:rPr>
              <w:t>ений</w:t>
            </w:r>
          </w:p>
        </w:tc>
        <w:tc>
          <w:tcPr>
            <w:tcW w:w="1417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</w:tr>
      <w:tr w:rsidR="00481BE8" w:rsidRPr="0036580D" w:rsidTr="001F3D16">
        <w:tc>
          <w:tcPr>
            <w:tcW w:w="1134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481BE8" w:rsidRPr="0036580D" w:rsidRDefault="00481BE8" w:rsidP="00903521">
            <w:pPr>
              <w:ind w:left="-108" w:right="-121"/>
              <w:rPr>
                <w:w w:val="105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Многоэтажная жилая застройка (высотная застройка)</w:t>
            </w:r>
          </w:p>
        </w:tc>
        <w:tc>
          <w:tcPr>
            <w:tcW w:w="1418" w:type="dxa"/>
            <w:shd w:val="clear" w:color="auto" w:fill="auto"/>
          </w:tcPr>
          <w:p w:rsidR="00481BE8" w:rsidRPr="00035F8E" w:rsidRDefault="00481BE8" w:rsidP="00903521">
            <w:pPr>
              <w:ind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Pr="00035F8E">
              <w:rPr>
                <w:color w:val="000000"/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жилой площади,</w:t>
            </w:r>
          </w:p>
          <w:p w:rsidR="00835A04" w:rsidRPr="00035F8E" w:rsidRDefault="00481BE8" w:rsidP="00903521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встр.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ком.</w:t>
            </w:r>
          </w:p>
          <w:p w:rsidR="00481BE8" w:rsidRPr="00035F8E" w:rsidRDefault="00481BE8" w:rsidP="00903521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помещ</w:t>
            </w:r>
            <w:r w:rsidR="00835A04" w:rsidRPr="00035F8E">
              <w:rPr>
                <w:sz w:val="20"/>
                <w:szCs w:val="22"/>
              </w:rPr>
              <w:t>ений</w:t>
            </w:r>
          </w:p>
        </w:tc>
        <w:tc>
          <w:tcPr>
            <w:tcW w:w="1417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</w:tr>
      <w:tr w:rsidR="00481BE8" w:rsidRPr="0036580D" w:rsidTr="001F3D16">
        <w:tc>
          <w:tcPr>
            <w:tcW w:w="1134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81BE8" w:rsidRPr="00835A04" w:rsidRDefault="00481BE8" w:rsidP="00903521">
            <w:pPr>
              <w:ind w:left="-108" w:right="-108"/>
              <w:rPr>
                <w:spacing w:val="-4"/>
                <w:w w:val="105"/>
                <w:sz w:val="22"/>
                <w:szCs w:val="22"/>
              </w:rPr>
            </w:pPr>
            <w:r w:rsidRPr="00835A04">
              <w:rPr>
                <w:spacing w:val="-4"/>
                <w:w w:val="105"/>
                <w:sz w:val="22"/>
                <w:szCs w:val="22"/>
              </w:rPr>
              <w:t xml:space="preserve">Пристроенный полуподземный </w:t>
            </w:r>
            <w:r w:rsidRPr="00835A04">
              <w:rPr>
                <w:spacing w:val="-4"/>
                <w:w w:val="105"/>
                <w:sz w:val="22"/>
                <w:szCs w:val="22"/>
              </w:rPr>
              <w:lastRenderedPageBreak/>
              <w:t>гараж</w:t>
            </w:r>
          </w:p>
        </w:tc>
        <w:tc>
          <w:tcPr>
            <w:tcW w:w="1418" w:type="dxa"/>
            <w:shd w:val="clear" w:color="auto" w:fill="auto"/>
          </w:tcPr>
          <w:p w:rsidR="00481BE8" w:rsidRPr="0036580D" w:rsidRDefault="00481BE8" w:rsidP="00035F8E">
            <w:pPr>
              <w:ind w:right="-121"/>
              <w:rPr>
                <w:sz w:val="22"/>
                <w:szCs w:val="22"/>
              </w:rPr>
            </w:pPr>
            <w:r w:rsidRPr="00035F8E">
              <w:rPr>
                <w:sz w:val="20"/>
                <w:szCs w:val="22"/>
              </w:rPr>
              <w:lastRenderedPageBreak/>
              <w:t>2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670 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общей </w:t>
            </w:r>
            <w:r w:rsidRPr="00035F8E">
              <w:rPr>
                <w:sz w:val="20"/>
                <w:szCs w:val="22"/>
              </w:rPr>
              <w:lastRenderedPageBreak/>
              <w:t>площади</w:t>
            </w:r>
          </w:p>
        </w:tc>
        <w:tc>
          <w:tcPr>
            <w:tcW w:w="1417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</w:tr>
      <w:tr w:rsidR="00277681" w:rsidRPr="0036580D" w:rsidTr="001F3D16">
        <w:tc>
          <w:tcPr>
            <w:tcW w:w="6804" w:type="dxa"/>
            <w:gridSpan w:val="5"/>
            <w:shd w:val="clear" w:color="auto" w:fill="auto"/>
          </w:tcPr>
          <w:p w:rsidR="00277681" w:rsidRPr="0036580D" w:rsidRDefault="00277681" w:rsidP="00277681">
            <w:pPr>
              <w:ind w:left="-142" w:right="-121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77681" w:rsidRPr="00835A04" w:rsidRDefault="00481BE8" w:rsidP="00277681">
            <w:pPr>
              <w:ind w:left="-142" w:right="-121"/>
              <w:jc w:val="center"/>
              <w:rPr>
                <w:bCs/>
                <w:sz w:val="22"/>
                <w:szCs w:val="22"/>
              </w:rPr>
            </w:pPr>
            <w:r w:rsidRPr="00835A04">
              <w:rPr>
                <w:bCs/>
                <w:sz w:val="22"/>
                <w:szCs w:val="22"/>
              </w:rPr>
              <w:t>141</w:t>
            </w:r>
          </w:p>
        </w:tc>
        <w:tc>
          <w:tcPr>
            <w:tcW w:w="992" w:type="dxa"/>
            <w:shd w:val="clear" w:color="auto" w:fill="auto"/>
          </w:tcPr>
          <w:p w:rsidR="00277681" w:rsidRPr="00835A04" w:rsidRDefault="00481BE8" w:rsidP="00277681">
            <w:pPr>
              <w:ind w:left="-142" w:right="-121"/>
              <w:jc w:val="center"/>
              <w:rPr>
                <w:bCs/>
                <w:sz w:val="22"/>
                <w:szCs w:val="22"/>
              </w:rPr>
            </w:pPr>
            <w:r w:rsidRPr="00835A04">
              <w:rPr>
                <w:bCs/>
                <w:sz w:val="22"/>
                <w:szCs w:val="22"/>
              </w:rPr>
              <w:t>141</w:t>
            </w:r>
          </w:p>
        </w:tc>
        <w:tc>
          <w:tcPr>
            <w:tcW w:w="850" w:type="dxa"/>
            <w:shd w:val="clear" w:color="auto" w:fill="auto"/>
          </w:tcPr>
          <w:p w:rsidR="00277681" w:rsidRPr="00835A04" w:rsidRDefault="00481BE8" w:rsidP="00277681">
            <w:pPr>
              <w:ind w:left="-142" w:right="-121"/>
              <w:jc w:val="center"/>
              <w:rPr>
                <w:bCs/>
                <w:sz w:val="22"/>
                <w:szCs w:val="22"/>
              </w:rPr>
            </w:pPr>
            <w:r w:rsidRPr="00835A04">
              <w:rPr>
                <w:bCs/>
                <w:sz w:val="22"/>
                <w:szCs w:val="22"/>
              </w:rPr>
              <w:t>14</w:t>
            </w:r>
            <w:r w:rsidR="00277681" w:rsidRPr="00835A04">
              <w:rPr>
                <w:bCs/>
                <w:sz w:val="22"/>
                <w:szCs w:val="22"/>
              </w:rPr>
              <w:t>/</w:t>
            </w:r>
            <w:r w:rsidRPr="00835A04">
              <w:rPr>
                <w:bCs/>
                <w:sz w:val="22"/>
                <w:szCs w:val="22"/>
              </w:rPr>
              <w:t>7</w:t>
            </w:r>
          </w:p>
        </w:tc>
      </w:tr>
      <w:tr w:rsidR="00F32BF2" w:rsidRPr="0036580D" w:rsidTr="001F3D16">
        <w:tc>
          <w:tcPr>
            <w:tcW w:w="9639" w:type="dxa"/>
            <w:gridSpan w:val="8"/>
            <w:shd w:val="clear" w:color="auto" w:fill="auto"/>
          </w:tcPr>
          <w:p w:rsidR="00F32BF2" w:rsidRPr="0036580D" w:rsidRDefault="00F32BF2" w:rsidP="00CF7343">
            <w:pPr>
              <w:ind w:right="-121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Территория 2 жилой застройки</w:t>
            </w:r>
          </w:p>
        </w:tc>
      </w:tr>
      <w:tr w:rsidR="00DC2EAD" w:rsidRPr="0036580D" w:rsidTr="009B6307">
        <w:tc>
          <w:tcPr>
            <w:tcW w:w="1134" w:type="dxa"/>
            <w:shd w:val="clear" w:color="auto" w:fill="auto"/>
          </w:tcPr>
          <w:p w:rsidR="00DC2EAD" w:rsidRPr="0036580D" w:rsidRDefault="00DC2EAD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EAD" w:rsidRPr="0036580D" w:rsidRDefault="00DC2EAD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DC2EAD" w:rsidRPr="0036580D" w:rsidRDefault="00DC2EAD" w:rsidP="00CF7343">
            <w:pPr>
              <w:ind w:left="-142" w:right="-121"/>
              <w:rPr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Образование и просвещение</w:t>
            </w:r>
          </w:p>
        </w:tc>
        <w:tc>
          <w:tcPr>
            <w:tcW w:w="5670" w:type="dxa"/>
            <w:gridSpan w:val="5"/>
            <w:shd w:val="clear" w:color="auto" w:fill="auto"/>
          </w:tcPr>
          <w:p w:rsidR="00DC2EAD" w:rsidRPr="0036580D" w:rsidRDefault="00DC2EAD" w:rsidP="00CF7343">
            <w:pPr>
              <w:ind w:right="-121"/>
              <w:rPr>
                <w:color w:val="FF0000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количество машино-мест будет определено дополнительно на стадии подготовки проектной документации</w:t>
            </w:r>
          </w:p>
        </w:tc>
      </w:tr>
    </w:tbl>
    <w:p w:rsidR="00035F8E" w:rsidRDefault="00035F8E" w:rsidP="00AB0F8E">
      <w:pPr>
        <w:ind w:left="3" w:firstLine="706"/>
        <w:jc w:val="both"/>
        <w:rPr>
          <w:sz w:val="28"/>
          <w:szCs w:val="28"/>
        </w:rPr>
      </w:pPr>
      <w:bookmarkStart w:id="38" w:name="_Hlk177046197"/>
    </w:p>
    <w:p w:rsidR="00277681" w:rsidRPr="000C44C0" w:rsidRDefault="00AA0C88" w:rsidP="00AB0F8E">
      <w:pPr>
        <w:ind w:left="3" w:firstLine="706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Для</w:t>
      </w:r>
      <w:r w:rsidR="00277681" w:rsidRPr="000C44C0">
        <w:rPr>
          <w:sz w:val="28"/>
          <w:szCs w:val="28"/>
        </w:rPr>
        <w:t xml:space="preserve"> </w:t>
      </w:r>
      <w:r w:rsidR="00AB0F8E" w:rsidRPr="000C44C0">
        <w:rPr>
          <w:sz w:val="28"/>
          <w:szCs w:val="28"/>
        </w:rPr>
        <w:t>Т</w:t>
      </w:r>
      <w:r w:rsidRPr="000C44C0">
        <w:rPr>
          <w:sz w:val="28"/>
          <w:szCs w:val="28"/>
        </w:rPr>
        <w:t>ерритории</w:t>
      </w:r>
      <w:r w:rsidR="00277681" w:rsidRPr="000C44C0">
        <w:rPr>
          <w:sz w:val="28"/>
          <w:szCs w:val="28"/>
        </w:rPr>
        <w:t xml:space="preserve"> 1</w:t>
      </w:r>
      <w:r w:rsidRPr="000C44C0">
        <w:rPr>
          <w:sz w:val="28"/>
          <w:szCs w:val="28"/>
        </w:rPr>
        <w:t xml:space="preserve"> </w:t>
      </w:r>
      <w:r w:rsidR="00AB0F8E" w:rsidRPr="000C44C0">
        <w:rPr>
          <w:sz w:val="28"/>
          <w:szCs w:val="28"/>
        </w:rPr>
        <w:t>жилой застройки в границах территории проектирования на земельном участке с условны</w:t>
      </w:r>
      <w:r w:rsidR="00A943D1">
        <w:rPr>
          <w:sz w:val="28"/>
          <w:szCs w:val="28"/>
        </w:rPr>
        <w:t xml:space="preserve">м номером </w:t>
      </w:r>
      <w:r w:rsidR="00AB0F8E" w:rsidRPr="000C44C0">
        <w:rPr>
          <w:sz w:val="28"/>
          <w:szCs w:val="28"/>
        </w:rPr>
        <w:t xml:space="preserve">:ЗУ1 </w:t>
      </w:r>
      <w:r w:rsidRPr="000C44C0">
        <w:rPr>
          <w:sz w:val="28"/>
          <w:szCs w:val="28"/>
        </w:rPr>
        <w:t xml:space="preserve">предусмотрено </w:t>
      </w:r>
      <w:r w:rsidR="00481BE8" w:rsidRPr="00A943D1">
        <w:rPr>
          <w:bCs/>
          <w:iCs/>
          <w:sz w:val="28"/>
          <w:szCs w:val="28"/>
        </w:rPr>
        <w:t>141</w:t>
      </w:r>
      <w:r w:rsidRPr="00A943D1">
        <w:rPr>
          <w:bCs/>
          <w:iCs/>
          <w:sz w:val="28"/>
          <w:szCs w:val="28"/>
        </w:rPr>
        <w:t xml:space="preserve"> м/м:</w:t>
      </w:r>
      <w:r w:rsidR="00AB0F8E" w:rsidRPr="00A943D1">
        <w:rPr>
          <w:sz w:val="28"/>
          <w:szCs w:val="28"/>
        </w:rPr>
        <w:t xml:space="preserve"> </w:t>
      </w:r>
      <w:r w:rsidR="00481BE8" w:rsidRPr="000C44C0">
        <w:rPr>
          <w:sz w:val="28"/>
          <w:szCs w:val="28"/>
        </w:rPr>
        <w:t>6</w:t>
      </w:r>
      <w:r w:rsidR="00E4552B" w:rsidRPr="000C44C0">
        <w:rPr>
          <w:sz w:val="28"/>
          <w:szCs w:val="28"/>
        </w:rPr>
        <w:t>1</w:t>
      </w:r>
      <w:r w:rsidRPr="000C44C0">
        <w:rPr>
          <w:sz w:val="28"/>
          <w:szCs w:val="28"/>
        </w:rPr>
        <w:t xml:space="preserve"> м/м </w:t>
      </w:r>
      <w:r w:rsidR="00AB0F8E" w:rsidRPr="000C44C0">
        <w:rPr>
          <w:sz w:val="28"/>
          <w:szCs w:val="28"/>
        </w:rPr>
        <w:t xml:space="preserve">- </w:t>
      </w:r>
      <w:r w:rsidRPr="000C44C0">
        <w:rPr>
          <w:sz w:val="28"/>
          <w:szCs w:val="28"/>
        </w:rPr>
        <w:t>на открытых стоянках для хранения легковых автомобилей,</w:t>
      </w:r>
      <w:r w:rsidR="00481BE8" w:rsidRPr="000C44C0">
        <w:rPr>
          <w:sz w:val="28"/>
          <w:szCs w:val="28"/>
        </w:rPr>
        <w:t xml:space="preserve"> </w:t>
      </w:r>
      <w:r w:rsidR="00E4552B" w:rsidRPr="000C44C0">
        <w:rPr>
          <w:sz w:val="28"/>
          <w:szCs w:val="28"/>
        </w:rPr>
        <w:t>80</w:t>
      </w:r>
      <w:r w:rsidR="00481BE8" w:rsidRPr="000C44C0">
        <w:rPr>
          <w:sz w:val="28"/>
          <w:szCs w:val="28"/>
        </w:rPr>
        <w:t xml:space="preserve"> м/м в полуподземном гараже,</w:t>
      </w:r>
      <w:r w:rsidRPr="000C44C0">
        <w:rPr>
          <w:sz w:val="28"/>
          <w:szCs w:val="28"/>
        </w:rPr>
        <w:t xml:space="preserve"> в том числе </w:t>
      </w:r>
      <w:r w:rsidR="00481BE8" w:rsidRPr="000C44C0">
        <w:rPr>
          <w:sz w:val="28"/>
          <w:szCs w:val="28"/>
        </w:rPr>
        <w:t xml:space="preserve">14 </w:t>
      </w:r>
      <w:r w:rsidRPr="000C44C0">
        <w:rPr>
          <w:sz w:val="28"/>
          <w:szCs w:val="28"/>
        </w:rPr>
        <w:t>машино</w:t>
      </w:r>
      <w:r w:rsidR="00F06E1D">
        <w:rPr>
          <w:sz w:val="28"/>
          <w:szCs w:val="28"/>
        </w:rPr>
        <w:t>-</w:t>
      </w:r>
      <w:r w:rsidRPr="000C44C0">
        <w:rPr>
          <w:sz w:val="28"/>
          <w:szCs w:val="28"/>
        </w:rPr>
        <w:t xml:space="preserve">мест </w:t>
      </w:r>
      <w:r w:rsidR="00A943D1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МГН, из которых </w:t>
      </w:r>
      <w:r w:rsidR="00481BE8" w:rsidRPr="000C44C0">
        <w:rPr>
          <w:sz w:val="28"/>
          <w:szCs w:val="28"/>
        </w:rPr>
        <w:t>7</w:t>
      </w:r>
      <w:r w:rsidRPr="000C44C0">
        <w:rPr>
          <w:sz w:val="28"/>
          <w:szCs w:val="28"/>
        </w:rPr>
        <w:t xml:space="preserve"> машино</w:t>
      </w:r>
      <w:r w:rsidR="00A943D1">
        <w:rPr>
          <w:sz w:val="28"/>
          <w:szCs w:val="28"/>
        </w:rPr>
        <w:t>-</w:t>
      </w:r>
      <w:r w:rsidRPr="000C44C0">
        <w:rPr>
          <w:sz w:val="28"/>
          <w:szCs w:val="28"/>
        </w:rPr>
        <w:t>мест принимаем расширенного размера</w:t>
      </w:r>
      <w:r w:rsidR="00277681" w:rsidRPr="000C44C0">
        <w:rPr>
          <w:sz w:val="28"/>
          <w:szCs w:val="28"/>
        </w:rPr>
        <w:t>.</w:t>
      </w:r>
      <w:r w:rsidR="00481BE8" w:rsidRPr="000C44C0">
        <w:rPr>
          <w:sz w:val="28"/>
          <w:szCs w:val="28"/>
        </w:rPr>
        <w:t xml:space="preserve"> </w:t>
      </w:r>
      <w:bookmarkEnd w:id="38"/>
    </w:p>
    <w:p w:rsidR="00AA0C88" w:rsidRPr="000C44C0" w:rsidRDefault="00AA0C88" w:rsidP="00AC3C0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Требуемое количество машино-мест для </w:t>
      </w:r>
      <w:r w:rsidR="00AB0F8E" w:rsidRPr="000C44C0">
        <w:rPr>
          <w:sz w:val="28"/>
          <w:szCs w:val="28"/>
        </w:rPr>
        <w:t>Т</w:t>
      </w:r>
      <w:r w:rsidRPr="000C44C0">
        <w:rPr>
          <w:sz w:val="28"/>
          <w:szCs w:val="28"/>
        </w:rPr>
        <w:t xml:space="preserve">ерритории </w:t>
      </w:r>
      <w:r w:rsidR="00AB0F8E" w:rsidRPr="000C44C0">
        <w:rPr>
          <w:sz w:val="28"/>
          <w:szCs w:val="28"/>
        </w:rPr>
        <w:t xml:space="preserve">1 жилой застройки </w:t>
      </w:r>
      <w:r w:rsidR="00A943D1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границах части элемента планировочной структуры: </w:t>
      </w:r>
      <w:r w:rsidR="00AC3C09" w:rsidRPr="000C44C0">
        <w:rPr>
          <w:sz w:val="28"/>
          <w:szCs w:val="28"/>
        </w:rPr>
        <w:t xml:space="preserve">ул. Гагарина, </w:t>
      </w:r>
      <w:r w:rsidR="00A943D1">
        <w:rPr>
          <w:sz w:val="28"/>
          <w:szCs w:val="28"/>
        </w:rPr>
        <w:br/>
      </w:r>
      <w:r w:rsidR="00AC3C09" w:rsidRPr="000C44C0">
        <w:rPr>
          <w:sz w:val="28"/>
          <w:szCs w:val="28"/>
        </w:rPr>
        <w:t xml:space="preserve">просп. Советских космонавтов, ул. Самойло </w:t>
      </w:r>
      <w:r w:rsidRPr="000C44C0">
        <w:rPr>
          <w:sz w:val="28"/>
          <w:szCs w:val="28"/>
        </w:rPr>
        <w:t>проектом планировки обеспечивается полностью</w:t>
      </w:r>
      <w:r w:rsidR="00035F8E">
        <w:rPr>
          <w:sz w:val="28"/>
          <w:szCs w:val="28"/>
        </w:rPr>
        <w:t>.</w:t>
      </w:r>
    </w:p>
    <w:p w:rsidR="00A35CAF" w:rsidRPr="000C44C0" w:rsidRDefault="00A35CAF" w:rsidP="00D0679F">
      <w:pPr>
        <w:jc w:val="right"/>
        <w:rPr>
          <w:sz w:val="28"/>
          <w:szCs w:val="28"/>
        </w:rPr>
      </w:pPr>
    </w:p>
    <w:p w:rsidR="002C5063" w:rsidRPr="000C44C0" w:rsidRDefault="00035F8E" w:rsidP="00035F8E">
      <w:pPr>
        <w:ind w:right="-2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2C5063" w:rsidRPr="000C44C0">
        <w:rPr>
          <w:sz w:val="28"/>
          <w:szCs w:val="28"/>
        </w:rPr>
        <w:t>Характеристика планируемого развития объектов коммунальной инфраструктуры, необ</w:t>
      </w:r>
      <w:r>
        <w:rPr>
          <w:sz w:val="28"/>
          <w:szCs w:val="28"/>
        </w:rPr>
        <w:t>ходимых для развития территории</w:t>
      </w:r>
    </w:p>
    <w:p w:rsidR="002C5063" w:rsidRPr="000C44C0" w:rsidRDefault="002C5063" w:rsidP="00431AF0">
      <w:pPr>
        <w:ind w:right="-28" w:firstLine="709"/>
        <w:jc w:val="both"/>
        <w:rPr>
          <w:sz w:val="28"/>
          <w:szCs w:val="28"/>
        </w:rPr>
      </w:pPr>
    </w:p>
    <w:p w:rsidR="00B114FC" w:rsidRPr="000C44C0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08F9">
        <w:rPr>
          <w:rFonts w:ascii="Times New Roman" w:hAnsi="Times New Roman"/>
          <w:bCs/>
          <w:color w:val="000000"/>
          <w:sz w:val="28"/>
          <w:szCs w:val="28"/>
        </w:rPr>
        <w:t>Водоснабжение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3551E1" w:rsidRPr="000C44C0">
        <w:rPr>
          <w:rFonts w:ascii="Times New Roman" w:hAnsi="Times New Roman"/>
          <w:color w:val="000000"/>
          <w:sz w:val="28"/>
          <w:szCs w:val="28"/>
        </w:rPr>
        <w:t>209,33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08F9">
        <w:rPr>
          <w:rFonts w:ascii="Times New Roman" w:hAnsi="Times New Roman"/>
          <w:color w:val="000000"/>
          <w:sz w:val="28"/>
          <w:szCs w:val="28"/>
        </w:rPr>
        <w:t>куб. м</w:t>
      </w:r>
      <w:r w:rsidRPr="000C44C0">
        <w:rPr>
          <w:rFonts w:ascii="Times New Roman" w:hAnsi="Times New Roman"/>
          <w:color w:val="000000"/>
          <w:sz w:val="28"/>
          <w:szCs w:val="28"/>
        </w:rPr>
        <w:t>/сут</w:t>
      </w:r>
      <w:r w:rsidR="00F708F9">
        <w:rPr>
          <w:rFonts w:ascii="Times New Roman" w:hAnsi="Times New Roman"/>
          <w:color w:val="000000"/>
          <w:sz w:val="28"/>
          <w:szCs w:val="28"/>
        </w:rPr>
        <w:t>ки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предусматривается от системы </w:t>
      </w:r>
      <w:r w:rsidR="00431AF0" w:rsidRPr="000C44C0">
        <w:rPr>
          <w:rFonts w:ascii="Times New Roman" w:hAnsi="Times New Roman"/>
          <w:sz w:val="28"/>
          <w:szCs w:val="28"/>
        </w:rPr>
        <w:t>централизованных источников теплоснабжения</w:t>
      </w:r>
      <w:r w:rsidR="00431AF0" w:rsidRPr="000C44C0">
        <w:rPr>
          <w:rFonts w:ascii="Times New Roman" w:hAnsi="Times New Roman"/>
          <w:color w:val="000000"/>
          <w:sz w:val="28"/>
          <w:szCs w:val="28"/>
        </w:rPr>
        <w:t>.</w:t>
      </w:r>
    </w:p>
    <w:p w:rsidR="003551E1" w:rsidRPr="000C44C0" w:rsidRDefault="003551E1" w:rsidP="003551E1">
      <w:pPr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0C44C0">
        <w:rPr>
          <w:bCs/>
          <w:sz w:val="28"/>
          <w:szCs w:val="28"/>
        </w:rPr>
        <w:t>Водоснабжение объекта может быть выполнено от проектируемых внутриквартальных вводов с присоединением к существующим сетям водоснабжения г. Архангельска. Окончательные точки подключения будут определены после получения технических условий отраслевых служб города Архангельска.</w:t>
      </w:r>
    </w:p>
    <w:p w:rsidR="00431AF0" w:rsidRPr="00F708F9" w:rsidRDefault="00822D8C" w:rsidP="00F708F9">
      <w:pPr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настоящем проекте диаметры проектируемых водопроводных сетей </w:t>
      </w:r>
      <w:r w:rsidR="00903521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не определяются, диаметры проектируемых сетей </w:t>
      </w:r>
      <w:r w:rsidRPr="000C44C0">
        <w:rPr>
          <w:bCs/>
          <w:sz w:val="28"/>
          <w:szCs w:val="28"/>
        </w:rPr>
        <w:t xml:space="preserve">необходимо проверить гидравлическим расчетом на следующих стадиях проектирования. </w:t>
      </w:r>
      <w:bookmarkStart w:id="39" w:name="_Hlk168928541"/>
      <w:r w:rsidRPr="000C44C0">
        <w:rPr>
          <w:bCs/>
          <w:sz w:val="28"/>
          <w:szCs w:val="28"/>
        </w:rPr>
        <w:t>Часть внутриквартальных водопроводных сетей квартала 202 г. Архангельска, кадастровый номер 29:22:000000:8132, попадающие под пятно вновь размещаемой застройки, подлежат демонтажу.</w:t>
      </w:r>
      <w:bookmarkEnd w:id="39"/>
    </w:p>
    <w:p w:rsidR="00431AF0" w:rsidRPr="000C44C0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08F9">
        <w:rPr>
          <w:rFonts w:ascii="Times New Roman" w:hAnsi="Times New Roman"/>
          <w:bCs/>
          <w:color w:val="000000"/>
          <w:sz w:val="28"/>
          <w:szCs w:val="28"/>
        </w:rPr>
        <w:t>Водоотведение</w:t>
      </w:r>
      <w:r w:rsidRPr="00F708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08F9" w:rsidRPr="000C44C0">
        <w:rPr>
          <w:rFonts w:ascii="Times New Roman" w:hAnsi="Times New Roman"/>
          <w:color w:val="000000"/>
          <w:sz w:val="28"/>
          <w:szCs w:val="28"/>
        </w:rPr>
        <w:t>–</w:t>
      </w:r>
      <w:r w:rsidR="00F708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C44C0">
        <w:rPr>
          <w:rFonts w:ascii="Times New Roman" w:hAnsi="Times New Roman"/>
          <w:color w:val="000000"/>
          <w:sz w:val="28"/>
          <w:szCs w:val="28"/>
        </w:rPr>
        <w:t>хозяйственно-бытовые сточные воды (без учета сточных вод от полива) объ</w:t>
      </w:r>
      <w:r w:rsidR="00AD298A">
        <w:rPr>
          <w:rFonts w:ascii="Times New Roman" w:hAnsi="Times New Roman"/>
          <w:color w:val="000000"/>
          <w:sz w:val="28"/>
          <w:szCs w:val="28"/>
        </w:rPr>
        <w:t>е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мом </w:t>
      </w:r>
      <w:r w:rsidR="003551E1" w:rsidRPr="000C44C0">
        <w:rPr>
          <w:rFonts w:ascii="Times New Roman" w:hAnsi="Times New Roman"/>
          <w:color w:val="000000"/>
          <w:sz w:val="28"/>
          <w:szCs w:val="28"/>
        </w:rPr>
        <w:t>184,10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08F9">
        <w:rPr>
          <w:rFonts w:ascii="Times New Roman" w:hAnsi="Times New Roman"/>
          <w:color w:val="000000"/>
          <w:sz w:val="28"/>
          <w:szCs w:val="28"/>
        </w:rPr>
        <w:t>куб. м</w:t>
      </w:r>
      <w:r w:rsidR="00F708F9" w:rsidRPr="000C44C0">
        <w:rPr>
          <w:rFonts w:ascii="Times New Roman" w:hAnsi="Times New Roman"/>
          <w:color w:val="000000"/>
          <w:sz w:val="28"/>
          <w:szCs w:val="28"/>
        </w:rPr>
        <w:t>/сут</w:t>
      </w:r>
      <w:r w:rsidR="00F708F9">
        <w:rPr>
          <w:rFonts w:ascii="Times New Roman" w:hAnsi="Times New Roman"/>
          <w:color w:val="000000"/>
          <w:sz w:val="28"/>
          <w:szCs w:val="28"/>
        </w:rPr>
        <w:t>ки.</w:t>
      </w:r>
    </w:p>
    <w:p w:rsidR="00822D8C" w:rsidRPr="000C44C0" w:rsidRDefault="00822D8C" w:rsidP="00822D8C">
      <w:pPr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Проектом предусматривается организация раздельной системы канализования рассматриваемой территории. Сточные хозяйственно - бытовые воды будут собираться с территории освоения в соответствии с рельефом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с последующим сбросом в существующую канализационную сеть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>г. Архангельска. В настоящем проекте диаметры проектируемых канализационных сетей, а также мощность КНС не определяются, диаметры проектируемых сетей и КНС необходимо определить расчетом на следующих стадиях проектирования. Часть внутриквартальных канализационных сетей квартала 202 г. Архангельска, кадастровый номер 29:22:000000:8347, попадающие под пятно вновь размещаемой застройки, подлежат демонтажу.</w:t>
      </w:r>
    </w:p>
    <w:p w:rsidR="003551E1" w:rsidRPr="000C44C0" w:rsidRDefault="003551E1" w:rsidP="003551E1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Сброс поверхностных сточных вод с прилегающей территории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>и дренажных вод от линейного объекта может быть выполнен в городские сети ливневой канализации. Приемник сточных ливневых стоков будет определен после получения Исходных данных отраслевой службы города.</w:t>
      </w:r>
    </w:p>
    <w:p w:rsidR="00431AF0" w:rsidRPr="00900977" w:rsidRDefault="003551E1" w:rsidP="00900977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рассматриваемой территории предусматривается устройство закрытой дождевой канализации. Загрязненные поверхностные стоки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>с проезжей части по продольным и поперечным уклонам полотна, попадают через дождеприемные колодцы и далее в закрытую сеть ливневой канализации г. Архангельска.</w:t>
      </w:r>
    </w:p>
    <w:p w:rsidR="00B114FC" w:rsidRPr="000C44C0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03B5D">
        <w:rPr>
          <w:rFonts w:ascii="Times New Roman" w:hAnsi="Times New Roman"/>
          <w:bCs/>
          <w:color w:val="000000"/>
          <w:sz w:val="28"/>
          <w:szCs w:val="28"/>
        </w:rPr>
        <w:t>Электроснабжение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3551E1" w:rsidRPr="000C44C0">
        <w:rPr>
          <w:rFonts w:ascii="Times New Roman" w:hAnsi="Times New Roman"/>
          <w:color w:val="000000"/>
          <w:sz w:val="28"/>
          <w:szCs w:val="28"/>
        </w:rPr>
        <w:t>943,80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кВт по II категории надежности</w:t>
      </w:r>
      <w:r w:rsidR="00431AF0" w:rsidRPr="000C44C0">
        <w:rPr>
          <w:rFonts w:ascii="Times New Roman" w:hAnsi="Times New Roman"/>
          <w:color w:val="000000"/>
          <w:sz w:val="28"/>
          <w:szCs w:val="28"/>
        </w:rPr>
        <w:t>.</w:t>
      </w:r>
    </w:p>
    <w:p w:rsidR="003551E1" w:rsidRPr="000C44C0" w:rsidRDefault="003551E1" w:rsidP="003551E1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0C44C0">
        <w:rPr>
          <w:rFonts w:eastAsia="Calibri"/>
          <w:sz w:val="28"/>
          <w:szCs w:val="28"/>
          <w:shd w:val="clear" w:color="auto" w:fill="FFFFFF"/>
        </w:rPr>
        <w:t>На планируемой территории строительства будут расположены следующие основные здания и сооружения: 1 ТП 10/0,4 кВ требуемой мощности.</w:t>
      </w:r>
    </w:p>
    <w:p w:rsidR="00431AF0" w:rsidRPr="00603B5D" w:rsidRDefault="00822D8C" w:rsidP="00603B5D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Сети наружного освещения дворовой территории домов №</w:t>
      </w:r>
      <w:r w:rsidR="00603B5D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26-32, реестровый номер 00000969358 по ул. Гагарина подлежат реконструкции, </w:t>
      </w:r>
      <w:r w:rsidR="00603B5D">
        <w:rPr>
          <w:sz w:val="28"/>
          <w:szCs w:val="28"/>
        </w:rPr>
        <w:br/>
      </w:r>
      <w:r w:rsidRPr="000C44C0">
        <w:rPr>
          <w:sz w:val="28"/>
          <w:szCs w:val="28"/>
        </w:rPr>
        <w:t>с целью высвобождения территории. По итогам завершения строительных работ дворовое освещение будет восстановлено.</w:t>
      </w:r>
    </w:p>
    <w:p w:rsidR="00431AF0" w:rsidRPr="000C44C0" w:rsidRDefault="00B114FC" w:rsidP="00431AF0">
      <w:pPr>
        <w:ind w:right="-1" w:firstLine="710"/>
        <w:jc w:val="both"/>
        <w:rPr>
          <w:color w:val="000000"/>
          <w:sz w:val="28"/>
          <w:szCs w:val="28"/>
        </w:rPr>
      </w:pPr>
      <w:r w:rsidRPr="00603B5D">
        <w:rPr>
          <w:bCs/>
          <w:color w:val="000000"/>
          <w:sz w:val="28"/>
          <w:szCs w:val="28"/>
        </w:rPr>
        <w:t>Теплоснабжение</w:t>
      </w:r>
      <w:r w:rsidRPr="000C44C0">
        <w:rPr>
          <w:color w:val="000000"/>
          <w:sz w:val="28"/>
          <w:szCs w:val="28"/>
        </w:rPr>
        <w:t xml:space="preserve"> – </w:t>
      </w:r>
      <w:r w:rsidR="003551E1" w:rsidRPr="000C44C0">
        <w:rPr>
          <w:color w:val="000000"/>
          <w:sz w:val="28"/>
          <w:szCs w:val="28"/>
        </w:rPr>
        <w:t>2,279</w:t>
      </w:r>
      <w:r w:rsidRPr="000C44C0">
        <w:rPr>
          <w:color w:val="000000"/>
          <w:sz w:val="28"/>
          <w:szCs w:val="28"/>
        </w:rPr>
        <w:t xml:space="preserve"> Гкал/час</w:t>
      </w:r>
      <w:r w:rsidR="00431AF0" w:rsidRPr="000C44C0">
        <w:rPr>
          <w:color w:val="000000"/>
          <w:sz w:val="28"/>
          <w:szCs w:val="28"/>
        </w:rPr>
        <w:t xml:space="preserve">. </w:t>
      </w:r>
    </w:p>
    <w:p w:rsidR="003551E1" w:rsidRPr="000C44C0" w:rsidRDefault="003551E1" w:rsidP="003551E1">
      <w:pPr>
        <w:ind w:right="-1" w:firstLine="710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Источник теплоснабжения будет определен после получения Исходных данных отраслевой службы города. Для подключения проектируемых объектов предусматривается размещение проектируемых тепловых камер </w:t>
      </w:r>
      <w:r w:rsidR="00603B5D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на существующих тепловых сетях. </w:t>
      </w:r>
    </w:p>
    <w:p w:rsidR="00192EA1" w:rsidRPr="00603B5D" w:rsidRDefault="00192EA1" w:rsidP="00192EA1">
      <w:pPr>
        <w:ind w:firstLine="680"/>
        <w:jc w:val="both"/>
        <w:rPr>
          <w:bCs/>
          <w:color w:val="000000"/>
          <w:sz w:val="28"/>
          <w:szCs w:val="28"/>
        </w:rPr>
      </w:pPr>
      <w:r w:rsidRPr="00603B5D">
        <w:rPr>
          <w:bCs/>
          <w:color w:val="000000"/>
          <w:sz w:val="28"/>
          <w:szCs w:val="28"/>
        </w:rPr>
        <w:t xml:space="preserve">Газоснабжение </w:t>
      </w:r>
    </w:p>
    <w:p w:rsidR="003029BD" w:rsidRPr="000C44C0" w:rsidRDefault="003029BD" w:rsidP="003029BD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Развитие сети газоснабжения не предусматривается. Проектом </w:t>
      </w:r>
      <w:r w:rsidR="00603B5D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не предусмотрено подключение проектируемых объектов к системе газоснабжения. Проектируемые нагрузки отсутствуют. </w:t>
      </w:r>
    </w:p>
    <w:p w:rsidR="003029BD" w:rsidRPr="000C44C0" w:rsidRDefault="003029BD" w:rsidP="003029BD">
      <w:pPr>
        <w:ind w:right="-1" w:firstLine="709"/>
        <w:contextualSpacing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Существующая застройка обеспечена системой централизованного газоснабжения. Проектными решениями предусматривается демонтаж существующих газораспределительных сетей, попадающих под пятно застройки.</w:t>
      </w:r>
    </w:p>
    <w:p w:rsidR="00BA7834" w:rsidRPr="000A2ABA" w:rsidRDefault="00BA7834" w:rsidP="00603B5D">
      <w:pPr>
        <w:ind w:right="-284"/>
        <w:rPr>
          <w:b/>
          <w:sz w:val="28"/>
          <w:szCs w:val="28"/>
        </w:rPr>
      </w:pPr>
    </w:p>
    <w:p w:rsidR="00903F4D" w:rsidRDefault="00903F4D" w:rsidP="00FB15D4">
      <w:pPr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5F57AA">
        <w:rPr>
          <w:b/>
          <w:sz w:val="28"/>
          <w:szCs w:val="28"/>
        </w:rPr>
        <w:t xml:space="preserve">II. Положение </w:t>
      </w:r>
      <w:r w:rsidR="003D709F" w:rsidRPr="000C44C0">
        <w:rPr>
          <w:b/>
          <w:iCs/>
          <w:color w:val="000000"/>
          <w:sz w:val="28"/>
          <w:szCs w:val="28"/>
        </w:rPr>
        <w:t xml:space="preserve">об очередности планируемого </w:t>
      </w:r>
      <w:r w:rsidR="006C520A" w:rsidRPr="000C44C0">
        <w:rPr>
          <w:b/>
          <w:sz w:val="28"/>
          <w:szCs w:val="28"/>
        </w:rPr>
        <w:t>комплексного развития территории жилой застройки городского округа "Город Архангельск"</w:t>
      </w:r>
    </w:p>
    <w:p w:rsidR="003D709F" w:rsidRPr="000C44C0" w:rsidRDefault="006C520A" w:rsidP="00FB15D4">
      <w:pPr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0C44C0">
        <w:rPr>
          <w:b/>
          <w:sz w:val="28"/>
          <w:szCs w:val="28"/>
        </w:rPr>
        <w:t xml:space="preserve"> </w:t>
      </w:r>
      <w:r w:rsidR="00597D45" w:rsidRPr="000C44C0">
        <w:rPr>
          <w:b/>
          <w:sz w:val="28"/>
          <w:szCs w:val="28"/>
        </w:rPr>
        <w:t>в отношении двух несмежных территорий: в границах части элемента планировочной структуры: ул. Гагарина, просп. Советских космонавтов, ул. Самойло (Территория 1</w:t>
      </w:r>
      <w:r w:rsidR="001E7DE7">
        <w:rPr>
          <w:b/>
          <w:sz w:val="28"/>
          <w:szCs w:val="28"/>
        </w:rPr>
        <w:t xml:space="preserve"> жилой застройки</w:t>
      </w:r>
      <w:r w:rsidR="00597D45" w:rsidRPr="000C44C0">
        <w:rPr>
          <w:b/>
          <w:sz w:val="28"/>
          <w:szCs w:val="28"/>
        </w:rPr>
        <w:t>); в границах части элемента планировочной структуры: проезда Сибиряковцев, просп. Обводный канал, ул. Теснанова (Территория 2</w:t>
      </w:r>
      <w:r w:rsidR="001E7DE7">
        <w:rPr>
          <w:b/>
          <w:sz w:val="28"/>
          <w:szCs w:val="28"/>
        </w:rPr>
        <w:t xml:space="preserve"> жилой застройки</w:t>
      </w:r>
      <w:r w:rsidR="00597D45" w:rsidRPr="000C44C0">
        <w:rPr>
          <w:b/>
          <w:sz w:val="28"/>
          <w:szCs w:val="28"/>
        </w:rPr>
        <w:t>)</w:t>
      </w:r>
      <w:r w:rsidR="003D709F" w:rsidRPr="000C44C0">
        <w:rPr>
          <w:b/>
          <w:iCs/>
          <w:color w:val="000000"/>
          <w:sz w:val="28"/>
          <w:szCs w:val="28"/>
        </w:rPr>
        <w:t>, содержащ</w:t>
      </w:r>
      <w:r w:rsidR="00207F6D" w:rsidRPr="000C44C0">
        <w:rPr>
          <w:b/>
          <w:iCs/>
          <w:color w:val="000000"/>
          <w:sz w:val="28"/>
          <w:szCs w:val="28"/>
        </w:rPr>
        <w:t>е</w:t>
      </w:r>
      <w:r w:rsidR="003D709F" w:rsidRPr="000C44C0">
        <w:rPr>
          <w:b/>
          <w:iCs/>
          <w:color w:val="000000"/>
          <w:sz w:val="28"/>
          <w:szCs w:val="28"/>
        </w:rPr>
        <w:t>е этапы проектирования и строительства объектов капитального строительства жилого</w:t>
      </w:r>
      <w:r w:rsidR="00386801" w:rsidRPr="000C44C0">
        <w:rPr>
          <w:b/>
          <w:iCs/>
          <w:color w:val="000000"/>
          <w:sz w:val="28"/>
          <w:szCs w:val="28"/>
        </w:rPr>
        <w:t xml:space="preserve"> </w:t>
      </w:r>
      <w:r w:rsidR="003D709F" w:rsidRPr="000C44C0">
        <w:rPr>
          <w:b/>
          <w:iCs/>
          <w:color w:val="000000"/>
          <w:sz w:val="28"/>
          <w:szCs w:val="28"/>
        </w:rPr>
        <w:t xml:space="preserve">и иного назначения и этапы строительства необходимых для функционирования таких объектов и обеспечения жизнедеятельности граждан объектов </w:t>
      </w:r>
      <w:r w:rsidR="00207F6D" w:rsidRPr="000C44C0">
        <w:rPr>
          <w:b/>
          <w:iCs/>
          <w:color w:val="000000"/>
          <w:sz w:val="28"/>
          <w:szCs w:val="28"/>
        </w:rPr>
        <w:t xml:space="preserve">коммунальной, транспортной, </w:t>
      </w:r>
      <w:r w:rsidR="00903521">
        <w:rPr>
          <w:b/>
          <w:iCs/>
          <w:color w:val="000000"/>
          <w:sz w:val="28"/>
          <w:szCs w:val="28"/>
        </w:rPr>
        <w:br/>
      </w:r>
      <w:r w:rsidR="00207F6D" w:rsidRPr="000C44C0">
        <w:rPr>
          <w:b/>
          <w:iCs/>
          <w:color w:val="000000"/>
          <w:sz w:val="28"/>
          <w:szCs w:val="28"/>
        </w:rPr>
        <w:t>социальной инфраструктур</w:t>
      </w:r>
    </w:p>
    <w:p w:rsidR="003D709F" w:rsidRPr="000A2ABA" w:rsidRDefault="003D709F" w:rsidP="004C7B8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97A3F" w:rsidRPr="0081550D" w:rsidRDefault="00697A3F" w:rsidP="00697A3F">
      <w:pPr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bookmarkStart w:id="40" w:name="_Hlk153896691"/>
      <w:bookmarkStart w:id="41" w:name="_Hlk169626716"/>
      <w:r w:rsidRPr="0081550D">
        <w:rPr>
          <w:spacing w:val="-4"/>
          <w:sz w:val="28"/>
          <w:szCs w:val="28"/>
        </w:rPr>
        <w:lastRenderedPageBreak/>
        <w:t xml:space="preserve">Проектом планировки территории планируется </w:t>
      </w:r>
      <w:r w:rsidR="00AC10EF">
        <w:rPr>
          <w:spacing w:val="-4"/>
          <w:sz w:val="28"/>
          <w:szCs w:val="28"/>
        </w:rPr>
        <w:t>один</w:t>
      </w:r>
      <w:r w:rsidRPr="0081550D">
        <w:rPr>
          <w:spacing w:val="-4"/>
          <w:sz w:val="28"/>
          <w:szCs w:val="28"/>
        </w:rPr>
        <w:t xml:space="preserve"> этап развития территории.</w:t>
      </w:r>
    </w:p>
    <w:p w:rsidR="00830A8B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Этапы развития территории приведены в таблице 10.</w:t>
      </w:r>
    </w:p>
    <w:p w:rsidR="006B6D32" w:rsidRDefault="006B6D32" w:rsidP="006B6D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этапов застройки территории представлена в приложении № 3 </w:t>
      </w:r>
      <w:r>
        <w:rPr>
          <w:sz w:val="28"/>
          <w:szCs w:val="28"/>
        </w:rPr>
        <w:br/>
        <w:t>к настоящему проекту планировки территории.</w:t>
      </w:r>
    </w:p>
    <w:p w:rsidR="00830A8B" w:rsidRPr="000A2ABA" w:rsidRDefault="00830A8B" w:rsidP="00830A8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0A8B" w:rsidRPr="0081550D" w:rsidRDefault="0081550D" w:rsidP="0081550D">
      <w:pPr>
        <w:rPr>
          <w:iCs/>
          <w:sz w:val="28"/>
          <w:szCs w:val="28"/>
        </w:rPr>
      </w:pPr>
      <w:r w:rsidRPr="0081550D">
        <w:rPr>
          <w:iCs/>
          <w:sz w:val="28"/>
          <w:szCs w:val="28"/>
        </w:rPr>
        <w:t>Таблица 10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686"/>
        <w:gridCol w:w="1814"/>
        <w:gridCol w:w="1668"/>
        <w:gridCol w:w="1803"/>
        <w:gridCol w:w="1483"/>
        <w:gridCol w:w="1292"/>
      </w:tblGrid>
      <w:tr w:rsidR="00697A3F" w:rsidRPr="0081550D" w:rsidTr="0081550D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Этап расселения,</w:t>
            </w:r>
          </w:p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  <w:lang w:val="en-US"/>
              </w:rPr>
            </w:pPr>
            <w:r w:rsidRPr="0081550D">
              <w:rPr>
                <w:sz w:val="22"/>
                <w:szCs w:val="22"/>
              </w:rPr>
              <w:t>сноса, проектирования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Расселение,</w:t>
            </w:r>
          </w:p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снос,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Этап,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AC10EF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Показатель этапа, кв.</w:t>
            </w:r>
            <w:r w:rsidR="00AC10EF">
              <w:rPr>
                <w:sz w:val="22"/>
                <w:szCs w:val="22"/>
              </w:rPr>
              <w:t xml:space="preserve"> </w:t>
            </w:r>
            <w:r w:rsidRPr="0081550D">
              <w:rPr>
                <w:sz w:val="22"/>
                <w:szCs w:val="22"/>
              </w:rPr>
              <w:t>м жилой площади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AC10EF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Показатель этапа кв.</w:t>
            </w:r>
            <w:r w:rsidR="00AC10EF">
              <w:rPr>
                <w:sz w:val="22"/>
                <w:szCs w:val="22"/>
              </w:rPr>
              <w:t xml:space="preserve"> </w:t>
            </w:r>
            <w:r w:rsidRPr="0081550D">
              <w:rPr>
                <w:sz w:val="22"/>
                <w:szCs w:val="22"/>
              </w:rPr>
              <w:t>м нежилых помещений</w:t>
            </w:r>
          </w:p>
        </w:tc>
      </w:tr>
      <w:tr w:rsidR="00697A3F" w:rsidRPr="0081550D" w:rsidTr="0081550D">
        <w:trPr>
          <w:trHeight w:val="58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</w:t>
            </w:r>
            <w:r w:rsidR="00AC10EF">
              <w:rPr>
                <w:bCs/>
                <w:sz w:val="22"/>
                <w:szCs w:val="22"/>
              </w:rPr>
              <w:t>-й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2025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2025</w:t>
            </w:r>
            <w:r w:rsidR="00AC10EF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-</w:t>
            </w:r>
            <w:r w:rsidR="00AC10EF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2028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16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698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9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252</w:t>
            </w:r>
          </w:p>
        </w:tc>
      </w:tr>
      <w:tr w:rsidR="00697A3F" w:rsidRPr="0081550D" w:rsidTr="0081550D">
        <w:tc>
          <w:tcPr>
            <w:tcW w:w="1701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1843" w:type="dxa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16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698</w:t>
            </w:r>
          </w:p>
        </w:tc>
        <w:tc>
          <w:tcPr>
            <w:tcW w:w="1311" w:type="dxa"/>
            <w:shd w:val="clear" w:color="auto" w:fill="auto"/>
          </w:tcPr>
          <w:p w:rsidR="00481BE8" w:rsidRPr="0081550D" w:rsidRDefault="006F15AD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9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252</w:t>
            </w:r>
          </w:p>
        </w:tc>
      </w:tr>
    </w:tbl>
    <w:p w:rsidR="00830A8B" w:rsidRPr="000C44C0" w:rsidRDefault="00830A8B" w:rsidP="00830A8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0A8B" w:rsidRPr="000C44C0" w:rsidRDefault="00180AE7" w:rsidP="00830A8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Этапность расселения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30A8B" w:rsidRPr="000C44C0" w:rsidRDefault="000F1E4A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</w:t>
      </w:r>
      <w:r w:rsidR="00830A8B" w:rsidRPr="000C44C0">
        <w:rPr>
          <w:sz w:val="28"/>
          <w:szCs w:val="28"/>
        </w:rPr>
        <w:t>одлежат расселению и сносу в рамках адресной программы Архангельской области "Переселение граждан из аварийного жилищного фонда на 2019 - 2025 годы", утвержденной постановлением Правительства Архангельской области от 26 марта 2019 года № 153-пп (с изменениями):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26;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28, к</w:t>
      </w:r>
      <w:r w:rsidR="00AC10EF">
        <w:rPr>
          <w:sz w:val="28"/>
          <w:szCs w:val="28"/>
        </w:rPr>
        <w:t>орп</w:t>
      </w:r>
      <w:r w:rsidRPr="000C44C0">
        <w:rPr>
          <w:sz w:val="28"/>
          <w:szCs w:val="28"/>
        </w:rPr>
        <w:t>.</w:t>
      </w:r>
      <w:r w:rsidR="00AC10E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1;</w:t>
      </w:r>
    </w:p>
    <w:p w:rsidR="00830A8B" w:rsidRPr="00D66AF6" w:rsidRDefault="00830A8B" w:rsidP="00D66A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30.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рамках комплексного развития территории за счет средств застройщика подлежат расселению и сносу следующие дома: 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Самойло, д. 18;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Тыко Вылки, д. 7;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Тыко Вылки, д. 5.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28</w:t>
      </w:r>
      <w:r w:rsidR="00AC10EF">
        <w:rPr>
          <w:sz w:val="28"/>
          <w:szCs w:val="28"/>
        </w:rPr>
        <w:t>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32;</w:t>
      </w:r>
    </w:p>
    <w:p w:rsidR="00830A8B" w:rsidRPr="000C44C0" w:rsidRDefault="00830A8B" w:rsidP="00D66A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просп. Советских космонавтов, д. 195.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При этом срок расселения и сноса домом по адресам: ул. Тыко Вылки, </w:t>
      </w:r>
      <w:r w:rsidR="00D66AF6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д. 7 и ул. Тыко Вылки, д. 5 на Территории 2 жилой застройки, освобождаемой </w:t>
      </w:r>
      <w:r w:rsidR="00D66AF6">
        <w:rPr>
          <w:sz w:val="28"/>
          <w:szCs w:val="28"/>
        </w:rPr>
        <w:br/>
      </w:r>
      <w:r w:rsidRPr="000C44C0">
        <w:rPr>
          <w:sz w:val="28"/>
          <w:szCs w:val="28"/>
        </w:rPr>
        <w:t>в целях дальнейшего формирования участка под размещение образовательной организации (школа на 1</w:t>
      </w:r>
      <w:r w:rsidR="00D66AF6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000 мест), входит в 1</w:t>
      </w:r>
      <w:r w:rsidR="00AC10EF">
        <w:rPr>
          <w:sz w:val="28"/>
          <w:szCs w:val="28"/>
        </w:rPr>
        <w:t>-й</w:t>
      </w:r>
      <w:r w:rsidRPr="000C44C0">
        <w:rPr>
          <w:sz w:val="28"/>
          <w:szCs w:val="28"/>
        </w:rPr>
        <w:t xml:space="preserve"> этап комплексного развития территории</w:t>
      </w:r>
      <w:bookmarkEnd w:id="40"/>
      <w:r w:rsidRPr="000C44C0">
        <w:rPr>
          <w:sz w:val="28"/>
          <w:szCs w:val="28"/>
        </w:rPr>
        <w:t>.</w:t>
      </w:r>
    </w:p>
    <w:bookmarkEnd w:id="41"/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123B" w:rsidRDefault="008A123B" w:rsidP="00AC10E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_________</w:t>
      </w: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24540" w:rsidRDefault="00624540" w:rsidP="00830A8B">
      <w:pPr>
        <w:autoSpaceDE w:val="0"/>
        <w:autoSpaceDN w:val="0"/>
        <w:adjustRightInd w:val="0"/>
        <w:jc w:val="both"/>
        <w:rPr>
          <w:sz w:val="28"/>
          <w:szCs w:val="28"/>
        </w:rPr>
        <w:sectPr w:rsidR="00624540" w:rsidSect="00A27658">
          <w:headerReference w:type="default" r:id="rId34"/>
          <w:headerReference w:type="first" r:id="rId35"/>
          <w:footerReference w:type="first" r:id="rId36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7084" w:type="dxa"/>
        <w:tblLayout w:type="fixed"/>
        <w:tblLook w:val="04A0" w:firstRow="1" w:lastRow="0" w:firstColumn="1" w:lastColumn="0" w:noHBand="0" w:noVBand="1"/>
      </w:tblPr>
      <w:tblGrid>
        <w:gridCol w:w="7084"/>
      </w:tblGrid>
      <w:tr w:rsidR="009B2A36" w:rsidRPr="000F2ADE" w:rsidTr="003809AB">
        <w:trPr>
          <w:trHeight w:val="284"/>
        </w:trPr>
        <w:tc>
          <w:tcPr>
            <w:tcW w:w="7084" w:type="dxa"/>
          </w:tcPr>
          <w:p w:rsidR="009B2A36" w:rsidRPr="000F2ADE" w:rsidRDefault="009B2A36" w:rsidP="009D6533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  <w:r w:rsidRPr="000F2AD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 № 1</w:t>
            </w:r>
          </w:p>
        </w:tc>
      </w:tr>
      <w:tr w:rsidR="009B2A36" w:rsidRPr="000F2ADE" w:rsidTr="003809AB">
        <w:trPr>
          <w:trHeight w:val="2483"/>
        </w:trPr>
        <w:tc>
          <w:tcPr>
            <w:tcW w:w="7084" w:type="dxa"/>
          </w:tcPr>
          <w:p w:rsidR="003809AB" w:rsidRDefault="00697427" w:rsidP="003809AB">
            <w:pPr>
              <w:ind w:firstLine="63"/>
              <w:jc w:val="center"/>
            </w:pPr>
            <w:r>
              <w:t xml:space="preserve">к проекту </w:t>
            </w:r>
            <w:r w:rsidR="003809AB">
              <w:t xml:space="preserve">планировки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ул. Гагарина, просп. Советских космонавтов, </w:t>
            </w:r>
          </w:p>
          <w:p w:rsidR="009B2A36" w:rsidRPr="000F2ADE" w:rsidRDefault="003809AB" w:rsidP="003809AB">
            <w:pPr>
              <w:ind w:firstLine="63"/>
              <w:jc w:val="center"/>
            </w:pPr>
            <w:r>
              <w:t>ул. Самойло площадью 1,1617 га (Территория 1 жилой застройки); в границах части элемента планировочной структуры: проезда Сибиряковцев, просп. Обводный канал, ул. Теснанова площадью 0,1740 га (Территория 2 жилой застройки)</w:t>
            </w:r>
          </w:p>
        </w:tc>
      </w:tr>
    </w:tbl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09AB" w:rsidRDefault="003809A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24540" w:rsidRDefault="00624540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3809AB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55pt;height:284.6pt" o:ole="">
            <v:imagedata r:id="rId37" o:title=""/>
          </v:shape>
          <o:OLEObject Type="Embed" ProgID="Acrobat.Document.DC" ShapeID="_x0000_i1025" DrawAspect="Content" ObjectID="_1803468187" r:id="rId38"/>
        </w:object>
      </w:r>
    </w:p>
    <w:tbl>
      <w:tblPr>
        <w:tblpPr w:leftFromText="180" w:rightFromText="180" w:vertAnchor="text" w:tblpXSpec="right" w:tblpY="1"/>
        <w:tblOverlap w:val="never"/>
        <w:tblW w:w="7084" w:type="dxa"/>
        <w:tblLayout w:type="fixed"/>
        <w:tblLook w:val="04A0" w:firstRow="1" w:lastRow="0" w:firstColumn="1" w:lastColumn="0" w:noHBand="0" w:noVBand="1"/>
      </w:tblPr>
      <w:tblGrid>
        <w:gridCol w:w="7084"/>
      </w:tblGrid>
      <w:tr w:rsidR="00460754" w:rsidRPr="000F2ADE" w:rsidTr="008F6BAB">
        <w:trPr>
          <w:trHeight w:val="284"/>
        </w:trPr>
        <w:tc>
          <w:tcPr>
            <w:tcW w:w="7084" w:type="dxa"/>
          </w:tcPr>
          <w:p w:rsidR="00460754" w:rsidRPr="00460754" w:rsidRDefault="00460754" w:rsidP="008F6BAB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60754" w:rsidRPr="000F2ADE" w:rsidTr="008F6BAB">
        <w:trPr>
          <w:trHeight w:val="2483"/>
        </w:trPr>
        <w:tc>
          <w:tcPr>
            <w:tcW w:w="7084" w:type="dxa"/>
          </w:tcPr>
          <w:p w:rsidR="00460754" w:rsidRDefault="00CE65E2" w:rsidP="008F6BAB">
            <w:pPr>
              <w:ind w:firstLine="63"/>
              <w:jc w:val="center"/>
            </w:pPr>
            <w:r>
              <w:t xml:space="preserve">к проекту </w:t>
            </w:r>
            <w:r w:rsidR="00460754">
              <w:t xml:space="preserve">планировки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ул. Гагарина, просп. Советских космонавтов, </w:t>
            </w:r>
          </w:p>
          <w:p w:rsidR="00460754" w:rsidRPr="000F2ADE" w:rsidRDefault="00460754" w:rsidP="008F6BAB">
            <w:pPr>
              <w:ind w:firstLine="63"/>
              <w:jc w:val="center"/>
            </w:pPr>
            <w:r>
              <w:t>ул. Самойло площадью 1,1617 га (Территория 1 жилой застройки); в границах части элемента планировочной структуры: проезда Сибиряковцев, просп. Обводный канал, ул. Теснанова площадью 0,1740 га (Территория 2 жилой застройки)</w:t>
            </w:r>
          </w:p>
        </w:tc>
      </w:tr>
    </w:tbl>
    <w:p w:rsidR="00624540" w:rsidRDefault="00624540" w:rsidP="00460754">
      <w:pPr>
        <w:autoSpaceDE w:val="0"/>
        <w:autoSpaceDN w:val="0"/>
        <w:adjustRightInd w:val="0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60754" w:rsidRDefault="00460754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60754" w:rsidRDefault="00460754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C323AC" w:rsidRDefault="00460754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2631">
          <v:shape id="_x0000_i1026" type="#_x0000_t75" style="width:622.85pt;height:311.75pt" o:ole="">
            <v:imagedata r:id="rId39" o:title=""/>
          </v:shape>
          <o:OLEObject Type="Embed" ProgID="Acrobat.Document.DC" ShapeID="_x0000_i1026" DrawAspect="Content" ObjectID="_1803468188" r:id="rId40"/>
        </w:object>
      </w:r>
    </w:p>
    <w:tbl>
      <w:tblPr>
        <w:tblpPr w:leftFromText="180" w:rightFromText="180" w:vertAnchor="text" w:tblpXSpec="right" w:tblpY="1"/>
        <w:tblOverlap w:val="never"/>
        <w:tblW w:w="7084" w:type="dxa"/>
        <w:tblLayout w:type="fixed"/>
        <w:tblLook w:val="04A0" w:firstRow="1" w:lastRow="0" w:firstColumn="1" w:lastColumn="0" w:noHBand="0" w:noVBand="1"/>
      </w:tblPr>
      <w:tblGrid>
        <w:gridCol w:w="7084"/>
      </w:tblGrid>
      <w:tr w:rsidR="00460754" w:rsidRPr="000F2ADE" w:rsidTr="008F6BAB">
        <w:trPr>
          <w:trHeight w:val="284"/>
        </w:trPr>
        <w:tc>
          <w:tcPr>
            <w:tcW w:w="7084" w:type="dxa"/>
          </w:tcPr>
          <w:p w:rsidR="00460754" w:rsidRPr="00460754" w:rsidRDefault="00460754" w:rsidP="008F6BAB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460754" w:rsidRPr="000F2ADE" w:rsidTr="008F6BAB">
        <w:trPr>
          <w:trHeight w:val="2483"/>
        </w:trPr>
        <w:tc>
          <w:tcPr>
            <w:tcW w:w="7084" w:type="dxa"/>
          </w:tcPr>
          <w:p w:rsidR="00460754" w:rsidRDefault="00CE65E2" w:rsidP="008F6BAB">
            <w:pPr>
              <w:ind w:firstLine="63"/>
              <w:jc w:val="center"/>
            </w:pPr>
            <w:r>
              <w:t xml:space="preserve">к проекту </w:t>
            </w:r>
            <w:r w:rsidR="00460754">
              <w:t xml:space="preserve">планировки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ул. Гагарина, просп. Советских космонавтов, </w:t>
            </w:r>
          </w:p>
          <w:p w:rsidR="00460754" w:rsidRPr="000F2ADE" w:rsidRDefault="00460754" w:rsidP="008F6BAB">
            <w:pPr>
              <w:ind w:firstLine="63"/>
              <w:jc w:val="center"/>
            </w:pPr>
            <w:r>
              <w:t>ул. Самойло площадью 1,1617 га (Территория 1 жилой застройки); в границах части элемента планировочной структуры: проезда Сибиряковцев, просп. Обводный канал, ул. Теснанова площадью 0,1740 га (Территория 2 жилой застройки)</w:t>
            </w:r>
          </w:p>
        </w:tc>
      </w:tr>
    </w:tbl>
    <w:p w:rsidR="00C323AC" w:rsidRDefault="00C323AC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460754" w:rsidRDefault="00460754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8A123B" w:rsidRDefault="008A123B" w:rsidP="008A123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2631">
          <v:shape id="_x0000_i1027" type="#_x0000_t75" style="width:592.3pt;height:296.85pt" o:ole="">
            <v:imagedata r:id="rId41" o:title=""/>
          </v:shape>
          <o:OLEObject Type="Embed" ProgID="Acrobat.Document.DC" ShapeID="_x0000_i1027" DrawAspect="Content" ObjectID="_1803468189" r:id="rId42"/>
        </w:object>
      </w:r>
    </w:p>
    <w:p w:rsidR="008A123B" w:rsidRPr="000C44C0" w:rsidRDefault="008A123B" w:rsidP="0046075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_________</w:t>
      </w:r>
    </w:p>
    <w:sectPr w:rsidR="008A123B" w:rsidRPr="000C44C0" w:rsidSect="00624540">
      <w:headerReference w:type="default" r:id="rId43"/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CA8" w:rsidRDefault="008C1CA8" w:rsidP="002C7B7B">
      <w:r>
        <w:separator/>
      </w:r>
    </w:p>
  </w:endnote>
  <w:endnote w:type="continuationSeparator" w:id="0">
    <w:p w:rsidR="008C1CA8" w:rsidRDefault="008C1CA8" w:rsidP="002C7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Default="008C1CA8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815361" w:rsidRPr="00815361">
      <w:rPr>
        <w:noProof/>
        <w:lang w:val="ru-RU"/>
      </w:rPr>
      <w:t>1</w:t>
    </w:r>
    <w:r>
      <w:fldChar w:fldCharType="end"/>
    </w:r>
  </w:p>
  <w:p w:rsidR="008C1CA8" w:rsidRDefault="008C1CA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CA8" w:rsidRDefault="008C1CA8" w:rsidP="002C7B7B">
      <w:r>
        <w:separator/>
      </w:r>
    </w:p>
  </w:footnote>
  <w:footnote w:type="continuationSeparator" w:id="0">
    <w:p w:rsidR="008C1CA8" w:rsidRDefault="008C1CA8" w:rsidP="002C7B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Pr="006C37BC" w:rsidRDefault="008C1CA8">
    <w:pPr>
      <w:pStyle w:val="a4"/>
      <w:jc w:val="center"/>
      <w:rPr>
        <w:sz w:val="26"/>
        <w:szCs w:val="26"/>
      </w:rPr>
    </w:pPr>
    <w:r w:rsidRPr="006C37BC">
      <w:rPr>
        <w:sz w:val="26"/>
        <w:szCs w:val="26"/>
      </w:rPr>
      <w:fldChar w:fldCharType="begin"/>
    </w:r>
    <w:r w:rsidRPr="006C37BC">
      <w:rPr>
        <w:sz w:val="26"/>
        <w:szCs w:val="26"/>
      </w:rPr>
      <w:instrText>PAGE   \* MERGEFORMAT</w:instrText>
    </w:r>
    <w:r w:rsidRPr="006C37BC">
      <w:rPr>
        <w:sz w:val="26"/>
        <w:szCs w:val="26"/>
      </w:rPr>
      <w:fldChar w:fldCharType="separate"/>
    </w:r>
    <w:r w:rsidR="00815361" w:rsidRPr="00815361">
      <w:rPr>
        <w:noProof/>
        <w:sz w:val="26"/>
        <w:szCs w:val="26"/>
        <w:lang w:val="ru-RU"/>
      </w:rPr>
      <w:t>20</w:t>
    </w:r>
    <w:r w:rsidRPr="006C37BC">
      <w:rPr>
        <w:sz w:val="26"/>
        <w:szCs w:val="26"/>
      </w:rPr>
      <w:fldChar w:fldCharType="end"/>
    </w:r>
  </w:p>
  <w:p w:rsidR="008C1CA8" w:rsidRDefault="008C1CA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Pr="000F28A1" w:rsidRDefault="008C1CA8" w:rsidP="000F28A1">
    <w:pPr>
      <w:pStyle w:val="a4"/>
      <w:jc w:val="center"/>
      <w:rPr>
        <w:lang w:val="en-US"/>
      </w:rPr>
    </w:pPr>
  </w:p>
  <w:p w:rsidR="008C1CA8" w:rsidRDefault="008C1CA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Default="008C1CA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5CE1"/>
    <w:multiLevelType w:val="hybridMultilevel"/>
    <w:tmpl w:val="BC3A9788"/>
    <w:lvl w:ilvl="0" w:tplc="F290105A">
      <w:start w:val="1"/>
      <w:numFmt w:val="decimal"/>
      <w:lvlText w:val="%1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C8E65E0"/>
    <w:multiLevelType w:val="hybridMultilevel"/>
    <w:tmpl w:val="0380A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838B5"/>
    <w:multiLevelType w:val="multilevel"/>
    <w:tmpl w:val="6D5CCE9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18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03C715D"/>
    <w:multiLevelType w:val="hybridMultilevel"/>
    <w:tmpl w:val="27B21FAA"/>
    <w:lvl w:ilvl="0" w:tplc="59DA6586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8382CF0"/>
    <w:multiLevelType w:val="hybridMultilevel"/>
    <w:tmpl w:val="05B07A1E"/>
    <w:lvl w:ilvl="0" w:tplc="7AC42118">
      <w:start w:val="1"/>
      <w:numFmt w:val="decimal"/>
      <w:lvlText w:val="%1."/>
      <w:lvlJc w:val="left"/>
      <w:pPr>
        <w:ind w:left="16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2897560E"/>
    <w:multiLevelType w:val="hybridMultilevel"/>
    <w:tmpl w:val="FC504100"/>
    <w:lvl w:ilvl="0" w:tplc="45FC640E">
      <w:start w:val="1"/>
      <w:numFmt w:val="decimal"/>
      <w:lvlText w:val="%1."/>
      <w:lvlJc w:val="left"/>
      <w:pPr>
        <w:ind w:left="157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0843"/>
    <w:multiLevelType w:val="hybridMultilevel"/>
    <w:tmpl w:val="FFD88620"/>
    <w:lvl w:ilvl="0" w:tplc="ABCAF8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01479F"/>
    <w:multiLevelType w:val="hybridMultilevel"/>
    <w:tmpl w:val="667629BA"/>
    <w:lvl w:ilvl="0" w:tplc="57D61E58">
      <w:start w:val="1"/>
      <w:numFmt w:val="decimal"/>
      <w:lvlText w:val="%1."/>
      <w:lvlJc w:val="left"/>
      <w:pPr>
        <w:ind w:left="1605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8">
    <w:nsid w:val="31B524DC"/>
    <w:multiLevelType w:val="hybridMultilevel"/>
    <w:tmpl w:val="A8229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82C2285"/>
    <w:multiLevelType w:val="hybridMultilevel"/>
    <w:tmpl w:val="F97A6A4C"/>
    <w:lvl w:ilvl="0" w:tplc="354E7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6E57D8"/>
    <w:multiLevelType w:val="hybridMultilevel"/>
    <w:tmpl w:val="26EA21CE"/>
    <w:lvl w:ilvl="0" w:tplc="AC362C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4AA68EC"/>
    <w:multiLevelType w:val="hybridMultilevel"/>
    <w:tmpl w:val="2C5E8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660C97"/>
    <w:multiLevelType w:val="hybridMultilevel"/>
    <w:tmpl w:val="69B24526"/>
    <w:lvl w:ilvl="0" w:tplc="6FA0D24C">
      <w:start w:val="1"/>
      <w:numFmt w:val="decimal"/>
      <w:lvlText w:val="%1."/>
      <w:lvlJc w:val="left"/>
      <w:pPr>
        <w:ind w:left="19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3" w:hanging="360"/>
      </w:pPr>
    </w:lvl>
    <w:lvl w:ilvl="2" w:tplc="0419001B" w:tentative="1">
      <w:start w:val="1"/>
      <w:numFmt w:val="lowerRoman"/>
      <w:lvlText w:val="%3."/>
      <w:lvlJc w:val="right"/>
      <w:pPr>
        <w:ind w:left="3373" w:hanging="180"/>
      </w:pPr>
    </w:lvl>
    <w:lvl w:ilvl="3" w:tplc="0419000F" w:tentative="1">
      <w:start w:val="1"/>
      <w:numFmt w:val="decimal"/>
      <w:lvlText w:val="%4."/>
      <w:lvlJc w:val="left"/>
      <w:pPr>
        <w:ind w:left="4093" w:hanging="360"/>
      </w:pPr>
    </w:lvl>
    <w:lvl w:ilvl="4" w:tplc="04190019" w:tentative="1">
      <w:start w:val="1"/>
      <w:numFmt w:val="lowerLetter"/>
      <w:lvlText w:val="%5."/>
      <w:lvlJc w:val="left"/>
      <w:pPr>
        <w:ind w:left="4813" w:hanging="360"/>
      </w:pPr>
    </w:lvl>
    <w:lvl w:ilvl="5" w:tplc="0419001B" w:tentative="1">
      <w:start w:val="1"/>
      <w:numFmt w:val="lowerRoman"/>
      <w:lvlText w:val="%6."/>
      <w:lvlJc w:val="right"/>
      <w:pPr>
        <w:ind w:left="5533" w:hanging="180"/>
      </w:pPr>
    </w:lvl>
    <w:lvl w:ilvl="6" w:tplc="0419000F" w:tentative="1">
      <w:start w:val="1"/>
      <w:numFmt w:val="decimal"/>
      <w:lvlText w:val="%7."/>
      <w:lvlJc w:val="left"/>
      <w:pPr>
        <w:ind w:left="6253" w:hanging="360"/>
      </w:pPr>
    </w:lvl>
    <w:lvl w:ilvl="7" w:tplc="04190019" w:tentative="1">
      <w:start w:val="1"/>
      <w:numFmt w:val="lowerLetter"/>
      <w:lvlText w:val="%8."/>
      <w:lvlJc w:val="left"/>
      <w:pPr>
        <w:ind w:left="6973" w:hanging="360"/>
      </w:pPr>
    </w:lvl>
    <w:lvl w:ilvl="8" w:tplc="041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3">
    <w:nsid w:val="4F774E55"/>
    <w:multiLevelType w:val="multilevel"/>
    <w:tmpl w:val="18EEB60C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4">
    <w:nsid w:val="5297405A"/>
    <w:multiLevelType w:val="hybridMultilevel"/>
    <w:tmpl w:val="8D2C38B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556A1729"/>
    <w:multiLevelType w:val="multilevel"/>
    <w:tmpl w:val="588C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5FF537E"/>
    <w:multiLevelType w:val="hybridMultilevel"/>
    <w:tmpl w:val="7EBEDF68"/>
    <w:lvl w:ilvl="0" w:tplc="EBDC03B2">
      <w:start w:val="1"/>
      <w:numFmt w:val="decimal"/>
      <w:lvlText w:val="%1."/>
      <w:lvlJc w:val="left"/>
      <w:pPr>
        <w:tabs>
          <w:tab w:val="num" w:pos="1573"/>
        </w:tabs>
        <w:ind w:left="1573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57261EC8"/>
    <w:multiLevelType w:val="hybridMultilevel"/>
    <w:tmpl w:val="9D86A1BA"/>
    <w:lvl w:ilvl="0" w:tplc="B2282C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DA41D4F"/>
    <w:multiLevelType w:val="hybridMultilevel"/>
    <w:tmpl w:val="425647C8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9">
    <w:nsid w:val="63DC3C17"/>
    <w:multiLevelType w:val="hybridMultilevel"/>
    <w:tmpl w:val="68CCECE0"/>
    <w:lvl w:ilvl="0" w:tplc="3CA27CC0">
      <w:start w:val="4"/>
      <w:numFmt w:val="decimal"/>
      <w:lvlText w:val="%1."/>
      <w:lvlJc w:val="left"/>
      <w:pPr>
        <w:tabs>
          <w:tab w:val="num" w:pos="1331"/>
        </w:tabs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>
    <w:nsid w:val="6A977F4A"/>
    <w:multiLevelType w:val="hybridMultilevel"/>
    <w:tmpl w:val="3ED01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572CB0"/>
    <w:multiLevelType w:val="hybridMultilevel"/>
    <w:tmpl w:val="2AB4A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D46E5A"/>
    <w:multiLevelType w:val="hybridMultilevel"/>
    <w:tmpl w:val="E50ED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6"/>
  </w:num>
  <w:num w:numId="4">
    <w:abstractNumId w:val="19"/>
  </w:num>
  <w:num w:numId="5">
    <w:abstractNumId w:val="12"/>
  </w:num>
  <w:num w:numId="6">
    <w:abstractNumId w:val="14"/>
  </w:num>
  <w:num w:numId="7">
    <w:abstractNumId w:val="22"/>
  </w:num>
  <w:num w:numId="8">
    <w:abstractNumId w:val="11"/>
  </w:num>
  <w:num w:numId="9">
    <w:abstractNumId w:val="13"/>
  </w:num>
  <w:num w:numId="10">
    <w:abstractNumId w:val="0"/>
  </w:num>
  <w:num w:numId="11">
    <w:abstractNumId w:val="18"/>
  </w:num>
  <w:num w:numId="12">
    <w:abstractNumId w:val="5"/>
  </w:num>
  <w:num w:numId="13">
    <w:abstractNumId w:val="7"/>
  </w:num>
  <w:num w:numId="14">
    <w:abstractNumId w:val="4"/>
  </w:num>
  <w:num w:numId="15">
    <w:abstractNumId w:val="3"/>
  </w:num>
  <w:num w:numId="16">
    <w:abstractNumId w:val="15"/>
  </w:num>
  <w:num w:numId="17">
    <w:abstractNumId w:val="1"/>
  </w:num>
  <w:num w:numId="18">
    <w:abstractNumId w:val="10"/>
  </w:num>
  <w:num w:numId="19">
    <w:abstractNumId w:val="17"/>
  </w:num>
  <w:num w:numId="20">
    <w:abstractNumId w:val="6"/>
  </w:num>
  <w:num w:numId="21">
    <w:abstractNumId w:val="20"/>
  </w:num>
  <w:num w:numId="22">
    <w:abstractNumId w:val="8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4D"/>
    <w:rsid w:val="00000187"/>
    <w:rsid w:val="000009D7"/>
    <w:rsid w:val="00001CA3"/>
    <w:rsid w:val="00001E52"/>
    <w:rsid w:val="00001FFA"/>
    <w:rsid w:val="00003E31"/>
    <w:rsid w:val="00004420"/>
    <w:rsid w:val="00004E09"/>
    <w:rsid w:val="00005A9A"/>
    <w:rsid w:val="00006000"/>
    <w:rsid w:val="00006703"/>
    <w:rsid w:val="0000681F"/>
    <w:rsid w:val="000068F9"/>
    <w:rsid w:val="00007089"/>
    <w:rsid w:val="00010225"/>
    <w:rsid w:val="00010BE3"/>
    <w:rsid w:val="0001165F"/>
    <w:rsid w:val="00011754"/>
    <w:rsid w:val="000130E4"/>
    <w:rsid w:val="000143FD"/>
    <w:rsid w:val="000154D0"/>
    <w:rsid w:val="000161BC"/>
    <w:rsid w:val="00016E02"/>
    <w:rsid w:val="00020DAB"/>
    <w:rsid w:val="0002225A"/>
    <w:rsid w:val="00022894"/>
    <w:rsid w:val="000238A7"/>
    <w:rsid w:val="00023FCA"/>
    <w:rsid w:val="00023FFD"/>
    <w:rsid w:val="000256B8"/>
    <w:rsid w:val="00026492"/>
    <w:rsid w:val="00026BAF"/>
    <w:rsid w:val="000271A3"/>
    <w:rsid w:val="00031FEF"/>
    <w:rsid w:val="00033503"/>
    <w:rsid w:val="00035F8E"/>
    <w:rsid w:val="00036C22"/>
    <w:rsid w:val="000376B1"/>
    <w:rsid w:val="00040411"/>
    <w:rsid w:val="00040E2E"/>
    <w:rsid w:val="0004133F"/>
    <w:rsid w:val="00042269"/>
    <w:rsid w:val="00043E88"/>
    <w:rsid w:val="00043EA5"/>
    <w:rsid w:val="00044040"/>
    <w:rsid w:val="00044132"/>
    <w:rsid w:val="00046906"/>
    <w:rsid w:val="00046B1D"/>
    <w:rsid w:val="00047A9C"/>
    <w:rsid w:val="00047C40"/>
    <w:rsid w:val="00050E35"/>
    <w:rsid w:val="000515DD"/>
    <w:rsid w:val="00051E87"/>
    <w:rsid w:val="00054B12"/>
    <w:rsid w:val="00054FAA"/>
    <w:rsid w:val="00057B0B"/>
    <w:rsid w:val="00057E2F"/>
    <w:rsid w:val="00060030"/>
    <w:rsid w:val="000606DA"/>
    <w:rsid w:val="00060D39"/>
    <w:rsid w:val="00060DC1"/>
    <w:rsid w:val="00061F44"/>
    <w:rsid w:val="0006242F"/>
    <w:rsid w:val="00062CDD"/>
    <w:rsid w:val="00063B44"/>
    <w:rsid w:val="00063BEB"/>
    <w:rsid w:val="00065362"/>
    <w:rsid w:val="00070704"/>
    <w:rsid w:val="00070E93"/>
    <w:rsid w:val="00071411"/>
    <w:rsid w:val="00073351"/>
    <w:rsid w:val="000737D9"/>
    <w:rsid w:val="00073CBA"/>
    <w:rsid w:val="000743FC"/>
    <w:rsid w:val="000768FE"/>
    <w:rsid w:val="00080EFC"/>
    <w:rsid w:val="00084453"/>
    <w:rsid w:val="000856B0"/>
    <w:rsid w:val="00087714"/>
    <w:rsid w:val="00087A60"/>
    <w:rsid w:val="00092BB6"/>
    <w:rsid w:val="0009369A"/>
    <w:rsid w:val="00095EA2"/>
    <w:rsid w:val="00096A15"/>
    <w:rsid w:val="00097A2A"/>
    <w:rsid w:val="000A00A0"/>
    <w:rsid w:val="000A01A7"/>
    <w:rsid w:val="000A08F4"/>
    <w:rsid w:val="000A1E45"/>
    <w:rsid w:val="000A2ABA"/>
    <w:rsid w:val="000A2DB0"/>
    <w:rsid w:val="000A31FF"/>
    <w:rsid w:val="000A47C5"/>
    <w:rsid w:val="000B0527"/>
    <w:rsid w:val="000B06D6"/>
    <w:rsid w:val="000B08CF"/>
    <w:rsid w:val="000B3478"/>
    <w:rsid w:val="000B3C13"/>
    <w:rsid w:val="000B42A4"/>
    <w:rsid w:val="000B42E2"/>
    <w:rsid w:val="000B4797"/>
    <w:rsid w:val="000B4CB5"/>
    <w:rsid w:val="000B5183"/>
    <w:rsid w:val="000B5A52"/>
    <w:rsid w:val="000B5B25"/>
    <w:rsid w:val="000B7512"/>
    <w:rsid w:val="000B7B75"/>
    <w:rsid w:val="000C1C5C"/>
    <w:rsid w:val="000C3150"/>
    <w:rsid w:val="000C4093"/>
    <w:rsid w:val="000C44C0"/>
    <w:rsid w:val="000C73E7"/>
    <w:rsid w:val="000C7446"/>
    <w:rsid w:val="000C7FCB"/>
    <w:rsid w:val="000D0DEF"/>
    <w:rsid w:val="000D292A"/>
    <w:rsid w:val="000D2D98"/>
    <w:rsid w:val="000D2DA5"/>
    <w:rsid w:val="000D4ECD"/>
    <w:rsid w:val="000D57FB"/>
    <w:rsid w:val="000D5B07"/>
    <w:rsid w:val="000D6F62"/>
    <w:rsid w:val="000D78BC"/>
    <w:rsid w:val="000D7D0C"/>
    <w:rsid w:val="000E0231"/>
    <w:rsid w:val="000E097E"/>
    <w:rsid w:val="000E1AC6"/>
    <w:rsid w:val="000E2678"/>
    <w:rsid w:val="000E3B15"/>
    <w:rsid w:val="000E4D8B"/>
    <w:rsid w:val="000F0C77"/>
    <w:rsid w:val="000F1E4A"/>
    <w:rsid w:val="000F2599"/>
    <w:rsid w:val="000F28A1"/>
    <w:rsid w:val="000F2C51"/>
    <w:rsid w:val="000F2E16"/>
    <w:rsid w:val="000F4E86"/>
    <w:rsid w:val="000F55C4"/>
    <w:rsid w:val="000F6C4D"/>
    <w:rsid w:val="0010186E"/>
    <w:rsid w:val="001030B6"/>
    <w:rsid w:val="00104A3F"/>
    <w:rsid w:val="0010545F"/>
    <w:rsid w:val="0010630B"/>
    <w:rsid w:val="00107B37"/>
    <w:rsid w:val="00110232"/>
    <w:rsid w:val="00110E63"/>
    <w:rsid w:val="00113830"/>
    <w:rsid w:val="00114406"/>
    <w:rsid w:val="00115B7F"/>
    <w:rsid w:val="00117175"/>
    <w:rsid w:val="00117D0E"/>
    <w:rsid w:val="00121F36"/>
    <w:rsid w:val="00123044"/>
    <w:rsid w:val="00123327"/>
    <w:rsid w:val="00123CFA"/>
    <w:rsid w:val="001246A2"/>
    <w:rsid w:val="00127663"/>
    <w:rsid w:val="00127B42"/>
    <w:rsid w:val="001312E7"/>
    <w:rsid w:val="00134FFE"/>
    <w:rsid w:val="001350F4"/>
    <w:rsid w:val="00136B99"/>
    <w:rsid w:val="0014081F"/>
    <w:rsid w:val="00141177"/>
    <w:rsid w:val="00142448"/>
    <w:rsid w:val="00144AFF"/>
    <w:rsid w:val="00146035"/>
    <w:rsid w:val="00151695"/>
    <w:rsid w:val="00151E28"/>
    <w:rsid w:val="00152198"/>
    <w:rsid w:val="001533A3"/>
    <w:rsid w:val="00153D47"/>
    <w:rsid w:val="00155D83"/>
    <w:rsid w:val="00156DC9"/>
    <w:rsid w:val="00160247"/>
    <w:rsid w:val="001615D7"/>
    <w:rsid w:val="00163A13"/>
    <w:rsid w:val="001640F0"/>
    <w:rsid w:val="00164CD3"/>
    <w:rsid w:val="001663B2"/>
    <w:rsid w:val="001668E5"/>
    <w:rsid w:val="0017032B"/>
    <w:rsid w:val="0017116D"/>
    <w:rsid w:val="00172775"/>
    <w:rsid w:val="00172780"/>
    <w:rsid w:val="00172AFE"/>
    <w:rsid w:val="00176D6F"/>
    <w:rsid w:val="00180AE7"/>
    <w:rsid w:val="001815E0"/>
    <w:rsid w:val="001816D7"/>
    <w:rsid w:val="00181EF7"/>
    <w:rsid w:val="00182985"/>
    <w:rsid w:val="00183031"/>
    <w:rsid w:val="00183323"/>
    <w:rsid w:val="00183389"/>
    <w:rsid w:val="001837BA"/>
    <w:rsid w:val="00183810"/>
    <w:rsid w:val="00185B60"/>
    <w:rsid w:val="00185D81"/>
    <w:rsid w:val="001870BE"/>
    <w:rsid w:val="00187901"/>
    <w:rsid w:val="00191B5F"/>
    <w:rsid w:val="00192EA1"/>
    <w:rsid w:val="00193939"/>
    <w:rsid w:val="00194273"/>
    <w:rsid w:val="001944C2"/>
    <w:rsid w:val="001951DE"/>
    <w:rsid w:val="0019600D"/>
    <w:rsid w:val="0019626D"/>
    <w:rsid w:val="001A085A"/>
    <w:rsid w:val="001A2A0C"/>
    <w:rsid w:val="001A2DA1"/>
    <w:rsid w:val="001A58FB"/>
    <w:rsid w:val="001A5FD4"/>
    <w:rsid w:val="001A6600"/>
    <w:rsid w:val="001B0B77"/>
    <w:rsid w:val="001B133C"/>
    <w:rsid w:val="001B1543"/>
    <w:rsid w:val="001B2606"/>
    <w:rsid w:val="001B5C7A"/>
    <w:rsid w:val="001B63FE"/>
    <w:rsid w:val="001B6EA7"/>
    <w:rsid w:val="001B7374"/>
    <w:rsid w:val="001C16F7"/>
    <w:rsid w:val="001C1728"/>
    <w:rsid w:val="001C5C32"/>
    <w:rsid w:val="001C5CC9"/>
    <w:rsid w:val="001C5D3D"/>
    <w:rsid w:val="001C62FB"/>
    <w:rsid w:val="001C7563"/>
    <w:rsid w:val="001D0250"/>
    <w:rsid w:val="001D159A"/>
    <w:rsid w:val="001D253E"/>
    <w:rsid w:val="001D31A2"/>
    <w:rsid w:val="001D4376"/>
    <w:rsid w:val="001D73A5"/>
    <w:rsid w:val="001E1130"/>
    <w:rsid w:val="001E4251"/>
    <w:rsid w:val="001E4F5D"/>
    <w:rsid w:val="001E5A06"/>
    <w:rsid w:val="001E620F"/>
    <w:rsid w:val="001E6676"/>
    <w:rsid w:val="001E7DE7"/>
    <w:rsid w:val="001F0B5C"/>
    <w:rsid w:val="001F2267"/>
    <w:rsid w:val="001F228A"/>
    <w:rsid w:val="001F2BAA"/>
    <w:rsid w:val="001F30E5"/>
    <w:rsid w:val="001F3D16"/>
    <w:rsid w:val="001F57F3"/>
    <w:rsid w:val="001F62E7"/>
    <w:rsid w:val="001F7413"/>
    <w:rsid w:val="002009C7"/>
    <w:rsid w:val="0020550C"/>
    <w:rsid w:val="00205CFC"/>
    <w:rsid w:val="00206392"/>
    <w:rsid w:val="00207F6D"/>
    <w:rsid w:val="00211113"/>
    <w:rsid w:val="002114CC"/>
    <w:rsid w:val="00213B24"/>
    <w:rsid w:val="00214F3F"/>
    <w:rsid w:val="0021589D"/>
    <w:rsid w:val="002206B8"/>
    <w:rsid w:val="00220EB9"/>
    <w:rsid w:val="00222916"/>
    <w:rsid w:val="00223306"/>
    <w:rsid w:val="002236A6"/>
    <w:rsid w:val="002244DB"/>
    <w:rsid w:val="00224DBC"/>
    <w:rsid w:val="00225BAA"/>
    <w:rsid w:val="00226D34"/>
    <w:rsid w:val="00230685"/>
    <w:rsid w:val="0023075B"/>
    <w:rsid w:val="00231710"/>
    <w:rsid w:val="00232261"/>
    <w:rsid w:val="002332D3"/>
    <w:rsid w:val="00234246"/>
    <w:rsid w:val="00235BBC"/>
    <w:rsid w:val="00236933"/>
    <w:rsid w:val="00237E49"/>
    <w:rsid w:val="002404D5"/>
    <w:rsid w:val="00240F11"/>
    <w:rsid w:val="00241026"/>
    <w:rsid w:val="002413AA"/>
    <w:rsid w:val="00241BC3"/>
    <w:rsid w:val="00241FB0"/>
    <w:rsid w:val="00242A51"/>
    <w:rsid w:val="002432FC"/>
    <w:rsid w:val="00243CC4"/>
    <w:rsid w:val="00243D26"/>
    <w:rsid w:val="00243E9B"/>
    <w:rsid w:val="00244409"/>
    <w:rsid w:val="002444D8"/>
    <w:rsid w:val="00247D97"/>
    <w:rsid w:val="002500A0"/>
    <w:rsid w:val="00250437"/>
    <w:rsid w:val="002505DA"/>
    <w:rsid w:val="00251EEB"/>
    <w:rsid w:val="00252823"/>
    <w:rsid w:val="00257CAC"/>
    <w:rsid w:val="00261559"/>
    <w:rsid w:val="002618BB"/>
    <w:rsid w:val="00261EBA"/>
    <w:rsid w:val="00261EDC"/>
    <w:rsid w:val="00262417"/>
    <w:rsid w:val="00262D98"/>
    <w:rsid w:val="002632AF"/>
    <w:rsid w:val="00263642"/>
    <w:rsid w:val="00264639"/>
    <w:rsid w:val="00264763"/>
    <w:rsid w:val="0026771A"/>
    <w:rsid w:val="00270FB2"/>
    <w:rsid w:val="002710B3"/>
    <w:rsid w:val="00271D8D"/>
    <w:rsid w:val="002722EF"/>
    <w:rsid w:val="002729B4"/>
    <w:rsid w:val="00272AE8"/>
    <w:rsid w:val="00272C1E"/>
    <w:rsid w:val="00272CE6"/>
    <w:rsid w:val="00273923"/>
    <w:rsid w:val="00274A41"/>
    <w:rsid w:val="00274EAB"/>
    <w:rsid w:val="00277681"/>
    <w:rsid w:val="00280AFB"/>
    <w:rsid w:val="00283202"/>
    <w:rsid w:val="00283999"/>
    <w:rsid w:val="002841FD"/>
    <w:rsid w:val="002843E1"/>
    <w:rsid w:val="00284539"/>
    <w:rsid w:val="00284C4A"/>
    <w:rsid w:val="0028544C"/>
    <w:rsid w:val="002857C9"/>
    <w:rsid w:val="00285D9E"/>
    <w:rsid w:val="0028617E"/>
    <w:rsid w:val="00294202"/>
    <w:rsid w:val="00295952"/>
    <w:rsid w:val="002A0A94"/>
    <w:rsid w:val="002A14E2"/>
    <w:rsid w:val="002A1583"/>
    <w:rsid w:val="002A17FE"/>
    <w:rsid w:val="002A4037"/>
    <w:rsid w:val="002A4468"/>
    <w:rsid w:val="002A5ADB"/>
    <w:rsid w:val="002A75BA"/>
    <w:rsid w:val="002B0601"/>
    <w:rsid w:val="002B1620"/>
    <w:rsid w:val="002B1634"/>
    <w:rsid w:val="002B2C61"/>
    <w:rsid w:val="002B50D1"/>
    <w:rsid w:val="002B5478"/>
    <w:rsid w:val="002B6720"/>
    <w:rsid w:val="002B6F9B"/>
    <w:rsid w:val="002B71A3"/>
    <w:rsid w:val="002C0583"/>
    <w:rsid w:val="002C14D2"/>
    <w:rsid w:val="002C1EA2"/>
    <w:rsid w:val="002C2546"/>
    <w:rsid w:val="002C26C1"/>
    <w:rsid w:val="002C3EEE"/>
    <w:rsid w:val="002C444E"/>
    <w:rsid w:val="002C5063"/>
    <w:rsid w:val="002C571F"/>
    <w:rsid w:val="002C6620"/>
    <w:rsid w:val="002C793F"/>
    <w:rsid w:val="002C7B7B"/>
    <w:rsid w:val="002C7F72"/>
    <w:rsid w:val="002D011B"/>
    <w:rsid w:val="002D0587"/>
    <w:rsid w:val="002D10B7"/>
    <w:rsid w:val="002D1B45"/>
    <w:rsid w:val="002D2309"/>
    <w:rsid w:val="002D26E0"/>
    <w:rsid w:val="002D26F1"/>
    <w:rsid w:val="002D3BDD"/>
    <w:rsid w:val="002D3D07"/>
    <w:rsid w:val="002D524C"/>
    <w:rsid w:val="002D5F5F"/>
    <w:rsid w:val="002D5FB3"/>
    <w:rsid w:val="002D780C"/>
    <w:rsid w:val="002E0E8E"/>
    <w:rsid w:val="002E24AA"/>
    <w:rsid w:val="002E2F08"/>
    <w:rsid w:val="002E33E4"/>
    <w:rsid w:val="002E367C"/>
    <w:rsid w:val="002E3A11"/>
    <w:rsid w:val="002E41A1"/>
    <w:rsid w:val="002E4466"/>
    <w:rsid w:val="002E44C0"/>
    <w:rsid w:val="002E4515"/>
    <w:rsid w:val="002E52D0"/>
    <w:rsid w:val="002F04AD"/>
    <w:rsid w:val="002F1354"/>
    <w:rsid w:val="002F1CDD"/>
    <w:rsid w:val="002F1F41"/>
    <w:rsid w:val="002F2CE9"/>
    <w:rsid w:val="002F3F87"/>
    <w:rsid w:val="002F5BEB"/>
    <w:rsid w:val="002F696A"/>
    <w:rsid w:val="002F7810"/>
    <w:rsid w:val="002F7A93"/>
    <w:rsid w:val="003007D9"/>
    <w:rsid w:val="003008E7"/>
    <w:rsid w:val="003029BD"/>
    <w:rsid w:val="00305657"/>
    <w:rsid w:val="00307AD3"/>
    <w:rsid w:val="003112AA"/>
    <w:rsid w:val="00315496"/>
    <w:rsid w:val="00316A59"/>
    <w:rsid w:val="00320AD4"/>
    <w:rsid w:val="00320CF9"/>
    <w:rsid w:val="0032122F"/>
    <w:rsid w:val="0032199B"/>
    <w:rsid w:val="00321BC2"/>
    <w:rsid w:val="003231B2"/>
    <w:rsid w:val="00323A06"/>
    <w:rsid w:val="003243D7"/>
    <w:rsid w:val="003265CC"/>
    <w:rsid w:val="00327414"/>
    <w:rsid w:val="00327EB7"/>
    <w:rsid w:val="00330E46"/>
    <w:rsid w:val="003310F4"/>
    <w:rsid w:val="00331FC7"/>
    <w:rsid w:val="00332646"/>
    <w:rsid w:val="00332A1D"/>
    <w:rsid w:val="00333A56"/>
    <w:rsid w:val="00334900"/>
    <w:rsid w:val="00340FF7"/>
    <w:rsid w:val="00341B67"/>
    <w:rsid w:val="00341CE5"/>
    <w:rsid w:val="003427FD"/>
    <w:rsid w:val="0034351A"/>
    <w:rsid w:val="00343977"/>
    <w:rsid w:val="00343F0D"/>
    <w:rsid w:val="00344CFA"/>
    <w:rsid w:val="00350D94"/>
    <w:rsid w:val="00350DBC"/>
    <w:rsid w:val="00350F73"/>
    <w:rsid w:val="0035104C"/>
    <w:rsid w:val="00351CB5"/>
    <w:rsid w:val="00352DB4"/>
    <w:rsid w:val="00353645"/>
    <w:rsid w:val="0035403D"/>
    <w:rsid w:val="003548ED"/>
    <w:rsid w:val="003551E1"/>
    <w:rsid w:val="003556F5"/>
    <w:rsid w:val="00360E26"/>
    <w:rsid w:val="003630EB"/>
    <w:rsid w:val="00363693"/>
    <w:rsid w:val="00363FC7"/>
    <w:rsid w:val="00364228"/>
    <w:rsid w:val="00364763"/>
    <w:rsid w:val="0036580D"/>
    <w:rsid w:val="00366FAB"/>
    <w:rsid w:val="00370E31"/>
    <w:rsid w:val="00371BC3"/>
    <w:rsid w:val="003721D7"/>
    <w:rsid w:val="00373FEB"/>
    <w:rsid w:val="003749EF"/>
    <w:rsid w:val="00375535"/>
    <w:rsid w:val="00375BF2"/>
    <w:rsid w:val="00377EAA"/>
    <w:rsid w:val="00380771"/>
    <w:rsid w:val="003809AB"/>
    <w:rsid w:val="003817D0"/>
    <w:rsid w:val="00381E40"/>
    <w:rsid w:val="00382D9E"/>
    <w:rsid w:val="003836DE"/>
    <w:rsid w:val="00383859"/>
    <w:rsid w:val="00383C16"/>
    <w:rsid w:val="00385390"/>
    <w:rsid w:val="00385771"/>
    <w:rsid w:val="00386801"/>
    <w:rsid w:val="00386CDD"/>
    <w:rsid w:val="003928B4"/>
    <w:rsid w:val="0039310B"/>
    <w:rsid w:val="003937CA"/>
    <w:rsid w:val="00393978"/>
    <w:rsid w:val="00394E6E"/>
    <w:rsid w:val="00395416"/>
    <w:rsid w:val="00397396"/>
    <w:rsid w:val="003A08F0"/>
    <w:rsid w:val="003A20BC"/>
    <w:rsid w:val="003A2B78"/>
    <w:rsid w:val="003A3F11"/>
    <w:rsid w:val="003A477B"/>
    <w:rsid w:val="003A6B10"/>
    <w:rsid w:val="003B1942"/>
    <w:rsid w:val="003B22B6"/>
    <w:rsid w:val="003B241D"/>
    <w:rsid w:val="003B30D4"/>
    <w:rsid w:val="003B4118"/>
    <w:rsid w:val="003B4717"/>
    <w:rsid w:val="003B525C"/>
    <w:rsid w:val="003C09B4"/>
    <w:rsid w:val="003C161D"/>
    <w:rsid w:val="003C175E"/>
    <w:rsid w:val="003C5F30"/>
    <w:rsid w:val="003C78D1"/>
    <w:rsid w:val="003C7BF3"/>
    <w:rsid w:val="003D3044"/>
    <w:rsid w:val="003D4AF3"/>
    <w:rsid w:val="003D4F01"/>
    <w:rsid w:val="003D5241"/>
    <w:rsid w:val="003D709F"/>
    <w:rsid w:val="003E02EE"/>
    <w:rsid w:val="003E135F"/>
    <w:rsid w:val="003E438A"/>
    <w:rsid w:val="003E450C"/>
    <w:rsid w:val="003E494D"/>
    <w:rsid w:val="003E632B"/>
    <w:rsid w:val="003E6B88"/>
    <w:rsid w:val="003E6BC1"/>
    <w:rsid w:val="003F0F35"/>
    <w:rsid w:val="003F1BC6"/>
    <w:rsid w:val="003F1BF1"/>
    <w:rsid w:val="003F26CB"/>
    <w:rsid w:val="003F2B13"/>
    <w:rsid w:val="003F7701"/>
    <w:rsid w:val="003F78A3"/>
    <w:rsid w:val="004004BD"/>
    <w:rsid w:val="0040090F"/>
    <w:rsid w:val="00400FE9"/>
    <w:rsid w:val="00401FB2"/>
    <w:rsid w:val="0040218F"/>
    <w:rsid w:val="00402B9A"/>
    <w:rsid w:val="004032CE"/>
    <w:rsid w:val="004051CF"/>
    <w:rsid w:val="0040665F"/>
    <w:rsid w:val="00406A28"/>
    <w:rsid w:val="00406EC0"/>
    <w:rsid w:val="004077FA"/>
    <w:rsid w:val="00407BF9"/>
    <w:rsid w:val="004103D3"/>
    <w:rsid w:val="0041100B"/>
    <w:rsid w:val="004127C4"/>
    <w:rsid w:val="00413FED"/>
    <w:rsid w:val="00416F42"/>
    <w:rsid w:val="00420213"/>
    <w:rsid w:val="004207D1"/>
    <w:rsid w:val="00421FE4"/>
    <w:rsid w:val="0042282B"/>
    <w:rsid w:val="00422836"/>
    <w:rsid w:val="00423EB8"/>
    <w:rsid w:val="00424DB1"/>
    <w:rsid w:val="00426A37"/>
    <w:rsid w:val="00427187"/>
    <w:rsid w:val="00431AF0"/>
    <w:rsid w:val="00432592"/>
    <w:rsid w:val="004330F6"/>
    <w:rsid w:val="00434829"/>
    <w:rsid w:val="00436C3E"/>
    <w:rsid w:val="00437639"/>
    <w:rsid w:val="00440ACC"/>
    <w:rsid w:val="00442A9B"/>
    <w:rsid w:val="00443893"/>
    <w:rsid w:val="00443A2C"/>
    <w:rsid w:val="00445B51"/>
    <w:rsid w:val="00445CB3"/>
    <w:rsid w:val="00445CFF"/>
    <w:rsid w:val="004468B1"/>
    <w:rsid w:val="004476A0"/>
    <w:rsid w:val="00447C94"/>
    <w:rsid w:val="00451EA6"/>
    <w:rsid w:val="00452084"/>
    <w:rsid w:val="004523D2"/>
    <w:rsid w:val="0045286F"/>
    <w:rsid w:val="004537E2"/>
    <w:rsid w:val="00453EC0"/>
    <w:rsid w:val="00453ED1"/>
    <w:rsid w:val="00454192"/>
    <w:rsid w:val="00454FB3"/>
    <w:rsid w:val="004574A2"/>
    <w:rsid w:val="00460754"/>
    <w:rsid w:val="00461AB3"/>
    <w:rsid w:val="0046200A"/>
    <w:rsid w:val="00464BA1"/>
    <w:rsid w:val="0046605D"/>
    <w:rsid w:val="0046694E"/>
    <w:rsid w:val="00466E38"/>
    <w:rsid w:val="004701E5"/>
    <w:rsid w:val="00471082"/>
    <w:rsid w:val="00473807"/>
    <w:rsid w:val="0047432E"/>
    <w:rsid w:val="004744D0"/>
    <w:rsid w:val="004747F9"/>
    <w:rsid w:val="00475F53"/>
    <w:rsid w:val="0048024A"/>
    <w:rsid w:val="004802AB"/>
    <w:rsid w:val="00480830"/>
    <w:rsid w:val="00480E42"/>
    <w:rsid w:val="00481BE8"/>
    <w:rsid w:val="004833D6"/>
    <w:rsid w:val="004833FA"/>
    <w:rsid w:val="00483B66"/>
    <w:rsid w:val="00487BDB"/>
    <w:rsid w:val="00487E70"/>
    <w:rsid w:val="00490989"/>
    <w:rsid w:val="00493567"/>
    <w:rsid w:val="004935A7"/>
    <w:rsid w:val="00493735"/>
    <w:rsid w:val="004937BF"/>
    <w:rsid w:val="00493AD4"/>
    <w:rsid w:val="0049681C"/>
    <w:rsid w:val="0049689E"/>
    <w:rsid w:val="0049723F"/>
    <w:rsid w:val="004972B1"/>
    <w:rsid w:val="004A1E48"/>
    <w:rsid w:val="004A36FD"/>
    <w:rsid w:val="004A6C54"/>
    <w:rsid w:val="004A6F65"/>
    <w:rsid w:val="004A6FA9"/>
    <w:rsid w:val="004B1E03"/>
    <w:rsid w:val="004B2BF4"/>
    <w:rsid w:val="004B5B8D"/>
    <w:rsid w:val="004B6325"/>
    <w:rsid w:val="004B7D8B"/>
    <w:rsid w:val="004B7E5C"/>
    <w:rsid w:val="004C10E1"/>
    <w:rsid w:val="004C688F"/>
    <w:rsid w:val="004C7B84"/>
    <w:rsid w:val="004D0469"/>
    <w:rsid w:val="004D115E"/>
    <w:rsid w:val="004D1C55"/>
    <w:rsid w:val="004D48B5"/>
    <w:rsid w:val="004D5F83"/>
    <w:rsid w:val="004D665B"/>
    <w:rsid w:val="004D6791"/>
    <w:rsid w:val="004D7093"/>
    <w:rsid w:val="004E38E8"/>
    <w:rsid w:val="004E4E18"/>
    <w:rsid w:val="004E67B3"/>
    <w:rsid w:val="004E6820"/>
    <w:rsid w:val="004E71CF"/>
    <w:rsid w:val="004E7302"/>
    <w:rsid w:val="004F0FEA"/>
    <w:rsid w:val="004F3106"/>
    <w:rsid w:val="004F45F2"/>
    <w:rsid w:val="004F6C68"/>
    <w:rsid w:val="005007D8"/>
    <w:rsid w:val="00500BB2"/>
    <w:rsid w:val="00507CEB"/>
    <w:rsid w:val="005108B3"/>
    <w:rsid w:val="00511513"/>
    <w:rsid w:val="0051217A"/>
    <w:rsid w:val="00513235"/>
    <w:rsid w:val="00514F78"/>
    <w:rsid w:val="00516801"/>
    <w:rsid w:val="00517B92"/>
    <w:rsid w:val="00520CAC"/>
    <w:rsid w:val="005211C7"/>
    <w:rsid w:val="005214E4"/>
    <w:rsid w:val="00521A48"/>
    <w:rsid w:val="0052426A"/>
    <w:rsid w:val="00525D60"/>
    <w:rsid w:val="0052621C"/>
    <w:rsid w:val="00527186"/>
    <w:rsid w:val="0052754C"/>
    <w:rsid w:val="0053088A"/>
    <w:rsid w:val="00531BD4"/>
    <w:rsid w:val="005336BC"/>
    <w:rsid w:val="00534616"/>
    <w:rsid w:val="005356CB"/>
    <w:rsid w:val="005363AF"/>
    <w:rsid w:val="0054515E"/>
    <w:rsid w:val="0054610F"/>
    <w:rsid w:val="00546963"/>
    <w:rsid w:val="00547867"/>
    <w:rsid w:val="00547D1E"/>
    <w:rsid w:val="00550D43"/>
    <w:rsid w:val="00550E70"/>
    <w:rsid w:val="00554909"/>
    <w:rsid w:val="00555932"/>
    <w:rsid w:val="0055606E"/>
    <w:rsid w:val="00556194"/>
    <w:rsid w:val="0056175D"/>
    <w:rsid w:val="00561913"/>
    <w:rsid w:val="00563FC2"/>
    <w:rsid w:val="00564062"/>
    <w:rsid w:val="00564538"/>
    <w:rsid w:val="00564BAB"/>
    <w:rsid w:val="00566CD4"/>
    <w:rsid w:val="00566E28"/>
    <w:rsid w:val="00567D28"/>
    <w:rsid w:val="00567D3D"/>
    <w:rsid w:val="0057017A"/>
    <w:rsid w:val="0057115A"/>
    <w:rsid w:val="00571245"/>
    <w:rsid w:val="00571397"/>
    <w:rsid w:val="005725C1"/>
    <w:rsid w:val="00572930"/>
    <w:rsid w:val="00573016"/>
    <w:rsid w:val="005756F9"/>
    <w:rsid w:val="00575D01"/>
    <w:rsid w:val="00575D10"/>
    <w:rsid w:val="00576E97"/>
    <w:rsid w:val="00577431"/>
    <w:rsid w:val="005802D1"/>
    <w:rsid w:val="00581384"/>
    <w:rsid w:val="005824D1"/>
    <w:rsid w:val="00582EBC"/>
    <w:rsid w:val="00583264"/>
    <w:rsid w:val="005835A8"/>
    <w:rsid w:val="00586939"/>
    <w:rsid w:val="005870B1"/>
    <w:rsid w:val="00587F92"/>
    <w:rsid w:val="0059446E"/>
    <w:rsid w:val="00595616"/>
    <w:rsid w:val="0059566D"/>
    <w:rsid w:val="00595C8B"/>
    <w:rsid w:val="00596069"/>
    <w:rsid w:val="00596492"/>
    <w:rsid w:val="00597D45"/>
    <w:rsid w:val="005A178A"/>
    <w:rsid w:val="005A284D"/>
    <w:rsid w:val="005A3CBC"/>
    <w:rsid w:val="005A568E"/>
    <w:rsid w:val="005A6085"/>
    <w:rsid w:val="005A6E10"/>
    <w:rsid w:val="005A6F62"/>
    <w:rsid w:val="005A782B"/>
    <w:rsid w:val="005B03B8"/>
    <w:rsid w:val="005B0C80"/>
    <w:rsid w:val="005B1BC7"/>
    <w:rsid w:val="005B2F28"/>
    <w:rsid w:val="005B3E3C"/>
    <w:rsid w:val="005B5594"/>
    <w:rsid w:val="005B7406"/>
    <w:rsid w:val="005C1711"/>
    <w:rsid w:val="005C1A75"/>
    <w:rsid w:val="005C24EA"/>
    <w:rsid w:val="005C261E"/>
    <w:rsid w:val="005C4083"/>
    <w:rsid w:val="005C595E"/>
    <w:rsid w:val="005C704A"/>
    <w:rsid w:val="005C79BC"/>
    <w:rsid w:val="005C7C20"/>
    <w:rsid w:val="005C7DF7"/>
    <w:rsid w:val="005D123C"/>
    <w:rsid w:val="005D223C"/>
    <w:rsid w:val="005D3AAA"/>
    <w:rsid w:val="005D40C6"/>
    <w:rsid w:val="005D588E"/>
    <w:rsid w:val="005D5E7A"/>
    <w:rsid w:val="005D7599"/>
    <w:rsid w:val="005D75CD"/>
    <w:rsid w:val="005E0A99"/>
    <w:rsid w:val="005E134E"/>
    <w:rsid w:val="005E2BB3"/>
    <w:rsid w:val="005E3654"/>
    <w:rsid w:val="005E6F9E"/>
    <w:rsid w:val="005E7E5E"/>
    <w:rsid w:val="005F1245"/>
    <w:rsid w:val="005F31B7"/>
    <w:rsid w:val="005F3D44"/>
    <w:rsid w:val="005F5A74"/>
    <w:rsid w:val="005F666A"/>
    <w:rsid w:val="005F6941"/>
    <w:rsid w:val="005F6DDD"/>
    <w:rsid w:val="005F758A"/>
    <w:rsid w:val="00600198"/>
    <w:rsid w:val="00601E09"/>
    <w:rsid w:val="00603B5D"/>
    <w:rsid w:val="006051BB"/>
    <w:rsid w:val="00607285"/>
    <w:rsid w:val="00607EF4"/>
    <w:rsid w:val="00611A5C"/>
    <w:rsid w:val="006120AB"/>
    <w:rsid w:val="00612DCF"/>
    <w:rsid w:val="00614B99"/>
    <w:rsid w:val="00615DCF"/>
    <w:rsid w:val="00615DE0"/>
    <w:rsid w:val="00616DE5"/>
    <w:rsid w:val="00617B98"/>
    <w:rsid w:val="00617FF7"/>
    <w:rsid w:val="006202F2"/>
    <w:rsid w:val="0062067D"/>
    <w:rsid w:val="00623BD7"/>
    <w:rsid w:val="006240AA"/>
    <w:rsid w:val="00624540"/>
    <w:rsid w:val="00625994"/>
    <w:rsid w:val="00625CC3"/>
    <w:rsid w:val="00625CE1"/>
    <w:rsid w:val="00630C60"/>
    <w:rsid w:val="00631C7C"/>
    <w:rsid w:val="00631FD9"/>
    <w:rsid w:val="00635EE5"/>
    <w:rsid w:val="006366CF"/>
    <w:rsid w:val="00640957"/>
    <w:rsid w:val="00640B4A"/>
    <w:rsid w:val="00642AB5"/>
    <w:rsid w:val="006434A8"/>
    <w:rsid w:val="00643CBC"/>
    <w:rsid w:val="0064508F"/>
    <w:rsid w:val="00645A99"/>
    <w:rsid w:val="00646DE3"/>
    <w:rsid w:val="00647D13"/>
    <w:rsid w:val="00647DE5"/>
    <w:rsid w:val="00651094"/>
    <w:rsid w:val="0065242B"/>
    <w:rsid w:val="00655FDC"/>
    <w:rsid w:val="0065611E"/>
    <w:rsid w:val="00656762"/>
    <w:rsid w:val="00660861"/>
    <w:rsid w:val="00662013"/>
    <w:rsid w:val="00663532"/>
    <w:rsid w:val="006641CD"/>
    <w:rsid w:val="00664380"/>
    <w:rsid w:val="00666063"/>
    <w:rsid w:val="006662B6"/>
    <w:rsid w:val="00666811"/>
    <w:rsid w:val="006700A9"/>
    <w:rsid w:val="006701DF"/>
    <w:rsid w:val="00671C22"/>
    <w:rsid w:val="00671FDD"/>
    <w:rsid w:val="0067205D"/>
    <w:rsid w:val="006741D3"/>
    <w:rsid w:val="00675DD6"/>
    <w:rsid w:val="006800C9"/>
    <w:rsid w:val="006809E6"/>
    <w:rsid w:val="00682487"/>
    <w:rsid w:val="0068382B"/>
    <w:rsid w:val="00683C9C"/>
    <w:rsid w:val="0068403F"/>
    <w:rsid w:val="00684A10"/>
    <w:rsid w:val="00684CEC"/>
    <w:rsid w:val="00685304"/>
    <w:rsid w:val="00686BDC"/>
    <w:rsid w:val="006871DD"/>
    <w:rsid w:val="00687F8A"/>
    <w:rsid w:val="00690288"/>
    <w:rsid w:val="00692233"/>
    <w:rsid w:val="00692FFD"/>
    <w:rsid w:val="00693D39"/>
    <w:rsid w:val="006953C2"/>
    <w:rsid w:val="00697427"/>
    <w:rsid w:val="00697A3F"/>
    <w:rsid w:val="006A2763"/>
    <w:rsid w:val="006A3ED6"/>
    <w:rsid w:val="006A49B5"/>
    <w:rsid w:val="006A594A"/>
    <w:rsid w:val="006A70E9"/>
    <w:rsid w:val="006A7264"/>
    <w:rsid w:val="006B01FB"/>
    <w:rsid w:val="006B0489"/>
    <w:rsid w:val="006B0D9A"/>
    <w:rsid w:val="006B2164"/>
    <w:rsid w:val="006B4365"/>
    <w:rsid w:val="006B6D32"/>
    <w:rsid w:val="006B7128"/>
    <w:rsid w:val="006C318D"/>
    <w:rsid w:val="006C37BC"/>
    <w:rsid w:val="006C438C"/>
    <w:rsid w:val="006C4D7A"/>
    <w:rsid w:val="006C4D89"/>
    <w:rsid w:val="006C520A"/>
    <w:rsid w:val="006C6C22"/>
    <w:rsid w:val="006C6D46"/>
    <w:rsid w:val="006C74F8"/>
    <w:rsid w:val="006D0014"/>
    <w:rsid w:val="006D0050"/>
    <w:rsid w:val="006D0F49"/>
    <w:rsid w:val="006D1407"/>
    <w:rsid w:val="006D16A9"/>
    <w:rsid w:val="006D33F0"/>
    <w:rsid w:val="006D3EDA"/>
    <w:rsid w:val="006D4E62"/>
    <w:rsid w:val="006D6566"/>
    <w:rsid w:val="006D68FB"/>
    <w:rsid w:val="006D68FD"/>
    <w:rsid w:val="006D6B6B"/>
    <w:rsid w:val="006D6D38"/>
    <w:rsid w:val="006D74A3"/>
    <w:rsid w:val="006D7B67"/>
    <w:rsid w:val="006D7FC7"/>
    <w:rsid w:val="006E1015"/>
    <w:rsid w:val="006E281F"/>
    <w:rsid w:val="006E2DA6"/>
    <w:rsid w:val="006E5C85"/>
    <w:rsid w:val="006E7086"/>
    <w:rsid w:val="006E7538"/>
    <w:rsid w:val="006F0EFF"/>
    <w:rsid w:val="006F15AD"/>
    <w:rsid w:val="006F1929"/>
    <w:rsid w:val="006F1978"/>
    <w:rsid w:val="006F423A"/>
    <w:rsid w:val="006F4544"/>
    <w:rsid w:val="006F4D0D"/>
    <w:rsid w:val="007014A3"/>
    <w:rsid w:val="00703E33"/>
    <w:rsid w:val="00703E74"/>
    <w:rsid w:val="00704FEF"/>
    <w:rsid w:val="00705214"/>
    <w:rsid w:val="007055B7"/>
    <w:rsid w:val="007064A0"/>
    <w:rsid w:val="00707499"/>
    <w:rsid w:val="00710987"/>
    <w:rsid w:val="00711C88"/>
    <w:rsid w:val="00712673"/>
    <w:rsid w:val="0071283D"/>
    <w:rsid w:val="007144C2"/>
    <w:rsid w:val="007145CF"/>
    <w:rsid w:val="00715244"/>
    <w:rsid w:val="00715528"/>
    <w:rsid w:val="007171DC"/>
    <w:rsid w:val="00717522"/>
    <w:rsid w:val="00720017"/>
    <w:rsid w:val="0072007A"/>
    <w:rsid w:val="007214BA"/>
    <w:rsid w:val="007215E5"/>
    <w:rsid w:val="00721F18"/>
    <w:rsid w:val="007224DB"/>
    <w:rsid w:val="00722959"/>
    <w:rsid w:val="00724183"/>
    <w:rsid w:val="00724878"/>
    <w:rsid w:val="00724D0A"/>
    <w:rsid w:val="00724E6D"/>
    <w:rsid w:val="00725986"/>
    <w:rsid w:val="00726A26"/>
    <w:rsid w:val="00727C16"/>
    <w:rsid w:val="00727E99"/>
    <w:rsid w:val="007303B1"/>
    <w:rsid w:val="00730ADC"/>
    <w:rsid w:val="00731271"/>
    <w:rsid w:val="00731381"/>
    <w:rsid w:val="007323B8"/>
    <w:rsid w:val="00733AB7"/>
    <w:rsid w:val="00735C0B"/>
    <w:rsid w:val="00736BBB"/>
    <w:rsid w:val="0074053D"/>
    <w:rsid w:val="007406AD"/>
    <w:rsid w:val="00740714"/>
    <w:rsid w:val="007423C8"/>
    <w:rsid w:val="007425A9"/>
    <w:rsid w:val="00743198"/>
    <w:rsid w:val="00744AA1"/>
    <w:rsid w:val="00746C97"/>
    <w:rsid w:val="00747C33"/>
    <w:rsid w:val="007516E7"/>
    <w:rsid w:val="00752B6C"/>
    <w:rsid w:val="00753198"/>
    <w:rsid w:val="00753E55"/>
    <w:rsid w:val="007546AE"/>
    <w:rsid w:val="00755D63"/>
    <w:rsid w:val="007574CC"/>
    <w:rsid w:val="007577A7"/>
    <w:rsid w:val="00760839"/>
    <w:rsid w:val="00760C7B"/>
    <w:rsid w:val="00762AA4"/>
    <w:rsid w:val="00764895"/>
    <w:rsid w:val="00765FE7"/>
    <w:rsid w:val="0077058C"/>
    <w:rsid w:val="00771D98"/>
    <w:rsid w:val="00772ADC"/>
    <w:rsid w:val="00772BA1"/>
    <w:rsid w:val="00772BB9"/>
    <w:rsid w:val="0077543C"/>
    <w:rsid w:val="00775996"/>
    <w:rsid w:val="007773F0"/>
    <w:rsid w:val="00780997"/>
    <w:rsid w:val="00784C09"/>
    <w:rsid w:val="007850B8"/>
    <w:rsid w:val="007859BA"/>
    <w:rsid w:val="00790DF8"/>
    <w:rsid w:val="007923CD"/>
    <w:rsid w:val="00793E4E"/>
    <w:rsid w:val="007944EF"/>
    <w:rsid w:val="007954CC"/>
    <w:rsid w:val="007957FA"/>
    <w:rsid w:val="00795A14"/>
    <w:rsid w:val="00796AD0"/>
    <w:rsid w:val="00797AD4"/>
    <w:rsid w:val="007A0DFB"/>
    <w:rsid w:val="007A288A"/>
    <w:rsid w:val="007A4A23"/>
    <w:rsid w:val="007A6F38"/>
    <w:rsid w:val="007A7A59"/>
    <w:rsid w:val="007B07C9"/>
    <w:rsid w:val="007B1C08"/>
    <w:rsid w:val="007B2AE7"/>
    <w:rsid w:val="007B2B94"/>
    <w:rsid w:val="007B45C5"/>
    <w:rsid w:val="007B48C3"/>
    <w:rsid w:val="007B48D7"/>
    <w:rsid w:val="007B5050"/>
    <w:rsid w:val="007B546E"/>
    <w:rsid w:val="007B665D"/>
    <w:rsid w:val="007B6872"/>
    <w:rsid w:val="007B697F"/>
    <w:rsid w:val="007B6EB9"/>
    <w:rsid w:val="007B76F1"/>
    <w:rsid w:val="007C2763"/>
    <w:rsid w:val="007C2B9C"/>
    <w:rsid w:val="007C2BA5"/>
    <w:rsid w:val="007C324A"/>
    <w:rsid w:val="007C3AB1"/>
    <w:rsid w:val="007C5881"/>
    <w:rsid w:val="007C5E6C"/>
    <w:rsid w:val="007C73D8"/>
    <w:rsid w:val="007C7736"/>
    <w:rsid w:val="007D0201"/>
    <w:rsid w:val="007D14FD"/>
    <w:rsid w:val="007D1E87"/>
    <w:rsid w:val="007D22EE"/>
    <w:rsid w:val="007D3067"/>
    <w:rsid w:val="007D348A"/>
    <w:rsid w:val="007D51C0"/>
    <w:rsid w:val="007D55CC"/>
    <w:rsid w:val="007D6FCD"/>
    <w:rsid w:val="007D7405"/>
    <w:rsid w:val="007D7C04"/>
    <w:rsid w:val="007E125D"/>
    <w:rsid w:val="007E18F7"/>
    <w:rsid w:val="007E1EB4"/>
    <w:rsid w:val="007E25A9"/>
    <w:rsid w:val="007E2D80"/>
    <w:rsid w:val="007E323E"/>
    <w:rsid w:val="007E3D4A"/>
    <w:rsid w:val="007E4AB6"/>
    <w:rsid w:val="007E639F"/>
    <w:rsid w:val="007E6A14"/>
    <w:rsid w:val="007E7515"/>
    <w:rsid w:val="007E7656"/>
    <w:rsid w:val="007E7D1A"/>
    <w:rsid w:val="007F021D"/>
    <w:rsid w:val="007F118A"/>
    <w:rsid w:val="007F1589"/>
    <w:rsid w:val="007F1855"/>
    <w:rsid w:val="007F1FCC"/>
    <w:rsid w:val="007F2005"/>
    <w:rsid w:val="007F2787"/>
    <w:rsid w:val="007F2834"/>
    <w:rsid w:val="007F3896"/>
    <w:rsid w:val="007F65D0"/>
    <w:rsid w:val="007F68EE"/>
    <w:rsid w:val="00802CB9"/>
    <w:rsid w:val="0080356F"/>
    <w:rsid w:val="00805A33"/>
    <w:rsid w:val="0081150C"/>
    <w:rsid w:val="00814D91"/>
    <w:rsid w:val="00815361"/>
    <w:rsid w:val="0081550D"/>
    <w:rsid w:val="00815B8E"/>
    <w:rsid w:val="0081682A"/>
    <w:rsid w:val="00820379"/>
    <w:rsid w:val="00820C25"/>
    <w:rsid w:val="00820E40"/>
    <w:rsid w:val="00822299"/>
    <w:rsid w:val="00822C8B"/>
    <w:rsid w:val="00822D8C"/>
    <w:rsid w:val="00823D9A"/>
    <w:rsid w:val="00823FCE"/>
    <w:rsid w:val="00830093"/>
    <w:rsid w:val="0083057C"/>
    <w:rsid w:val="0083096D"/>
    <w:rsid w:val="00830A8B"/>
    <w:rsid w:val="00831168"/>
    <w:rsid w:val="00831280"/>
    <w:rsid w:val="00831AAB"/>
    <w:rsid w:val="00831D0A"/>
    <w:rsid w:val="00832E21"/>
    <w:rsid w:val="00835A04"/>
    <w:rsid w:val="00835CC8"/>
    <w:rsid w:val="00837C08"/>
    <w:rsid w:val="00837D04"/>
    <w:rsid w:val="00837E90"/>
    <w:rsid w:val="00841307"/>
    <w:rsid w:val="00841AFE"/>
    <w:rsid w:val="00841EC0"/>
    <w:rsid w:val="008441F4"/>
    <w:rsid w:val="00845455"/>
    <w:rsid w:val="008469F3"/>
    <w:rsid w:val="00846DF4"/>
    <w:rsid w:val="00847CEF"/>
    <w:rsid w:val="00850903"/>
    <w:rsid w:val="0085144A"/>
    <w:rsid w:val="00856103"/>
    <w:rsid w:val="00860230"/>
    <w:rsid w:val="008626A4"/>
    <w:rsid w:val="00866DF5"/>
    <w:rsid w:val="00870612"/>
    <w:rsid w:val="00870ADD"/>
    <w:rsid w:val="00870E6A"/>
    <w:rsid w:val="008730DB"/>
    <w:rsid w:val="008739EB"/>
    <w:rsid w:val="00873F11"/>
    <w:rsid w:val="008749DE"/>
    <w:rsid w:val="00874BD6"/>
    <w:rsid w:val="00875E0A"/>
    <w:rsid w:val="008773C8"/>
    <w:rsid w:val="00877A01"/>
    <w:rsid w:val="0088021E"/>
    <w:rsid w:val="008809CE"/>
    <w:rsid w:val="00881267"/>
    <w:rsid w:val="00882D3C"/>
    <w:rsid w:val="008841EF"/>
    <w:rsid w:val="00884AAF"/>
    <w:rsid w:val="00885220"/>
    <w:rsid w:val="008856B3"/>
    <w:rsid w:val="00885CFE"/>
    <w:rsid w:val="00886D56"/>
    <w:rsid w:val="00887176"/>
    <w:rsid w:val="00887656"/>
    <w:rsid w:val="00890D93"/>
    <w:rsid w:val="0089102B"/>
    <w:rsid w:val="00891F0B"/>
    <w:rsid w:val="00892741"/>
    <w:rsid w:val="00892D4C"/>
    <w:rsid w:val="00893A5E"/>
    <w:rsid w:val="00895F20"/>
    <w:rsid w:val="00897ACC"/>
    <w:rsid w:val="008A02F0"/>
    <w:rsid w:val="008A03BC"/>
    <w:rsid w:val="008A06CB"/>
    <w:rsid w:val="008A123B"/>
    <w:rsid w:val="008A1E08"/>
    <w:rsid w:val="008A1FC8"/>
    <w:rsid w:val="008A2C93"/>
    <w:rsid w:val="008A4C1D"/>
    <w:rsid w:val="008A64FF"/>
    <w:rsid w:val="008A6C46"/>
    <w:rsid w:val="008A6D3D"/>
    <w:rsid w:val="008A7785"/>
    <w:rsid w:val="008A79AF"/>
    <w:rsid w:val="008B041B"/>
    <w:rsid w:val="008B1C44"/>
    <w:rsid w:val="008B253F"/>
    <w:rsid w:val="008B392F"/>
    <w:rsid w:val="008B430F"/>
    <w:rsid w:val="008B4429"/>
    <w:rsid w:val="008B4D2A"/>
    <w:rsid w:val="008B546D"/>
    <w:rsid w:val="008B632E"/>
    <w:rsid w:val="008B70FC"/>
    <w:rsid w:val="008C0C7F"/>
    <w:rsid w:val="008C1CA8"/>
    <w:rsid w:val="008C2BA9"/>
    <w:rsid w:val="008C50BE"/>
    <w:rsid w:val="008C6E7C"/>
    <w:rsid w:val="008D0B04"/>
    <w:rsid w:val="008D2E4D"/>
    <w:rsid w:val="008D2F33"/>
    <w:rsid w:val="008D4465"/>
    <w:rsid w:val="008D45DF"/>
    <w:rsid w:val="008D4828"/>
    <w:rsid w:val="008D4D35"/>
    <w:rsid w:val="008D4F92"/>
    <w:rsid w:val="008D62D9"/>
    <w:rsid w:val="008D69C3"/>
    <w:rsid w:val="008E00C0"/>
    <w:rsid w:val="008E0C26"/>
    <w:rsid w:val="008E2576"/>
    <w:rsid w:val="008E291D"/>
    <w:rsid w:val="008E5882"/>
    <w:rsid w:val="008E6AD9"/>
    <w:rsid w:val="008F0268"/>
    <w:rsid w:val="008F0ADF"/>
    <w:rsid w:val="008F1D0D"/>
    <w:rsid w:val="008F298A"/>
    <w:rsid w:val="008F3340"/>
    <w:rsid w:val="008F4735"/>
    <w:rsid w:val="008F5608"/>
    <w:rsid w:val="008F6BAB"/>
    <w:rsid w:val="008F6D45"/>
    <w:rsid w:val="008F7F79"/>
    <w:rsid w:val="009004EC"/>
    <w:rsid w:val="00900977"/>
    <w:rsid w:val="009025F9"/>
    <w:rsid w:val="00903521"/>
    <w:rsid w:val="00903BB6"/>
    <w:rsid w:val="00903F4D"/>
    <w:rsid w:val="0090427A"/>
    <w:rsid w:val="00904652"/>
    <w:rsid w:val="00905449"/>
    <w:rsid w:val="00905BE4"/>
    <w:rsid w:val="009072CF"/>
    <w:rsid w:val="0090736E"/>
    <w:rsid w:val="00907644"/>
    <w:rsid w:val="00907C06"/>
    <w:rsid w:val="0091149F"/>
    <w:rsid w:val="00911571"/>
    <w:rsid w:val="009116D2"/>
    <w:rsid w:val="009122FE"/>
    <w:rsid w:val="0091282A"/>
    <w:rsid w:val="0091371C"/>
    <w:rsid w:val="00914143"/>
    <w:rsid w:val="009149BD"/>
    <w:rsid w:val="00915F31"/>
    <w:rsid w:val="009179A6"/>
    <w:rsid w:val="00917FBC"/>
    <w:rsid w:val="00923030"/>
    <w:rsid w:val="00923B79"/>
    <w:rsid w:val="00923ED0"/>
    <w:rsid w:val="0092443C"/>
    <w:rsid w:val="0093067D"/>
    <w:rsid w:val="009306FA"/>
    <w:rsid w:val="00930705"/>
    <w:rsid w:val="0093136D"/>
    <w:rsid w:val="0093235D"/>
    <w:rsid w:val="00932D48"/>
    <w:rsid w:val="009348F9"/>
    <w:rsid w:val="00934D2A"/>
    <w:rsid w:val="00934FE7"/>
    <w:rsid w:val="00935628"/>
    <w:rsid w:val="00936CF9"/>
    <w:rsid w:val="00937526"/>
    <w:rsid w:val="009379E8"/>
    <w:rsid w:val="009403FE"/>
    <w:rsid w:val="0094053B"/>
    <w:rsid w:val="00941950"/>
    <w:rsid w:val="009422E4"/>
    <w:rsid w:val="0094289B"/>
    <w:rsid w:val="0094360D"/>
    <w:rsid w:val="00943CFF"/>
    <w:rsid w:val="00944230"/>
    <w:rsid w:val="009469FA"/>
    <w:rsid w:val="00947394"/>
    <w:rsid w:val="00947735"/>
    <w:rsid w:val="00947AC0"/>
    <w:rsid w:val="00947D80"/>
    <w:rsid w:val="0095232F"/>
    <w:rsid w:val="009530DC"/>
    <w:rsid w:val="00953BC2"/>
    <w:rsid w:val="00955D8D"/>
    <w:rsid w:val="00956B14"/>
    <w:rsid w:val="009571D6"/>
    <w:rsid w:val="0096189A"/>
    <w:rsid w:val="009627E5"/>
    <w:rsid w:val="00963F0B"/>
    <w:rsid w:val="0096427C"/>
    <w:rsid w:val="00966214"/>
    <w:rsid w:val="009666CD"/>
    <w:rsid w:val="00966A51"/>
    <w:rsid w:val="009678C9"/>
    <w:rsid w:val="00970D05"/>
    <w:rsid w:val="00972143"/>
    <w:rsid w:val="00973415"/>
    <w:rsid w:val="00974602"/>
    <w:rsid w:val="00974974"/>
    <w:rsid w:val="0097613A"/>
    <w:rsid w:val="009768AD"/>
    <w:rsid w:val="00977C27"/>
    <w:rsid w:val="00977FB1"/>
    <w:rsid w:val="00980BD8"/>
    <w:rsid w:val="00983D67"/>
    <w:rsid w:val="00984039"/>
    <w:rsid w:val="0098465F"/>
    <w:rsid w:val="00985129"/>
    <w:rsid w:val="00986DFD"/>
    <w:rsid w:val="00986F3E"/>
    <w:rsid w:val="00987486"/>
    <w:rsid w:val="009874FF"/>
    <w:rsid w:val="009901D9"/>
    <w:rsid w:val="009902E1"/>
    <w:rsid w:val="00991337"/>
    <w:rsid w:val="00992425"/>
    <w:rsid w:val="009939CB"/>
    <w:rsid w:val="0099585E"/>
    <w:rsid w:val="0099787D"/>
    <w:rsid w:val="009A13E2"/>
    <w:rsid w:val="009A5F88"/>
    <w:rsid w:val="009A697F"/>
    <w:rsid w:val="009A6B49"/>
    <w:rsid w:val="009A6BA3"/>
    <w:rsid w:val="009A6DB9"/>
    <w:rsid w:val="009A6E6F"/>
    <w:rsid w:val="009B02C2"/>
    <w:rsid w:val="009B2599"/>
    <w:rsid w:val="009B2A36"/>
    <w:rsid w:val="009B6307"/>
    <w:rsid w:val="009B7D23"/>
    <w:rsid w:val="009C00DF"/>
    <w:rsid w:val="009C1E27"/>
    <w:rsid w:val="009C2C14"/>
    <w:rsid w:val="009C40D7"/>
    <w:rsid w:val="009C4D01"/>
    <w:rsid w:val="009C57F3"/>
    <w:rsid w:val="009D0BA5"/>
    <w:rsid w:val="009D2F07"/>
    <w:rsid w:val="009D347F"/>
    <w:rsid w:val="009D37EA"/>
    <w:rsid w:val="009D3FAD"/>
    <w:rsid w:val="009D400F"/>
    <w:rsid w:val="009D4893"/>
    <w:rsid w:val="009D4C42"/>
    <w:rsid w:val="009D6533"/>
    <w:rsid w:val="009E293E"/>
    <w:rsid w:val="009E2ED4"/>
    <w:rsid w:val="009E2FBD"/>
    <w:rsid w:val="009E3C66"/>
    <w:rsid w:val="009E3D16"/>
    <w:rsid w:val="009E4E38"/>
    <w:rsid w:val="009F008B"/>
    <w:rsid w:val="009F26EF"/>
    <w:rsid w:val="009F39B3"/>
    <w:rsid w:val="009F532C"/>
    <w:rsid w:val="009F62F7"/>
    <w:rsid w:val="009F7606"/>
    <w:rsid w:val="00A01029"/>
    <w:rsid w:val="00A011A9"/>
    <w:rsid w:val="00A024C5"/>
    <w:rsid w:val="00A0649F"/>
    <w:rsid w:val="00A07E05"/>
    <w:rsid w:val="00A07E14"/>
    <w:rsid w:val="00A11F32"/>
    <w:rsid w:val="00A1368C"/>
    <w:rsid w:val="00A136B1"/>
    <w:rsid w:val="00A149B6"/>
    <w:rsid w:val="00A15DF6"/>
    <w:rsid w:val="00A20301"/>
    <w:rsid w:val="00A204D0"/>
    <w:rsid w:val="00A20F24"/>
    <w:rsid w:val="00A212B0"/>
    <w:rsid w:val="00A23417"/>
    <w:rsid w:val="00A27658"/>
    <w:rsid w:val="00A30CD9"/>
    <w:rsid w:val="00A31AAE"/>
    <w:rsid w:val="00A325A1"/>
    <w:rsid w:val="00A32FED"/>
    <w:rsid w:val="00A35CAF"/>
    <w:rsid w:val="00A35E28"/>
    <w:rsid w:val="00A35E33"/>
    <w:rsid w:val="00A36B86"/>
    <w:rsid w:val="00A36E19"/>
    <w:rsid w:val="00A400D7"/>
    <w:rsid w:val="00A4057B"/>
    <w:rsid w:val="00A406CC"/>
    <w:rsid w:val="00A4198B"/>
    <w:rsid w:val="00A41DC8"/>
    <w:rsid w:val="00A46183"/>
    <w:rsid w:val="00A466F1"/>
    <w:rsid w:val="00A473BE"/>
    <w:rsid w:val="00A47BDF"/>
    <w:rsid w:val="00A50721"/>
    <w:rsid w:val="00A507EB"/>
    <w:rsid w:val="00A50DD6"/>
    <w:rsid w:val="00A53239"/>
    <w:rsid w:val="00A532D7"/>
    <w:rsid w:val="00A53EAE"/>
    <w:rsid w:val="00A53F66"/>
    <w:rsid w:val="00A57F43"/>
    <w:rsid w:val="00A60639"/>
    <w:rsid w:val="00A6095C"/>
    <w:rsid w:val="00A62964"/>
    <w:rsid w:val="00A63433"/>
    <w:rsid w:val="00A640BD"/>
    <w:rsid w:val="00A65EDB"/>
    <w:rsid w:val="00A66E09"/>
    <w:rsid w:val="00A706FF"/>
    <w:rsid w:val="00A71013"/>
    <w:rsid w:val="00A710EC"/>
    <w:rsid w:val="00A711F4"/>
    <w:rsid w:val="00A71203"/>
    <w:rsid w:val="00A721BA"/>
    <w:rsid w:val="00A726D4"/>
    <w:rsid w:val="00A74B98"/>
    <w:rsid w:val="00A74D6B"/>
    <w:rsid w:val="00A758AA"/>
    <w:rsid w:val="00A75BA4"/>
    <w:rsid w:val="00A7632C"/>
    <w:rsid w:val="00A77F2E"/>
    <w:rsid w:val="00A80EA3"/>
    <w:rsid w:val="00A81996"/>
    <w:rsid w:val="00A81BC9"/>
    <w:rsid w:val="00A84782"/>
    <w:rsid w:val="00A84B8A"/>
    <w:rsid w:val="00A9094C"/>
    <w:rsid w:val="00A90A83"/>
    <w:rsid w:val="00A9119C"/>
    <w:rsid w:val="00A93EED"/>
    <w:rsid w:val="00A942B2"/>
    <w:rsid w:val="00A943D1"/>
    <w:rsid w:val="00A95FFB"/>
    <w:rsid w:val="00A97322"/>
    <w:rsid w:val="00A97ECD"/>
    <w:rsid w:val="00AA0C88"/>
    <w:rsid w:val="00AA16DA"/>
    <w:rsid w:val="00AA27E1"/>
    <w:rsid w:val="00AA3B05"/>
    <w:rsid w:val="00AA3DF2"/>
    <w:rsid w:val="00AA4820"/>
    <w:rsid w:val="00AA5928"/>
    <w:rsid w:val="00AA6307"/>
    <w:rsid w:val="00AA7636"/>
    <w:rsid w:val="00AB0306"/>
    <w:rsid w:val="00AB0F8E"/>
    <w:rsid w:val="00AB107E"/>
    <w:rsid w:val="00AB32C6"/>
    <w:rsid w:val="00AB34D5"/>
    <w:rsid w:val="00AB37B5"/>
    <w:rsid w:val="00AB3AB7"/>
    <w:rsid w:val="00AB45E1"/>
    <w:rsid w:val="00AB4EC1"/>
    <w:rsid w:val="00AB594B"/>
    <w:rsid w:val="00AB6D10"/>
    <w:rsid w:val="00AB777D"/>
    <w:rsid w:val="00AB7B4F"/>
    <w:rsid w:val="00AB7E9A"/>
    <w:rsid w:val="00AC10EF"/>
    <w:rsid w:val="00AC1A79"/>
    <w:rsid w:val="00AC2159"/>
    <w:rsid w:val="00AC36B6"/>
    <w:rsid w:val="00AC3C09"/>
    <w:rsid w:val="00AC4069"/>
    <w:rsid w:val="00AC4B6B"/>
    <w:rsid w:val="00AC50FA"/>
    <w:rsid w:val="00AC59C3"/>
    <w:rsid w:val="00AC69CD"/>
    <w:rsid w:val="00AD0A48"/>
    <w:rsid w:val="00AD298A"/>
    <w:rsid w:val="00AD4291"/>
    <w:rsid w:val="00AD4544"/>
    <w:rsid w:val="00AD4594"/>
    <w:rsid w:val="00AD6384"/>
    <w:rsid w:val="00AD6A6D"/>
    <w:rsid w:val="00AD6BB8"/>
    <w:rsid w:val="00AD799F"/>
    <w:rsid w:val="00AE14D5"/>
    <w:rsid w:val="00AE3638"/>
    <w:rsid w:val="00AE4119"/>
    <w:rsid w:val="00AE44C4"/>
    <w:rsid w:val="00AE5C01"/>
    <w:rsid w:val="00AF016A"/>
    <w:rsid w:val="00AF02A5"/>
    <w:rsid w:val="00AF15AD"/>
    <w:rsid w:val="00AF1B92"/>
    <w:rsid w:val="00AF26E1"/>
    <w:rsid w:val="00AF2A2E"/>
    <w:rsid w:val="00AF2BDC"/>
    <w:rsid w:val="00AF2CCA"/>
    <w:rsid w:val="00AF2DA9"/>
    <w:rsid w:val="00AF494F"/>
    <w:rsid w:val="00AF4C04"/>
    <w:rsid w:val="00AF5653"/>
    <w:rsid w:val="00AF5F9B"/>
    <w:rsid w:val="00AF6160"/>
    <w:rsid w:val="00AF6FF4"/>
    <w:rsid w:val="00AF76C2"/>
    <w:rsid w:val="00B00F33"/>
    <w:rsid w:val="00B01D83"/>
    <w:rsid w:val="00B02EB6"/>
    <w:rsid w:val="00B04F51"/>
    <w:rsid w:val="00B05720"/>
    <w:rsid w:val="00B05800"/>
    <w:rsid w:val="00B0688E"/>
    <w:rsid w:val="00B07439"/>
    <w:rsid w:val="00B1062D"/>
    <w:rsid w:val="00B114FC"/>
    <w:rsid w:val="00B12935"/>
    <w:rsid w:val="00B14110"/>
    <w:rsid w:val="00B1469A"/>
    <w:rsid w:val="00B16B47"/>
    <w:rsid w:val="00B17161"/>
    <w:rsid w:val="00B177E8"/>
    <w:rsid w:val="00B17D56"/>
    <w:rsid w:val="00B2075C"/>
    <w:rsid w:val="00B217FC"/>
    <w:rsid w:val="00B21A88"/>
    <w:rsid w:val="00B21EDC"/>
    <w:rsid w:val="00B2377E"/>
    <w:rsid w:val="00B24C51"/>
    <w:rsid w:val="00B24F15"/>
    <w:rsid w:val="00B25549"/>
    <w:rsid w:val="00B26950"/>
    <w:rsid w:val="00B318C1"/>
    <w:rsid w:val="00B33112"/>
    <w:rsid w:val="00B34728"/>
    <w:rsid w:val="00B34C39"/>
    <w:rsid w:val="00B36958"/>
    <w:rsid w:val="00B4085D"/>
    <w:rsid w:val="00B42107"/>
    <w:rsid w:val="00B426BB"/>
    <w:rsid w:val="00B42FAA"/>
    <w:rsid w:val="00B44558"/>
    <w:rsid w:val="00B44D80"/>
    <w:rsid w:val="00B44F8A"/>
    <w:rsid w:val="00B47CDD"/>
    <w:rsid w:val="00B50A0F"/>
    <w:rsid w:val="00B51333"/>
    <w:rsid w:val="00B51766"/>
    <w:rsid w:val="00B53584"/>
    <w:rsid w:val="00B544A5"/>
    <w:rsid w:val="00B549BC"/>
    <w:rsid w:val="00B54AE8"/>
    <w:rsid w:val="00B54F03"/>
    <w:rsid w:val="00B550DA"/>
    <w:rsid w:val="00B56661"/>
    <w:rsid w:val="00B60070"/>
    <w:rsid w:val="00B609DA"/>
    <w:rsid w:val="00B61018"/>
    <w:rsid w:val="00B61A09"/>
    <w:rsid w:val="00B61DE8"/>
    <w:rsid w:val="00B61E43"/>
    <w:rsid w:val="00B62458"/>
    <w:rsid w:val="00B63AC2"/>
    <w:rsid w:val="00B64099"/>
    <w:rsid w:val="00B66A71"/>
    <w:rsid w:val="00B66E83"/>
    <w:rsid w:val="00B67C77"/>
    <w:rsid w:val="00B70164"/>
    <w:rsid w:val="00B70763"/>
    <w:rsid w:val="00B71AFE"/>
    <w:rsid w:val="00B71D01"/>
    <w:rsid w:val="00B72024"/>
    <w:rsid w:val="00B726AC"/>
    <w:rsid w:val="00B72E23"/>
    <w:rsid w:val="00B73BF6"/>
    <w:rsid w:val="00B73CD8"/>
    <w:rsid w:val="00B759C6"/>
    <w:rsid w:val="00B7616A"/>
    <w:rsid w:val="00B7744C"/>
    <w:rsid w:val="00B81E8F"/>
    <w:rsid w:val="00B836F8"/>
    <w:rsid w:val="00B841CC"/>
    <w:rsid w:val="00B856EC"/>
    <w:rsid w:val="00B90030"/>
    <w:rsid w:val="00B90DA2"/>
    <w:rsid w:val="00B90E0C"/>
    <w:rsid w:val="00B91792"/>
    <w:rsid w:val="00B921CD"/>
    <w:rsid w:val="00B925F6"/>
    <w:rsid w:val="00B929F5"/>
    <w:rsid w:val="00B97FC9"/>
    <w:rsid w:val="00BA0EFB"/>
    <w:rsid w:val="00BA130F"/>
    <w:rsid w:val="00BA1B29"/>
    <w:rsid w:val="00BA39BC"/>
    <w:rsid w:val="00BA41E7"/>
    <w:rsid w:val="00BA4B0A"/>
    <w:rsid w:val="00BA4F89"/>
    <w:rsid w:val="00BA7834"/>
    <w:rsid w:val="00BA7D4A"/>
    <w:rsid w:val="00BB0565"/>
    <w:rsid w:val="00BB260F"/>
    <w:rsid w:val="00BB2DC7"/>
    <w:rsid w:val="00BB2E76"/>
    <w:rsid w:val="00BB32BA"/>
    <w:rsid w:val="00BB6869"/>
    <w:rsid w:val="00BC07D0"/>
    <w:rsid w:val="00BC0D19"/>
    <w:rsid w:val="00BC1B1C"/>
    <w:rsid w:val="00BC29F7"/>
    <w:rsid w:val="00BC4E50"/>
    <w:rsid w:val="00BC59D9"/>
    <w:rsid w:val="00BD35CB"/>
    <w:rsid w:val="00BD579F"/>
    <w:rsid w:val="00BD6591"/>
    <w:rsid w:val="00BD6CFB"/>
    <w:rsid w:val="00BE2313"/>
    <w:rsid w:val="00BE2EDC"/>
    <w:rsid w:val="00BE33E7"/>
    <w:rsid w:val="00BE37D9"/>
    <w:rsid w:val="00BE70BA"/>
    <w:rsid w:val="00BE7265"/>
    <w:rsid w:val="00BF0E34"/>
    <w:rsid w:val="00BF1308"/>
    <w:rsid w:val="00BF1B4F"/>
    <w:rsid w:val="00BF1E55"/>
    <w:rsid w:val="00BF3138"/>
    <w:rsid w:val="00BF3D91"/>
    <w:rsid w:val="00BF3E29"/>
    <w:rsid w:val="00BF4EFB"/>
    <w:rsid w:val="00BF5F37"/>
    <w:rsid w:val="00BF668D"/>
    <w:rsid w:val="00BF7C8F"/>
    <w:rsid w:val="00BF7DB1"/>
    <w:rsid w:val="00C001B8"/>
    <w:rsid w:val="00C00CA0"/>
    <w:rsid w:val="00C0279A"/>
    <w:rsid w:val="00C0356B"/>
    <w:rsid w:val="00C03599"/>
    <w:rsid w:val="00C05BCB"/>
    <w:rsid w:val="00C07607"/>
    <w:rsid w:val="00C1059C"/>
    <w:rsid w:val="00C118C1"/>
    <w:rsid w:val="00C11DAA"/>
    <w:rsid w:val="00C1272C"/>
    <w:rsid w:val="00C12D56"/>
    <w:rsid w:val="00C13815"/>
    <w:rsid w:val="00C1384A"/>
    <w:rsid w:val="00C14842"/>
    <w:rsid w:val="00C20C3D"/>
    <w:rsid w:val="00C21148"/>
    <w:rsid w:val="00C22802"/>
    <w:rsid w:val="00C24A25"/>
    <w:rsid w:val="00C24C1D"/>
    <w:rsid w:val="00C24F3C"/>
    <w:rsid w:val="00C2579D"/>
    <w:rsid w:val="00C26D91"/>
    <w:rsid w:val="00C27199"/>
    <w:rsid w:val="00C2727E"/>
    <w:rsid w:val="00C3072A"/>
    <w:rsid w:val="00C31F0F"/>
    <w:rsid w:val="00C323AC"/>
    <w:rsid w:val="00C3303D"/>
    <w:rsid w:val="00C333AD"/>
    <w:rsid w:val="00C33454"/>
    <w:rsid w:val="00C33545"/>
    <w:rsid w:val="00C338F2"/>
    <w:rsid w:val="00C344DD"/>
    <w:rsid w:val="00C34F97"/>
    <w:rsid w:val="00C36C3E"/>
    <w:rsid w:val="00C36CEF"/>
    <w:rsid w:val="00C37CD8"/>
    <w:rsid w:val="00C40DDE"/>
    <w:rsid w:val="00C413FB"/>
    <w:rsid w:val="00C42504"/>
    <w:rsid w:val="00C42635"/>
    <w:rsid w:val="00C428B2"/>
    <w:rsid w:val="00C43DC9"/>
    <w:rsid w:val="00C43DE1"/>
    <w:rsid w:val="00C4476F"/>
    <w:rsid w:val="00C524FC"/>
    <w:rsid w:val="00C52F97"/>
    <w:rsid w:val="00C5476B"/>
    <w:rsid w:val="00C606D2"/>
    <w:rsid w:val="00C61D77"/>
    <w:rsid w:val="00C62D59"/>
    <w:rsid w:val="00C6428A"/>
    <w:rsid w:val="00C64A03"/>
    <w:rsid w:val="00C65445"/>
    <w:rsid w:val="00C66509"/>
    <w:rsid w:val="00C66C3C"/>
    <w:rsid w:val="00C675DE"/>
    <w:rsid w:val="00C70369"/>
    <w:rsid w:val="00C71341"/>
    <w:rsid w:val="00C71FFD"/>
    <w:rsid w:val="00C74BB2"/>
    <w:rsid w:val="00C7544B"/>
    <w:rsid w:val="00C76558"/>
    <w:rsid w:val="00C76DAB"/>
    <w:rsid w:val="00C77F89"/>
    <w:rsid w:val="00C8092E"/>
    <w:rsid w:val="00C80CEB"/>
    <w:rsid w:val="00C81597"/>
    <w:rsid w:val="00C81A67"/>
    <w:rsid w:val="00C83356"/>
    <w:rsid w:val="00C836FD"/>
    <w:rsid w:val="00C83891"/>
    <w:rsid w:val="00C8490F"/>
    <w:rsid w:val="00C85D3A"/>
    <w:rsid w:val="00C9107C"/>
    <w:rsid w:val="00C915E4"/>
    <w:rsid w:val="00C979F0"/>
    <w:rsid w:val="00C97B10"/>
    <w:rsid w:val="00CA0BF9"/>
    <w:rsid w:val="00CA225A"/>
    <w:rsid w:val="00CA576F"/>
    <w:rsid w:val="00CB1556"/>
    <w:rsid w:val="00CB16FA"/>
    <w:rsid w:val="00CB2827"/>
    <w:rsid w:val="00CB3076"/>
    <w:rsid w:val="00CB3238"/>
    <w:rsid w:val="00CB46D2"/>
    <w:rsid w:val="00CB57EE"/>
    <w:rsid w:val="00CB5E16"/>
    <w:rsid w:val="00CB6C82"/>
    <w:rsid w:val="00CC0267"/>
    <w:rsid w:val="00CC31F9"/>
    <w:rsid w:val="00CC4078"/>
    <w:rsid w:val="00CC4F61"/>
    <w:rsid w:val="00CC7528"/>
    <w:rsid w:val="00CC7BB3"/>
    <w:rsid w:val="00CD069A"/>
    <w:rsid w:val="00CD07ED"/>
    <w:rsid w:val="00CD08CB"/>
    <w:rsid w:val="00CD0E5F"/>
    <w:rsid w:val="00CD1589"/>
    <w:rsid w:val="00CD227C"/>
    <w:rsid w:val="00CD32E1"/>
    <w:rsid w:val="00CD36AD"/>
    <w:rsid w:val="00CD55C0"/>
    <w:rsid w:val="00CD599E"/>
    <w:rsid w:val="00CD62DE"/>
    <w:rsid w:val="00CD6859"/>
    <w:rsid w:val="00CE0162"/>
    <w:rsid w:val="00CE113F"/>
    <w:rsid w:val="00CE1E23"/>
    <w:rsid w:val="00CE23BC"/>
    <w:rsid w:val="00CE4F14"/>
    <w:rsid w:val="00CE5208"/>
    <w:rsid w:val="00CE5441"/>
    <w:rsid w:val="00CE5E74"/>
    <w:rsid w:val="00CE65E2"/>
    <w:rsid w:val="00CE698D"/>
    <w:rsid w:val="00CF0350"/>
    <w:rsid w:val="00CF1061"/>
    <w:rsid w:val="00CF1538"/>
    <w:rsid w:val="00CF20F7"/>
    <w:rsid w:val="00CF24DF"/>
    <w:rsid w:val="00CF5326"/>
    <w:rsid w:val="00CF552C"/>
    <w:rsid w:val="00CF5724"/>
    <w:rsid w:val="00CF6FCD"/>
    <w:rsid w:val="00CF7025"/>
    <w:rsid w:val="00CF7343"/>
    <w:rsid w:val="00CF7883"/>
    <w:rsid w:val="00D00D01"/>
    <w:rsid w:val="00D01170"/>
    <w:rsid w:val="00D01850"/>
    <w:rsid w:val="00D01F6D"/>
    <w:rsid w:val="00D024CD"/>
    <w:rsid w:val="00D026E3"/>
    <w:rsid w:val="00D02A34"/>
    <w:rsid w:val="00D02C64"/>
    <w:rsid w:val="00D0679F"/>
    <w:rsid w:val="00D071A1"/>
    <w:rsid w:val="00D077C8"/>
    <w:rsid w:val="00D10042"/>
    <w:rsid w:val="00D12889"/>
    <w:rsid w:val="00D12A6C"/>
    <w:rsid w:val="00D12EA1"/>
    <w:rsid w:val="00D13741"/>
    <w:rsid w:val="00D14E41"/>
    <w:rsid w:val="00D15440"/>
    <w:rsid w:val="00D16211"/>
    <w:rsid w:val="00D1651F"/>
    <w:rsid w:val="00D1680A"/>
    <w:rsid w:val="00D20766"/>
    <w:rsid w:val="00D2100E"/>
    <w:rsid w:val="00D213F4"/>
    <w:rsid w:val="00D21BF4"/>
    <w:rsid w:val="00D24315"/>
    <w:rsid w:val="00D2603D"/>
    <w:rsid w:val="00D26500"/>
    <w:rsid w:val="00D26673"/>
    <w:rsid w:val="00D27AD6"/>
    <w:rsid w:val="00D31995"/>
    <w:rsid w:val="00D34412"/>
    <w:rsid w:val="00D3478E"/>
    <w:rsid w:val="00D3573F"/>
    <w:rsid w:val="00D42407"/>
    <w:rsid w:val="00D4432A"/>
    <w:rsid w:val="00D444FB"/>
    <w:rsid w:val="00D44A38"/>
    <w:rsid w:val="00D4610C"/>
    <w:rsid w:val="00D46246"/>
    <w:rsid w:val="00D47845"/>
    <w:rsid w:val="00D514CF"/>
    <w:rsid w:val="00D522F0"/>
    <w:rsid w:val="00D54408"/>
    <w:rsid w:val="00D561FA"/>
    <w:rsid w:val="00D567BD"/>
    <w:rsid w:val="00D57122"/>
    <w:rsid w:val="00D57952"/>
    <w:rsid w:val="00D615BF"/>
    <w:rsid w:val="00D61A64"/>
    <w:rsid w:val="00D6217D"/>
    <w:rsid w:val="00D64D3D"/>
    <w:rsid w:val="00D65336"/>
    <w:rsid w:val="00D653BD"/>
    <w:rsid w:val="00D65F45"/>
    <w:rsid w:val="00D66AF6"/>
    <w:rsid w:val="00D708DF"/>
    <w:rsid w:val="00D75DA4"/>
    <w:rsid w:val="00D7708D"/>
    <w:rsid w:val="00D77A82"/>
    <w:rsid w:val="00D80972"/>
    <w:rsid w:val="00D81751"/>
    <w:rsid w:val="00D82633"/>
    <w:rsid w:val="00D858DE"/>
    <w:rsid w:val="00D86746"/>
    <w:rsid w:val="00D86C00"/>
    <w:rsid w:val="00D86C90"/>
    <w:rsid w:val="00D90D70"/>
    <w:rsid w:val="00D922EB"/>
    <w:rsid w:val="00D92751"/>
    <w:rsid w:val="00D92987"/>
    <w:rsid w:val="00D93F52"/>
    <w:rsid w:val="00D942FD"/>
    <w:rsid w:val="00D964F5"/>
    <w:rsid w:val="00D97807"/>
    <w:rsid w:val="00D97E0C"/>
    <w:rsid w:val="00DA2C6D"/>
    <w:rsid w:val="00DA3642"/>
    <w:rsid w:val="00DA4DF8"/>
    <w:rsid w:val="00DA5968"/>
    <w:rsid w:val="00DB0661"/>
    <w:rsid w:val="00DB0B9C"/>
    <w:rsid w:val="00DB2BB9"/>
    <w:rsid w:val="00DB2E49"/>
    <w:rsid w:val="00DB6965"/>
    <w:rsid w:val="00DB69A8"/>
    <w:rsid w:val="00DC1257"/>
    <w:rsid w:val="00DC1863"/>
    <w:rsid w:val="00DC1B23"/>
    <w:rsid w:val="00DC2EAD"/>
    <w:rsid w:val="00DC2EF7"/>
    <w:rsid w:val="00DC48B7"/>
    <w:rsid w:val="00DC4EF3"/>
    <w:rsid w:val="00DC5989"/>
    <w:rsid w:val="00DC6F45"/>
    <w:rsid w:val="00DC75E6"/>
    <w:rsid w:val="00DC7B4D"/>
    <w:rsid w:val="00DD025E"/>
    <w:rsid w:val="00DD0F0B"/>
    <w:rsid w:val="00DD1986"/>
    <w:rsid w:val="00DD37E1"/>
    <w:rsid w:val="00DD4B3A"/>
    <w:rsid w:val="00DD7D1A"/>
    <w:rsid w:val="00DD7EC4"/>
    <w:rsid w:val="00DE030B"/>
    <w:rsid w:val="00DE1876"/>
    <w:rsid w:val="00DE1B75"/>
    <w:rsid w:val="00DE244D"/>
    <w:rsid w:val="00DE32C9"/>
    <w:rsid w:val="00DE3314"/>
    <w:rsid w:val="00DE4072"/>
    <w:rsid w:val="00DE4154"/>
    <w:rsid w:val="00DE4529"/>
    <w:rsid w:val="00DE4CFF"/>
    <w:rsid w:val="00DE5D44"/>
    <w:rsid w:val="00DE6685"/>
    <w:rsid w:val="00DE685E"/>
    <w:rsid w:val="00DE6C0D"/>
    <w:rsid w:val="00DF08AC"/>
    <w:rsid w:val="00DF1DBA"/>
    <w:rsid w:val="00DF2ECA"/>
    <w:rsid w:val="00DF31C0"/>
    <w:rsid w:val="00DF3495"/>
    <w:rsid w:val="00DF386D"/>
    <w:rsid w:val="00DF3E45"/>
    <w:rsid w:val="00DF4F18"/>
    <w:rsid w:val="00DF582B"/>
    <w:rsid w:val="00DF664A"/>
    <w:rsid w:val="00DF7383"/>
    <w:rsid w:val="00DF76E5"/>
    <w:rsid w:val="00DF7EF8"/>
    <w:rsid w:val="00E016C7"/>
    <w:rsid w:val="00E035EE"/>
    <w:rsid w:val="00E04127"/>
    <w:rsid w:val="00E043CC"/>
    <w:rsid w:val="00E0640C"/>
    <w:rsid w:val="00E06A7F"/>
    <w:rsid w:val="00E07BF5"/>
    <w:rsid w:val="00E07DA5"/>
    <w:rsid w:val="00E101C0"/>
    <w:rsid w:val="00E10711"/>
    <w:rsid w:val="00E10719"/>
    <w:rsid w:val="00E1188F"/>
    <w:rsid w:val="00E11CF8"/>
    <w:rsid w:val="00E11EA3"/>
    <w:rsid w:val="00E150A0"/>
    <w:rsid w:val="00E16791"/>
    <w:rsid w:val="00E1738A"/>
    <w:rsid w:val="00E17C5D"/>
    <w:rsid w:val="00E17F17"/>
    <w:rsid w:val="00E2081E"/>
    <w:rsid w:val="00E21291"/>
    <w:rsid w:val="00E22366"/>
    <w:rsid w:val="00E225A4"/>
    <w:rsid w:val="00E23866"/>
    <w:rsid w:val="00E25AE2"/>
    <w:rsid w:val="00E25C38"/>
    <w:rsid w:val="00E2719D"/>
    <w:rsid w:val="00E30E4F"/>
    <w:rsid w:val="00E31A6B"/>
    <w:rsid w:val="00E34C9A"/>
    <w:rsid w:val="00E37132"/>
    <w:rsid w:val="00E41880"/>
    <w:rsid w:val="00E42734"/>
    <w:rsid w:val="00E42AE9"/>
    <w:rsid w:val="00E43BBA"/>
    <w:rsid w:val="00E4534B"/>
    <w:rsid w:val="00E4552B"/>
    <w:rsid w:val="00E45FF3"/>
    <w:rsid w:val="00E50456"/>
    <w:rsid w:val="00E51CBB"/>
    <w:rsid w:val="00E52A17"/>
    <w:rsid w:val="00E52CE5"/>
    <w:rsid w:val="00E5341F"/>
    <w:rsid w:val="00E54CB6"/>
    <w:rsid w:val="00E54F39"/>
    <w:rsid w:val="00E56A94"/>
    <w:rsid w:val="00E60327"/>
    <w:rsid w:val="00E613C6"/>
    <w:rsid w:val="00E6390F"/>
    <w:rsid w:val="00E662FB"/>
    <w:rsid w:val="00E66654"/>
    <w:rsid w:val="00E66C87"/>
    <w:rsid w:val="00E72031"/>
    <w:rsid w:val="00E73DB9"/>
    <w:rsid w:val="00E75311"/>
    <w:rsid w:val="00E77D7A"/>
    <w:rsid w:val="00E81780"/>
    <w:rsid w:val="00E82A83"/>
    <w:rsid w:val="00E85495"/>
    <w:rsid w:val="00E87C66"/>
    <w:rsid w:val="00E87C88"/>
    <w:rsid w:val="00E87FA9"/>
    <w:rsid w:val="00E90619"/>
    <w:rsid w:val="00E90C71"/>
    <w:rsid w:val="00E94679"/>
    <w:rsid w:val="00EA03B1"/>
    <w:rsid w:val="00EA0927"/>
    <w:rsid w:val="00EA117C"/>
    <w:rsid w:val="00EA1895"/>
    <w:rsid w:val="00EA2B7B"/>
    <w:rsid w:val="00EA35F5"/>
    <w:rsid w:val="00EA3D64"/>
    <w:rsid w:val="00EA5382"/>
    <w:rsid w:val="00EA5586"/>
    <w:rsid w:val="00EB210D"/>
    <w:rsid w:val="00EB2320"/>
    <w:rsid w:val="00EB262A"/>
    <w:rsid w:val="00EB2B1C"/>
    <w:rsid w:val="00EB30B7"/>
    <w:rsid w:val="00EB4ADE"/>
    <w:rsid w:val="00EB4B2A"/>
    <w:rsid w:val="00EB5324"/>
    <w:rsid w:val="00EB6426"/>
    <w:rsid w:val="00EB6CFA"/>
    <w:rsid w:val="00EB6E15"/>
    <w:rsid w:val="00EC0D58"/>
    <w:rsid w:val="00EC264F"/>
    <w:rsid w:val="00EC42AF"/>
    <w:rsid w:val="00EC6654"/>
    <w:rsid w:val="00ED08EA"/>
    <w:rsid w:val="00ED0A4D"/>
    <w:rsid w:val="00ED0E59"/>
    <w:rsid w:val="00ED1227"/>
    <w:rsid w:val="00ED19EA"/>
    <w:rsid w:val="00ED25D8"/>
    <w:rsid w:val="00ED5084"/>
    <w:rsid w:val="00ED7421"/>
    <w:rsid w:val="00EE25F8"/>
    <w:rsid w:val="00EE31AB"/>
    <w:rsid w:val="00EE35B3"/>
    <w:rsid w:val="00EE3BD8"/>
    <w:rsid w:val="00EE3D4C"/>
    <w:rsid w:val="00EE4069"/>
    <w:rsid w:val="00EE633F"/>
    <w:rsid w:val="00EE7A15"/>
    <w:rsid w:val="00EE7B76"/>
    <w:rsid w:val="00EF17EF"/>
    <w:rsid w:val="00EF1EB2"/>
    <w:rsid w:val="00EF2733"/>
    <w:rsid w:val="00EF6F6D"/>
    <w:rsid w:val="00EF709D"/>
    <w:rsid w:val="00EF73F9"/>
    <w:rsid w:val="00EF7972"/>
    <w:rsid w:val="00F0120D"/>
    <w:rsid w:val="00F01E0B"/>
    <w:rsid w:val="00F02C30"/>
    <w:rsid w:val="00F0313C"/>
    <w:rsid w:val="00F04853"/>
    <w:rsid w:val="00F06E1D"/>
    <w:rsid w:val="00F104FF"/>
    <w:rsid w:val="00F10547"/>
    <w:rsid w:val="00F11227"/>
    <w:rsid w:val="00F11D30"/>
    <w:rsid w:val="00F126A0"/>
    <w:rsid w:val="00F12916"/>
    <w:rsid w:val="00F12E77"/>
    <w:rsid w:val="00F13B50"/>
    <w:rsid w:val="00F15E9A"/>
    <w:rsid w:val="00F16C69"/>
    <w:rsid w:val="00F16DB0"/>
    <w:rsid w:val="00F179B1"/>
    <w:rsid w:val="00F21AA9"/>
    <w:rsid w:val="00F21EE8"/>
    <w:rsid w:val="00F22283"/>
    <w:rsid w:val="00F2326C"/>
    <w:rsid w:val="00F233A0"/>
    <w:rsid w:val="00F23644"/>
    <w:rsid w:val="00F252D7"/>
    <w:rsid w:val="00F2534E"/>
    <w:rsid w:val="00F26058"/>
    <w:rsid w:val="00F273BA"/>
    <w:rsid w:val="00F27670"/>
    <w:rsid w:val="00F27D97"/>
    <w:rsid w:val="00F32BF2"/>
    <w:rsid w:val="00F3309F"/>
    <w:rsid w:val="00F352BE"/>
    <w:rsid w:val="00F35AB5"/>
    <w:rsid w:val="00F35C15"/>
    <w:rsid w:val="00F42606"/>
    <w:rsid w:val="00F42F55"/>
    <w:rsid w:val="00F43C24"/>
    <w:rsid w:val="00F44449"/>
    <w:rsid w:val="00F44CF2"/>
    <w:rsid w:val="00F46A74"/>
    <w:rsid w:val="00F46CD6"/>
    <w:rsid w:val="00F472E1"/>
    <w:rsid w:val="00F4750D"/>
    <w:rsid w:val="00F477D1"/>
    <w:rsid w:val="00F47E3C"/>
    <w:rsid w:val="00F50563"/>
    <w:rsid w:val="00F50C18"/>
    <w:rsid w:val="00F51F40"/>
    <w:rsid w:val="00F5251E"/>
    <w:rsid w:val="00F52E29"/>
    <w:rsid w:val="00F5690E"/>
    <w:rsid w:val="00F569D5"/>
    <w:rsid w:val="00F6060F"/>
    <w:rsid w:val="00F61C14"/>
    <w:rsid w:val="00F61C96"/>
    <w:rsid w:val="00F63523"/>
    <w:rsid w:val="00F6391F"/>
    <w:rsid w:val="00F64A24"/>
    <w:rsid w:val="00F64DE5"/>
    <w:rsid w:val="00F66571"/>
    <w:rsid w:val="00F66715"/>
    <w:rsid w:val="00F667BB"/>
    <w:rsid w:val="00F6699B"/>
    <w:rsid w:val="00F6760D"/>
    <w:rsid w:val="00F67B34"/>
    <w:rsid w:val="00F67DF9"/>
    <w:rsid w:val="00F702C7"/>
    <w:rsid w:val="00F708F9"/>
    <w:rsid w:val="00F70B5A"/>
    <w:rsid w:val="00F728CA"/>
    <w:rsid w:val="00F72C23"/>
    <w:rsid w:val="00F74ABA"/>
    <w:rsid w:val="00F759A2"/>
    <w:rsid w:val="00F76CD1"/>
    <w:rsid w:val="00F77BCB"/>
    <w:rsid w:val="00F77BCF"/>
    <w:rsid w:val="00F806C7"/>
    <w:rsid w:val="00F82793"/>
    <w:rsid w:val="00F82CE8"/>
    <w:rsid w:val="00F830E8"/>
    <w:rsid w:val="00F84139"/>
    <w:rsid w:val="00F85250"/>
    <w:rsid w:val="00F870F5"/>
    <w:rsid w:val="00F87C65"/>
    <w:rsid w:val="00F90393"/>
    <w:rsid w:val="00F917C9"/>
    <w:rsid w:val="00F91B18"/>
    <w:rsid w:val="00F939F3"/>
    <w:rsid w:val="00F940F9"/>
    <w:rsid w:val="00F942EC"/>
    <w:rsid w:val="00F944A2"/>
    <w:rsid w:val="00F959B0"/>
    <w:rsid w:val="00F964CE"/>
    <w:rsid w:val="00F9694E"/>
    <w:rsid w:val="00F96E17"/>
    <w:rsid w:val="00FA0ABF"/>
    <w:rsid w:val="00FA1793"/>
    <w:rsid w:val="00FA35B2"/>
    <w:rsid w:val="00FA49A6"/>
    <w:rsid w:val="00FA5EA6"/>
    <w:rsid w:val="00FA65C0"/>
    <w:rsid w:val="00FA6DB8"/>
    <w:rsid w:val="00FA76C9"/>
    <w:rsid w:val="00FB106A"/>
    <w:rsid w:val="00FB15D4"/>
    <w:rsid w:val="00FB2641"/>
    <w:rsid w:val="00FB2898"/>
    <w:rsid w:val="00FB2F44"/>
    <w:rsid w:val="00FB4A09"/>
    <w:rsid w:val="00FB5243"/>
    <w:rsid w:val="00FB5C23"/>
    <w:rsid w:val="00FB68C7"/>
    <w:rsid w:val="00FB6F24"/>
    <w:rsid w:val="00FC1282"/>
    <w:rsid w:val="00FC1390"/>
    <w:rsid w:val="00FC1473"/>
    <w:rsid w:val="00FC2494"/>
    <w:rsid w:val="00FC32E7"/>
    <w:rsid w:val="00FC3BA1"/>
    <w:rsid w:val="00FC4776"/>
    <w:rsid w:val="00FC50EE"/>
    <w:rsid w:val="00FC71C9"/>
    <w:rsid w:val="00FC7C3B"/>
    <w:rsid w:val="00FD172F"/>
    <w:rsid w:val="00FD2330"/>
    <w:rsid w:val="00FD29DA"/>
    <w:rsid w:val="00FD2A1B"/>
    <w:rsid w:val="00FD4051"/>
    <w:rsid w:val="00FD4C87"/>
    <w:rsid w:val="00FD5C96"/>
    <w:rsid w:val="00FD7F9A"/>
    <w:rsid w:val="00FE1D75"/>
    <w:rsid w:val="00FE2780"/>
    <w:rsid w:val="00FE2D0E"/>
    <w:rsid w:val="00FE2D42"/>
    <w:rsid w:val="00FE4D09"/>
    <w:rsid w:val="00FE632E"/>
    <w:rsid w:val="00FE6ABF"/>
    <w:rsid w:val="00FE6E23"/>
    <w:rsid w:val="00FE71F2"/>
    <w:rsid w:val="00FE7485"/>
    <w:rsid w:val="00FE7B51"/>
    <w:rsid w:val="00FF04E2"/>
    <w:rsid w:val="00FF12F0"/>
    <w:rsid w:val="00FF1320"/>
    <w:rsid w:val="00FF2539"/>
    <w:rsid w:val="00FF3B99"/>
    <w:rsid w:val="00FF438D"/>
    <w:rsid w:val="00FF51CF"/>
    <w:rsid w:val="00FF76E4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customStyle="1" w:styleId="af8">
    <w:name w:val="Обычный (Интернет)"/>
    <w:aliases w:val="Normal (Web),Обычный (Web)"/>
    <w:basedOn w:val="a"/>
    <w:uiPriority w:val="99"/>
    <w:unhideWhenUsed/>
    <w:qFormat/>
    <w:rsid w:val="00FB106A"/>
    <w:pPr>
      <w:spacing w:before="100" w:beforeAutospacing="1" w:after="100" w:afterAutospacing="1"/>
    </w:pPr>
  </w:style>
  <w:style w:type="paragraph" w:customStyle="1" w:styleId="af9">
    <w:name w:val="Обычный_"/>
    <w:qFormat/>
    <w:rsid w:val="005F3D44"/>
    <w:pPr>
      <w:widowControl w:val="0"/>
      <w:spacing w:line="276" w:lineRule="auto"/>
      <w:ind w:firstLine="567"/>
      <w:jc w:val="both"/>
    </w:pPr>
    <w:rPr>
      <w:rFonts w:ascii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customStyle="1" w:styleId="af8">
    <w:name w:val="Обычный (Интернет)"/>
    <w:aliases w:val="Normal (Web),Обычный (Web)"/>
    <w:basedOn w:val="a"/>
    <w:uiPriority w:val="99"/>
    <w:unhideWhenUsed/>
    <w:qFormat/>
    <w:rsid w:val="00FB106A"/>
    <w:pPr>
      <w:spacing w:before="100" w:beforeAutospacing="1" w:after="100" w:afterAutospacing="1"/>
    </w:pPr>
  </w:style>
  <w:style w:type="paragraph" w:customStyle="1" w:styleId="af9">
    <w:name w:val="Обычный_"/>
    <w:qFormat/>
    <w:rsid w:val="005F3D44"/>
    <w:pPr>
      <w:widowControl w:val="0"/>
      <w:spacing w:line="276" w:lineRule="auto"/>
      <w:ind w:firstLine="567"/>
      <w:jc w:val="both"/>
    </w:pPr>
    <w:rPr>
      <w:rFonts w:ascii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maps/org/tovary_dlya_doma_dlya_dachi/1716306624/" TargetMode="External"/><Relationship Id="rId18" Type="http://schemas.openxmlformats.org/officeDocument/2006/relationships/hyperlink" Target="https://yandex.ru/maps/20/arhangelsk/category/beauty_salon/184105814/" TargetMode="External"/><Relationship Id="rId26" Type="http://schemas.openxmlformats.org/officeDocument/2006/relationships/hyperlink" Target="https://yandex.ru/maps/org/motel_na_karelskoy/1737422571/" TargetMode="External"/><Relationship Id="rId39" Type="http://schemas.openxmlformats.org/officeDocument/2006/relationships/image" Target="media/image2.emf"/><Relationship Id="rId21" Type="http://schemas.openxmlformats.org/officeDocument/2006/relationships/hyperlink" Target="https://yandex.ru/maps/20/arhangelsk/category/shoes_repair/184108229/" TargetMode="External"/><Relationship Id="rId34" Type="http://schemas.openxmlformats.org/officeDocument/2006/relationships/header" Target="header1.xml"/><Relationship Id="rId42" Type="http://schemas.openxmlformats.org/officeDocument/2006/relationships/oleObject" Target="embeddings/oleObject3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maps/20/arhangelsk/category/hairdresser/184105812/" TargetMode="External"/><Relationship Id="rId29" Type="http://schemas.openxmlformats.org/officeDocument/2006/relationships/hyperlink" Target="https://yandex.ru/maps/20/arhangelsk/category/medical_center_clinic/184106108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901964137" TargetMode="External"/><Relationship Id="rId24" Type="http://schemas.openxmlformats.org/officeDocument/2006/relationships/hyperlink" Target="https://yandex.ru/maps/20/arhangelsk/category/cleaning_services/184105448/" TargetMode="External"/><Relationship Id="rId32" Type="http://schemas.openxmlformats.org/officeDocument/2006/relationships/hyperlink" Target="https://yandex.ru/maps/20/arhangelsk/category/children_hospital/184105958/" TargetMode="External"/><Relationship Id="rId37" Type="http://schemas.openxmlformats.org/officeDocument/2006/relationships/image" Target="media/image1.emf"/><Relationship Id="rId40" Type="http://schemas.openxmlformats.org/officeDocument/2006/relationships/oleObject" Target="embeddings/oleObject2.bin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yandex.ru/maps/20/arhangelsk/category/sports_center/184107313/" TargetMode="External"/><Relationship Id="rId23" Type="http://schemas.openxmlformats.org/officeDocument/2006/relationships/hyperlink" Target="https://yandex.ru/maps/org/masterskaya_obuvi/1758726198/" TargetMode="External"/><Relationship Id="rId28" Type="http://schemas.openxmlformats.org/officeDocument/2006/relationships/hyperlink" Target="https://yandex.ru/maps/org/poliklinika_aviatorov/1051024632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docs.cntd.ru/document/420395770" TargetMode="External"/><Relationship Id="rId19" Type="http://schemas.openxmlformats.org/officeDocument/2006/relationships/hyperlink" Target="https://yandex.ru/maps/20/arhangelsk/category/nail_salon/20476284572/" TargetMode="External"/><Relationship Id="rId31" Type="http://schemas.openxmlformats.org/officeDocument/2006/relationships/hyperlink" Target="https://yandex.ru/maps/20/arhangelsk/category/hospital/184105956/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420395770" TargetMode="External"/><Relationship Id="rId14" Type="http://schemas.openxmlformats.org/officeDocument/2006/relationships/hyperlink" Target="https://yandex.ru/maps/20/arhangelsk/category/household_goods_and_chemicals_shop/184108093/" TargetMode="External"/><Relationship Id="rId22" Type="http://schemas.openxmlformats.org/officeDocument/2006/relationships/hyperlink" Target="https://yandex.ru/maps/20/arhangelsk/category/leather_workshop/184108227/" TargetMode="External"/><Relationship Id="rId27" Type="http://schemas.openxmlformats.org/officeDocument/2006/relationships/hyperlink" Target="https://yandex.ru/maps/20/arhangelsk/category/polyclinic_for_adults/184106014/" TargetMode="External"/><Relationship Id="rId30" Type="http://schemas.openxmlformats.org/officeDocument/2006/relationships/hyperlink" Target="https://yandex.ru/maps/20/arhangelsk/category/diagnostic_center/184106106/" TargetMode="External"/><Relationship Id="rId35" Type="http://schemas.openxmlformats.org/officeDocument/2006/relationships/header" Target="header2.xml"/><Relationship Id="rId43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yandex.ru/maps/20/arhangelsk/category/household_goods_and_chemicals_shop/184108093/" TargetMode="External"/><Relationship Id="rId17" Type="http://schemas.openxmlformats.org/officeDocument/2006/relationships/hyperlink" Target="https://yandex.ru/maps/20/arhangelsk/category/spa/184105818/" TargetMode="External"/><Relationship Id="rId25" Type="http://schemas.openxmlformats.org/officeDocument/2006/relationships/hyperlink" Target="https://yandex.ru/maps/org/alta/133749123487/" TargetMode="External"/><Relationship Id="rId33" Type="http://schemas.openxmlformats.org/officeDocument/2006/relationships/hyperlink" Target="https://yandex.ru/maps/org/tsentr_infektsionnykh_bolezney/55201916168/" TargetMode="External"/><Relationship Id="rId38" Type="http://schemas.openxmlformats.org/officeDocument/2006/relationships/oleObject" Target="embeddings/oleObject1.bin"/><Relationship Id="rId20" Type="http://schemas.openxmlformats.org/officeDocument/2006/relationships/hyperlink" Target="https://yandex.ru/maps/org/rimskiye_kanikuly/1031921590/" TargetMode="External"/><Relationship Id="rId4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4D3B3-DEA2-416C-9DC6-5F31B3066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5696</Words>
  <Characters>43492</Characters>
  <Application>Microsoft Office Word</Application>
  <DocSecurity>0</DocSecurity>
  <Lines>362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FA</Company>
  <LinksUpToDate>false</LinksUpToDate>
  <CharactersWithSpaces>49090</CharactersWithSpaces>
  <SharedDoc>false</SharedDoc>
  <HLinks>
    <vt:vector size="150" baseType="variant">
      <vt:variant>
        <vt:i4>5570648</vt:i4>
      </vt:variant>
      <vt:variant>
        <vt:i4>72</vt:i4>
      </vt:variant>
      <vt:variant>
        <vt:i4>0</vt:i4>
      </vt:variant>
      <vt:variant>
        <vt:i4>5</vt:i4>
      </vt:variant>
      <vt:variant>
        <vt:lpwstr>https://yandex.ru/maps/org/tsentr_infektsionnykh_bolezney/55201916168/</vt:lpwstr>
      </vt:variant>
      <vt:variant>
        <vt:lpwstr/>
      </vt:variant>
      <vt:variant>
        <vt:i4>6422592</vt:i4>
      </vt:variant>
      <vt:variant>
        <vt:i4>69</vt:i4>
      </vt:variant>
      <vt:variant>
        <vt:i4>0</vt:i4>
      </vt:variant>
      <vt:variant>
        <vt:i4>5</vt:i4>
      </vt:variant>
      <vt:variant>
        <vt:lpwstr>https://yandex.ru/maps/20/arhangelsk/category/children_hospital/184105958/</vt:lpwstr>
      </vt:variant>
      <vt:variant>
        <vt:lpwstr/>
      </vt:variant>
      <vt:variant>
        <vt:i4>6094866</vt:i4>
      </vt:variant>
      <vt:variant>
        <vt:i4>66</vt:i4>
      </vt:variant>
      <vt:variant>
        <vt:i4>0</vt:i4>
      </vt:variant>
      <vt:variant>
        <vt:i4>5</vt:i4>
      </vt:variant>
      <vt:variant>
        <vt:lpwstr>https://yandex.ru/maps/20/arhangelsk/category/hospital/184105956/</vt:lpwstr>
      </vt:variant>
      <vt:variant>
        <vt:lpwstr/>
      </vt:variant>
      <vt:variant>
        <vt:i4>7405656</vt:i4>
      </vt:variant>
      <vt:variant>
        <vt:i4>63</vt:i4>
      </vt:variant>
      <vt:variant>
        <vt:i4>0</vt:i4>
      </vt:variant>
      <vt:variant>
        <vt:i4>5</vt:i4>
      </vt:variant>
      <vt:variant>
        <vt:lpwstr>https://yandex.ru/maps/20/arhangelsk/category/diagnostic_center/184106106/</vt:lpwstr>
      </vt:variant>
      <vt:variant>
        <vt:lpwstr/>
      </vt:variant>
      <vt:variant>
        <vt:i4>6094923</vt:i4>
      </vt:variant>
      <vt:variant>
        <vt:i4>60</vt:i4>
      </vt:variant>
      <vt:variant>
        <vt:i4>0</vt:i4>
      </vt:variant>
      <vt:variant>
        <vt:i4>5</vt:i4>
      </vt:variant>
      <vt:variant>
        <vt:lpwstr>https://yandex.ru/maps/20/arhangelsk/category/medical_center_clinic/184106108/</vt:lpwstr>
      </vt:variant>
      <vt:variant>
        <vt:lpwstr/>
      </vt:variant>
      <vt:variant>
        <vt:i4>5832761</vt:i4>
      </vt:variant>
      <vt:variant>
        <vt:i4>57</vt:i4>
      </vt:variant>
      <vt:variant>
        <vt:i4>0</vt:i4>
      </vt:variant>
      <vt:variant>
        <vt:i4>5</vt:i4>
      </vt:variant>
      <vt:variant>
        <vt:lpwstr>https://yandex.ru/maps/org/poliklinika_aviatorov/1051024632/</vt:lpwstr>
      </vt:variant>
      <vt:variant>
        <vt:lpwstr/>
      </vt:variant>
      <vt:variant>
        <vt:i4>7143549</vt:i4>
      </vt:variant>
      <vt:variant>
        <vt:i4>54</vt:i4>
      </vt:variant>
      <vt:variant>
        <vt:i4>0</vt:i4>
      </vt:variant>
      <vt:variant>
        <vt:i4>5</vt:i4>
      </vt:variant>
      <vt:variant>
        <vt:lpwstr>https://yandex.ru/maps/20/arhangelsk/category/polyclinic_for_adults/184106014/</vt:lpwstr>
      </vt:variant>
      <vt:variant>
        <vt:lpwstr/>
      </vt:variant>
      <vt:variant>
        <vt:i4>7209062</vt:i4>
      </vt:variant>
      <vt:variant>
        <vt:i4>51</vt:i4>
      </vt:variant>
      <vt:variant>
        <vt:i4>0</vt:i4>
      </vt:variant>
      <vt:variant>
        <vt:i4>5</vt:i4>
      </vt:variant>
      <vt:variant>
        <vt:lpwstr>https://yandex.ru/maps/org/motel_na_karelskoy/1737422571/</vt:lpwstr>
      </vt:variant>
      <vt:variant>
        <vt:lpwstr/>
      </vt:variant>
      <vt:variant>
        <vt:i4>1900551</vt:i4>
      </vt:variant>
      <vt:variant>
        <vt:i4>48</vt:i4>
      </vt:variant>
      <vt:variant>
        <vt:i4>0</vt:i4>
      </vt:variant>
      <vt:variant>
        <vt:i4>5</vt:i4>
      </vt:variant>
      <vt:variant>
        <vt:lpwstr>https://yandex.ru/maps/org/alta/133749123487/</vt:lpwstr>
      </vt:variant>
      <vt:variant>
        <vt:lpwstr/>
      </vt:variant>
      <vt:variant>
        <vt:i4>6684740</vt:i4>
      </vt:variant>
      <vt:variant>
        <vt:i4>45</vt:i4>
      </vt:variant>
      <vt:variant>
        <vt:i4>0</vt:i4>
      </vt:variant>
      <vt:variant>
        <vt:i4>5</vt:i4>
      </vt:variant>
      <vt:variant>
        <vt:lpwstr>https://yandex.ru/maps/20/arhangelsk/category/cleaning_services/184105448/</vt:lpwstr>
      </vt:variant>
      <vt:variant>
        <vt:lpwstr/>
      </vt:variant>
      <vt:variant>
        <vt:i4>4390947</vt:i4>
      </vt:variant>
      <vt:variant>
        <vt:i4>42</vt:i4>
      </vt:variant>
      <vt:variant>
        <vt:i4>0</vt:i4>
      </vt:variant>
      <vt:variant>
        <vt:i4>5</vt:i4>
      </vt:variant>
      <vt:variant>
        <vt:lpwstr>https://yandex.ru/maps/org/masterskaya_obuvi/1758726198/</vt:lpwstr>
      </vt:variant>
      <vt:variant>
        <vt:lpwstr/>
      </vt:variant>
      <vt:variant>
        <vt:i4>6750213</vt:i4>
      </vt:variant>
      <vt:variant>
        <vt:i4>39</vt:i4>
      </vt:variant>
      <vt:variant>
        <vt:i4>0</vt:i4>
      </vt:variant>
      <vt:variant>
        <vt:i4>5</vt:i4>
      </vt:variant>
      <vt:variant>
        <vt:lpwstr>https://yandex.ru/maps/20/arhangelsk/category/leather_workshop/184108227/</vt:lpwstr>
      </vt:variant>
      <vt:variant>
        <vt:lpwstr/>
      </vt:variant>
      <vt:variant>
        <vt:i4>7995407</vt:i4>
      </vt:variant>
      <vt:variant>
        <vt:i4>36</vt:i4>
      </vt:variant>
      <vt:variant>
        <vt:i4>0</vt:i4>
      </vt:variant>
      <vt:variant>
        <vt:i4>5</vt:i4>
      </vt:variant>
      <vt:variant>
        <vt:lpwstr>https://yandex.ru/maps/20/arhangelsk/category/shoes_repair/184108229/</vt:lpwstr>
      </vt:variant>
      <vt:variant>
        <vt:lpwstr/>
      </vt:variant>
      <vt:variant>
        <vt:i4>6357003</vt:i4>
      </vt:variant>
      <vt:variant>
        <vt:i4>33</vt:i4>
      </vt:variant>
      <vt:variant>
        <vt:i4>0</vt:i4>
      </vt:variant>
      <vt:variant>
        <vt:i4>5</vt:i4>
      </vt:variant>
      <vt:variant>
        <vt:lpwstr>https://yandex.ru/maps/org/rimskiye_kanikuly/1031921590/</vt:lpwstr>
      </vt:variant>
      <vt:variant>
        <vt:lpwstr/>
      </vt:variant>
      <vt:variant>
        <vt:i4>1245288</vt:i4>
      </vt:variant>
      <vt:variant>
        <vt:i4>30</vt:i4>
      </vt:variant>
      <vt:variant>
        <vt:i4>0</vt:i4>
      </vt:variant>
      <vt:variant>
        <vt:i4>5</vt:i4>
      </vt:variant>
      <vt:variant>
        <vt:lpwstr>https://yandex.ru/maps/20/arhangelsk/category/nail_salon/20476284572/</vt:lpwstr>
      </vt:variant>
      <vt:variant>
        <vt:lpwstr/>
      </vt:variant>
      <vt:variant>
        <vt:i4>4259875</vt:i4>
      </vt:variant>
      <vt:variant>
        <vt:i4>27</vt:i4>
      </vt:variant>
      <vt:variant>
        <vt:i4>0</vt:i4>
      </vt:variant>
      <vt:variant>
        <vt:i4>5</vt:i4>
      </vt:variant>
      <vt:variant>
        <vt:lpwstr>https://yandex.ru/maps/20/arhangelsk/category/beauty_salon/184105814/</vt:lpwstr>
      </vt:variant>
      <vt:variant>
        <vt:lpwstr/>
      </vt:variant>
      <vt:variant>
        <vt:i4>1900544</vt:i4>
      </vt:variant>
      <vt:variant>
        <vt:i4>24</vt:i4>
      </vt:variant>
      <vt:variant>
        <vt:i4>0</vt:i4>
      </vt:variant>
      <vt:variant>
        <vt:i4>5</vt:i4>
      </vt:variant>
      <vt:variant>
        <vt:lpwstr>https://yandex.ru/maps/20/arhangelsk/category/spa/184105818/</vt:lpwstr>
      </vt:variant>
      <vt:variant>
        <vt:lpwstr/>
      </vt:variant>
      <vt:variant>
        <vt:i4>1703961</vt:i4>
      </vt:variant>
      <vt:variant>
        <vt:i4>21</vt:i4>
      </vt:variant>
      <vt:variant>
        <vt:i4>0</vt:i4>
      </vt:variant>
      <vt:variant>
        <vt:i4>5</vt:i4>
      </vt:variant>
      <vt:variant>
        <vt:lpwstr>https://yandex.ru/maps/20/arhangelsk/category/hairdresser/184105812/</vt:lpwstr>
      </vt:variant>
      <vt:variant>
        <vt:lpwstr/>
      </vt:variant>
      <vt:variant>
        <vt:i4>7733318</vt:i4>
      </vt:variant>
      <vt:variant>
        <vt:i4>18</vt:i4>
      </vt:variant>
      <vt:variant>
        <vt:i4>0</vt:i4>
      </vt:variant>
      <vt:variant>
        <vt:i4>5</vt:i4>
      </vt:variant>
      <vt:variant>
        <vt:lpwstr>https://yandex.ru/maps/20/arhangelsk/category/sports_center/184107313/</vt:lpwstr>
      </vt:variant>
      <vt:variant>
        <vt:lpwstr/>
      </vt:variant>
      <vt:variant>
        <vt:i4>3735660</vt:i4>
      </vt:variant>
      <vt:variant>
        <vt:i4>15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2359402</vt:i4>
      </vt:variant>
      <vt:variant>
        <vt:i4>12</vt:i4>
      </vt:variant>
      <vt:variant>
        <vt:i4>0</vt:i4>
      </vt:variant>
      <vt:variant>
        <vt:i4>5</vt:i4>
      </vt:variant>
      <vt:variant>
        <vt:lpwstr>https://yandex.ru/maps/org/tovary_dlya_doma_dlya_dachi/1716306624/</vt:lpwstr>
      </vt:variant>
      <vt:variant>
        <vt:lpwstr/>
      </vt:variant>
      <vt:variant>
        <vt:i4>3735660</vt:i4>
      </vt:variant>
      <vt:variant>
        <vt:i4>9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720912</vt:i4>
      </vt:variant>
      <vt:variant>
        <vt:i4>6</vt:i4>
      </vt:variant>
      <vt:variant>
        <vt:i4>0</vt:i4>
      </vt:variant>
      <vt:variant>
        <vt:i4>5</vt:i4>
      </vt:variant>
      <vt:variant>
        <vt:lpwstr>https://docs.cntd.ru/document/901964137</vt:lpwstr>
      </vt:variant>
      <vt:variant>
        <vt:lpwstr>64U0IK</vt:lpwstr>
      </vt:variant>
      <vt:variant>
        <vt:i4>655366</vt:i4>
      </vt:variant>
      <vt:variant>
        <vt:i4>3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7DE0K7</vt:lpwstr>
      </vt:variant>
      <vt:variant>
        <vt:i4>80</vt:i4>
      </vt:variant>
      <vt:variant>
        <vt:i4>0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6500IL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artem</dc:creator>
  <cp:lastModifiedBy>Любовь Федоровна Фадеева</cp:lastModifiedBy>
  <cp:revision>2</cp:revision>
  <cp:lastPrinted>2025-01-27T13:36:00Z</cp:lastPrinted>
  <dcterms:created xsi:type="dcterms:W3CDTF">2025-03-14T11:37:00Z</dcterms:created>
  <dcterms:modified xsi:type="dcterms:W3CDTF">2025-03-14T11:37:00Z</dcterms:modified>
</cp:coreProperties>
</file>